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FE" w:rsidRPr="00CF44FE" w:rsidRDefault="00CF44FE" w:rsidP="00CF44F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44FE">
        <w:rPr>
          <w:rFonts w:ascii="Times New Roman" w:hAnsi="Times New Roman" w:cs="Times New Roman"/>
          <w:sz w:val="28"/>
          <w:szCs w:val="28"/>
        </w:rPr>
        <w:t>Аминистрация</w:t>
      </w:r>
      <w:proofErr w:type="spellEnd"/>
      <w:r w:rsidRPr="00CF4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44F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CF44FE">
        <w:rPr>
          <w:rFonts w:ascii="Times New Roman" w:hAnsi="Times New Roman" w:cs="Times New Roman"/>
          <w:sz w:val="28"/>
          <w:szCs w:val="28"/>
        </w:rPr>
        <w:t xml:space="preserve"> муниципального района сообщает о проведении 27</w:t>
      </w:r>
      <w:r w:rsidR="00BC10A9">
        <w:rPr>
          <w:rFonts w:ascii="Times New Roman" w:hAnsi="Times New Roman" w:cs="Times New Roman"/>
          <w:sz w:val="28"/>
          <w:szCs w:val="28"/>
        </w:rPr>
        <w:t xml:space="preserve"> </w:t>
      </w:r>
      <w:r w:rsidRPr="00CF44FE">
        <w:rPr>
          <w:rFonts w:ascii="Times New Roman" w:hAnsi="Times New Roman" w:cs="Times New Roman"/>
          <w:sz w:val="28"/>
          <w:szCs w:val="28"/>
        </w:rPr>
        <w:t>-</w:t>
      </w:r>
      <w:r w:rsidR="00BC10A9">
        <w:rPr>
          <w:rFonts w:ascii="Times New Roman" w:hAnsi="Times New Roman" w:cs="Times New Roman"/>
          <w:sz w:val="28"/>
          <w:szCs w:val="28"/>
        </w:rPr>
        <w:t xml:space="preserve"> </w:t>
      </w:r>
      <w:r w:rsidRPr="00CF44FE">
        <w:rPr>
          <w:rFonts w:ascii="Times New Roman" w:hAnsi="Times New Roman" w:cs="Times New Roman"/>
          <w:sz w:val="28"/>
          <w:szCs w:val="28"/>
        </w:rPr>
        <w:t xml:space="preserve">29 мая 2020 г. в Москве на ВДНХ в </w:t>
      </w:r>
      <w:r w:rsidR="00BC10A9">
        <w:rPr>
          <w:rFonts w:ascii="Times New Roman" w:hAnsi="Times New Roman" w:cs="Times New Roman"/>
          <w:sz w:val="28"/>
          <w:szCs w:val="28"/>
        </w:rPr>
        <w:t xml:space="preserve"> </w:t>
      </w:r>
      <w:r w:rsidRPr="00CF44FE">
        <w:rPr>
          <w:rFonts w:ascii="Times New Roman" w:hAnsi="Times New Roman" w:cs="Times New Roman"/>
          <w:sz w:val="28"/>
          <w:szCs w:val="28"/>
        </w:rPr>
        <w:t>павильоне № 75 ежегодной специализированной выставки «Пекарь и кондитер».</w:t>
      </w:r>
    </w:p>
    <w:p w:rsidR="00CF44FE" w:rsidRPr="00CF44FE" w:rsidRDefault="00CF44FE" w:rsidP="00CF44F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44FE">
        <w:rPr>
          <w:rFonts w:ascii="Times New Roman" w:hAnsi="Times New Roman" w:cs="Times New Roman"/>
          <w:sz w:val="28"/>
          <w:szCs w:val="28"/>
        </w:rPr>
        <w:t>Организаторы – Российская Гильдия пекарей и кондитеров (</w:t>
      </w:r>
      <w:proofErr w:type="spellStart"/>
      <w:r w:rsidRPr="00CF44FE">
        <w:rPr>
          <w:rFonts w:ascii="Times New Roman" w:hAnsi="Times New Roman" w:cs="Times New Roman"/>
          <w:sz w:val="28"/>
          <w:szCs w:val="28"/>
        </w:rPr>
        <w:t>РОСПиК</w:t>
      </w:r>
      <w:proofErr w:type="spellEnd"/>
      <w:r w:rsidRPr="00CF44FE">
        <w:rPr>
          <w:rFonts w:ascii="Times New Roman" w:hAnsi="Times New Roman" w:cs="Times New Roman"/>
          <w:sz w:val="28"/>
          <w:szCs w:val="28"/>
        </w:rPr>
        <w:t>) и ООО МСЕ «</w:t>
      </w:r>
      <w:proofErr w:type="spellStart"/>
      <w:r w:rsidRPr="00CF44FE">
        <w:rPr>
          <w:rFonts w:ascii="Times New Roman" w:hAnsi="Times New Roman" w:cs="Times New Roman"/>
          <w:sz w:val="28"/>
          <w:szCs w:val="28"/>
        </w:rPr>
        <w:t>Экспохлеб</w:t>
      </w:r>
      <w:proofErr w:type="spellEnd"/>
      <w:r w:rsidRPr="00CF44FE">
        <w:rPr>
          <w:rFonts w:ascii="Times New Roman" w:hAnsi="Times New Roman" w:cs="Times New Roman"/>
          <w:sz w:val="28"/>
          <w:szCs w:val="28"/>
        </w:rPr>
        <w:t xml:space="preserve">» - приглашают представителей </w:t>
      </w:r>
      <w:proofErr w:type="spellStart"/>
      <w:r w:rsidRPr="00CF44FE">
        <w:rPr>
          <w:rFonts w:ascii="Times New Roman" w:hAnsi="Times New Roman" w:cs="Times New Roman"/>
          <w:sz w:val="28"/>
          <w:szCs w:val="28"/>
        </w:rPr>
        <w:t>бизнес-сообщества</w:t>
      </w:r>
      <w:proofErr w:type="spellEnd"/>
      <w:r w:rsidRPr="00CF44FE">
        <w:rPr>
          <w:rFonts w:ascii="Times New Roman" w:hAnsi="Times New Roman" w:cs="Times New Roman"/>
          <w:sz w:val="28"/>
          <w:szCs w:val="28"/>
        </w:rPr>
        <w:t>, государственных структур, науки, субъектов торговли и общественного питания стать участниками мероприятий, посвященных важнейшим проблемам развития хлебопечения, обсуждению практических мер по улучшению условий для взаимодействия между непосредственными потребителями и производителями профильного оборудования, сырья, ингредиентов, упаковки и материалов для хлебопекарных и кондитерских производств.</w:t>
      </w:r>
      <w:proofErr w:type="gramEnd"/>
    </w:p>
    <w:p w:rsidR="00CF44FE" w:rsidRPr="00CF44FE" w:rsidRDefault="00CF44FE" w:rsidP="00CF44F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4FE">
        <w:rPr>
          <w:rFonts w:ascii="Times New Roman" w:hAnsi="Times New Roman" w:cs="Times New Roman"/>
          <w:sz w:val="28"/>
          <w:szCs w:val="28"/>
        </w:rPr>
        <w:t xml:space="preserve">Поддержку выставке оказывают: </w:t>
      </w:r>
      <w:proofErr w:type="gramStart"/>
      <w:r w:rsidRPr="00CF44FE">
        <w:rPr>
          <w:rFonts w:ascii="Times New Roman" w:hAnsi="Times New Roman" w:cs="Times New Roman"/>
          <w:sz w:val="28"/>
          <w:szCs w:val="28"/>
        </w:rPr>
        <w:t>Совет Федерации Федерального Собрания Российской Федерации, Государственная Дума Федерального Собрания Российской Федерации, Министерство сельского хозяйства Российской Федерации, Министерство промышленности и торговли Российской Федерации, Федеральная служба по надзору в сфере защиты прав потребителей и благополучия человека (</w:t>
      </w:r>
      <w:proofErr w:type="spellStart"/>
      <w:r w:rsidRPr="00CF44FE">
        <w:rPr>
          <w:rFonts w:ascii="Times New Roman" w:hAnsi="Times New Roman" w:cs="Times New Roman"/>
          <w:sz w:val="28"/>
          <w:szCs w:val="28"/>
        </w:rPr>
        <w:t>Роспортебнадзор</w:t>
      </w:r>
      <w:proofErr w:type="spellEnd"/>
      <w:r w:rsidRPr="00CF44FE">
        <w:rPr>
          <w:rFonts w:ascii="Times New Roman" w:hAnsi="Times New Roman" w:cs="Times New Roman"/>
          <w:sz w:val="28"/>
          <w:szCs w:val="28"/>
        </w:rPr>
        <w:t>), Торгово-промышленная палата Российской Федерации (ТПП РФ),  Ассоциация компаний розничной торговли (АКОРТ), Общероссийская общественная организация малого и среднего предпринимательства «ОПОРА РОССИИ», Общероссийская общественная организация «Деловая</w:t>
      </w:r>
      <w:proofErr w:type="gramEnd"/>
      <w:r w:rsidRPr="00CF44FE">
        <w:rPr>
          <w:rFonts w:ascii="Times New Roman" w:hAnsi="Times New Roman" w:cs="Times New Roman"/>
          <w:sz w:val="28"/>
          <w:szCs w:val="28"/>
        </w:rPr>
        <w:t xml:space="preserve"> Россия». Центросоюз Российской Федерации, Московская торгово-промышленная палата (МТПП).</w:t>
      </w:r>
    </w:p>
    <w:p w:rsidR="00CF44FE" w:rsidRPr="00CF44FE" w:rsidRDefault="00CF44FE" w:rsidP="00CF44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44FE">
        <w:rPr>
          <w:rFonts w:ascii="Times New Roman" w:hAnsi="Times New Roman" w:cs="Times New Roman"/>
          <w:sz w:val="28"/>
          <w:szCs w:val="28"/>
        </w:rPr>
        <w:t>События и мероприятия, которые пройдут в рамках выставки, будут освещать более сорока отечественных и зарубежных средств массовой информации.</w:t>
      </w:r>
    </w:p>
    <w:p w:rsidR="00CF44FE" w:rsidRPr="00CF44FE" w:rsidRDefault="00CF44FE" w:rsidP="00CF44F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4FE">
        <w:rPr>
          <w:rFonts w:ascii="Times New Roman" w:hAnsi="Times New Roman" w:cs="Times New Roman"/>
          <w:sz w:val="28"/>
          <w:szCs w:val="28"/>
        </w:rPr>
        <w:t>Украшением выставки «Пекарь и кондитер» уже в третий раз станет ФЕСТИВАЛЬ «РОССИЙСКИЙ ПРЯНИК».</w:t>
      </w:r>
    </w:p>
    <w:p w:rsidR="00CF44FE" w:rsidRPr="00CF44FE" w:rsidRDefault="00CF44FE" w:rsidP="00BC10A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4FE">
        <w:rPr>
          <w:rFonts w:ascii="Times New Roman" w:hAnsi="Times New Roman" w:cs="Times New Roman"/>
          <w:sz w:val="28"/>
          <w:szCs w:val="28"/>
        </w:rPr>
        <w:t xml:space="preserve">Традиционно в программе фестиваля: выставка пряников </w:t>
      </w:r>
      <w:proofErr w:type="spellStart"/>
      <w:r w:rsidRPr="00CF44FE">
        <w:rPr>
          <w:rFonts w:ascii="Times New Roman" w:hAnsi="Times New Roman" w:cs="Times New Roman"/>
          <w:sz w:val="28"/>
          <w:szCs w:val="28"/>
        </w:rPr>
        <w:t>отсадных</w:t>
      </w:r>
      <w:proofErr w:type="spellEnd"/>
      <w:r w:rsidRPr="00CF44FE">
        <w:rPr>
          <w:rFonts w:ascii="Times New Roman" w:hAnsi="Times New Roman" w:cs="Times New Roman"/>
          <w:sz w:val="28"/>
          <w:szCs w:val="28"/>
        </w:rPr>
        <w:t>, печатных, пряников для детей, пряничных картин и объемных декоративных изделий из пряничного теста, которые поражают красотой и тонким художественным вкусом; мастер-классы по изготовлению, украшению и росписи российских пряников от ведущих мастеров пряничного дела; выставка-продажа пряников (ярмарка); конкурс «Пряник – визитная карточка России».</w:t>
      </w:r>
    </w:p>
    <w:p w:rsidR="00CF44FE" w:rsidRPr="00CF44FE" w:rsidRDefault="00CF44FE" w:rsidP="00CF44F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4FE">
        <w:rPr>
          <w:rFonts w:ascii="Times New Roman" w:hAnsi="Times New Roman" w:cs="Times New Roman"/>
          <w:sz w:val="28"/>
          <w:szCs w:val="28"/>
        </w:rPr>
        <w:t xml:space="preserve">Дополнительная информация на сайте: </w:t>
      </w:r>
      <w:hyperlink r:id="rId4" w:history="1">
        <w:r w:rsidRPr="00CF44F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CF44FE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CF44F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breadbusiness</w:t>
        </w:r>
        <w:proofErr w:type="spellEnd"/>
        <w:r w:rsidRPr="00CF44FE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CF44F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CF44FE">
        <w:rPr>
          <w:rFonts w:ascii="Times New Roman" w:hAnsi="Times New Roman" w:cs="Times New Roman"/>
          <w:sz w:val="28"/>
          <w:szCs w:val="28"/>
        </w:rPr>
        <w:t>.</w:t>
      </w:r>
    </w:p>
    <w:p w:rsidR="00CF44FE" w:rsidRPr="00CF44FE" w:rsidRDefault="00CF44FE" w:rsidP="00CF44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2515D" w:rsidRPr="00CF44FE" w:rsidRDefault="00A2515D" w:rsidP="00CF44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A2515D" w:rsidRPr="00CF4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F44FE"/>
    <w:rsid w:val="00A2515D"/>
    <w:rsid w:val="00BC10A9"/>
    <w:rsid w:val="00CF4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F44FE"/>
    <w:rPr>
      <w:color w:val="0000FF"/>
      <w:u w:val="single"/>
    </w:rPr>
  </w:style>
  <w:style w:type="paragraph" w:styleId="a4">
    <w:name w:val="No Spacing"/>
    <w:uiPriority w:val="1"/>
    <w:qFormat/>
    <w:rsid w:val="00CF44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eadbusines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3</cp:revision>
  <dcterms:created xsi:type="dcterms:W3CDTF">2020-02-17T11:22:00Z</dcterms:created>
  <dcterms:modified xsi:type="dcterms:W3CDTF">2020-02-17T11:26:00Z</dcterms:modified>
</cp:coreProperties>
</file>