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21B0" w:rsidRPr="004821B0" w:rsidRDefault="0066191E" w:rsidP="004821B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             </w:t>
      </w:r>
      <w:r w:rsidR="004821B0" w:rsidRPr="004821B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О портале</w:t>
      </w:r>
      <w:r w:rsidRPr="0066191E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«</w:t>
      </w:r>
      <w:r w:rsidRPr="0066191E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РАБОТА В РОССИИ»</w:t>
      </w:r>
    </w:p>
    <w:p w:rsidR="004821B0" w:rsidRPr="004821B0" w:rsidRDefault="004821B0" w:rsidP="004821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21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Портал «Работа в России» является федеральной государственной информационной системой Федеральной службы по труду и занятости. Портал создан для того, чтобы помочь гражданам найти работу, а работодателям – работников. Портал работает так же, как и большинство коммерческих сайтов по </w:t>
      </w:r>
      <w:proofErr w:type="gramStart"/>
      <w:r w:rsidRPr="004821B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поиску</w:t>
      </w:r>
      <w:proofErr w:type="gramEnd"/>
      <w:r w:rsidRPr="004821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подбору работы. </w:t>
      </w:r>
    </w:p>
    <w:p w:rsidR="004821B0" w:rsidRPr="004821B0" w:rsidRDefault="004821B0" w:rsidP="004821B0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821B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Отличиями портала являются:</w:t>
      </w:r>
    </w:p>
    <w:p w:rsidR="004821B0" w:rsidRPr="004821B0" w:rsidRDefault="004821B0" w:rsidP="004821B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21B0">
        <w:rPr>
          <w:rFonts w:ascii="Times New Roman" w:eastAsia="Times New Roman" w:hAnsi="Times New Roman" w:cs="Times New Roman"/>
          <w:sz w:val="24"/>
          <w:szCs w:val="24"/>
          <w:lang w:eastAsia="ru-RU"/>
        </w:rPr>
        <w:t>бесплатность для пользователя;</w:t>
      </w:r>
    </w:p>
    <w:p w:rsidR="004821B0" w:rsidRPr="004821B0" w:rsidRDefault="004821B0" w:rsidP="004821B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21B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надежность контрагентов;</w:t>
      </w:r>
    </w:p>
    <w:p w:rsidR="004821B0" w:rsidRPr="004821B0" w:rsidRDefault="004821B0" w:rsidP="004821B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21B0">
        <w:rPr>
          <w:rFonts w:ascii="Times New Roman" w:eastAsia="Times New Roman" w:hAnsi="Times New Roman" w:cs="Times New Roman"/>
          <w:sz w:val="24"/>
          <w:szCs w:val="24"/>
          <w:lang w:eastAsia="ru-RU"/>
        </w:rPr>
        <w:t>отсутствие рекламы;</w:t>
      </w:r>
    </w:p>
    <w:p w:rsidR="004821B0" w:rsidRPr="004821B0" w:rsidRDefault="004821B0" w:rsidP="004821B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21B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поддержка со стороны органов государственной службы занятости населения. Вакансии и работодатели на портале подлежат тщательной проверке.</w:t>
      </w:r>
    </w:p>
    <w:p w:rsidR="004821B0" w:rsidRPr="004821B0" w:rsidRDefault="004821B0" w:rsidP="004821B0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821B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Мы собираем вакансии:</w:t>
      </w:r>
    </w:p>
    <w:p w:rsidR="004821B0" w:rsidRPr="004821B0" w:rsidRDefault="004821B0" w:rsidP="004821B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21B0">
        <w:rPr>
          <w:rFonts w:ascii="Times New Roman" w:eastAsia="Times New Roman" w:hAnsi="Times New Roman" w:cs="Times New Roman"/>
          <w:sz w:val="24"/>
          <w:szCs w:val="24"/>
          <w:lang w:eastAsia="ru-RU"/>
        </w:rPr>
        <w:t>от центров занятости населения, проверяющих сведения, предоставляемые работодателями;</w:t>
      </w:r>
    </w:p>
    <w:p w:rsidR="004821B0" w:rsidRPr="004821B0" w:rsidRDefault="004821B0" w:rsidP="004821B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21B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напрямую от самих работодателей, проверенных либо центрами занятости, либо с использованием сре</w:t>
      </w:r>
      <w:proofErr w:type="gramStart"/>
      <w:r w:rsidRPr="004821B0"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 кр</w:t>
      </w:r>
      <w:proofErr w:type="gramEnd"/>
      <w:r w:rsidRPr="004821B0">
        <w:rPr>
          <w:rFonts w:ascii="Times New Roman" w:eastAsia="Times New Roman" w:hAnsi="Times New Roman" w:cs="Times New Roman"/>
          <w:sz w:val="24"/>
          <w:szCs w:val="24"/>
          <w:lang w:eastAsia="ru-RU"/>
        </w:rPr>
        <w:t>иптографической защиты;</w:t>
      </w:r>
    </w:p>
    <w:p w:rsidR="004821B0" w:rsidRPr="004821B0" w:rsidRDefault="004821B0" w:rsidP="004821B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21B0">
        <w:rPr>
          <w:rFonts w:ascii="Times New Roman" w:eastAsia="Times New Roman" w:hAnsi="Times New Roman" w:cs="Times New Roman"/>
          <w:sz w:val="24"/>
          <w:szCs w:val="24"/>
          <w:lang w:eastAsia="ru-RU"/>
        </w:rPr>
        <w:t>от крупнейших коммерческих порталов по поиску и подбору работы.</w:t>
      </w:r>
    </w:p>
    <w:p w:rsidR="004821B0" w:rsidRPr="004821B0" w:rsidRDefault="004821B0" w:rsidP="004821B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4821B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Поиск вакансий</w:t>
      </w:r>
    </w:p>
    <w:p w:rsidR="004821B0" w:rsidRPr="004821B0" w:rsidRDefault="004821B0" w:rsidP="004821B0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821B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Чтобы найти работу, Вы можете:</w:t>
      </w:r>
    </w:p>
    <w:p w:rsidR="004821B0" w:rsidRPr="004821B0" w:rsidRDefault="004821B0" w:rsidP="004821B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21B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найти подходящую Вам вакансию;</w:t>
      </w:r>
    </w:p>
    <w:p w:rsidR="004821B0" w:rsidRPr="004821B0" w:rsidRDefault="004821B0" w:rsidP="004821B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21B0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обратиться в ближайший к Вам центр занятости населения.</w:t>
      </w:r>
    </w:p>
    <w:p w:rsidR="004821B0" w:rsidRPr="004821B0" w:rsidRDefault="004821B0" w:rsidP="004821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21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поиска работы на портале регистрироваться необязательно, для этого достаточно выбрать наиболее удобный для Вас </w:t>
      </w:r>
      <w:r w:rsidRPr="004821B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способ поиска:</w:t>
      </w:r>
      <w:r w:rsidRPr="004821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821B0" w:rsidRPr="004821B0" w:rsidRDefault="004821B0" w:rsidP="004821B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21B0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названию Вашей профессии (указав ее в поисковой строке на главной странице портала);</w:t>
      </w:r>
    </w:p>
    <w:p w:rsidR="004821B0" w:rsidRPr="004821B0" w:rsidRDefault="004821B0" w:rsidP="004821B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21B0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поисковым критериям (размеру заработной платы, региону работы, типу занятости, графику работы и другим).</w:t>
      </w:r>
    </w:p>
    <w:p w:rsidR="004821B0" w:rsidRPr="004821B0" w:rsidRDefault="004821B0" w:rsidP="004821B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4821B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Привлекательность регионов</w:t>
      </w:r>
    </w:p>
    <w:p w:rsidR="004821B0" w:rsidRPr="004821B0" w:rsidRDefault="004821B0" w:rsidP="004821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21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Вам интересна работа, или Вы хотите знать условия проживания в других регионах, то Вы можете получить информацию о наиболее важных показателях уровня жизни в интересном Вам регионе: о состоянии экологии, среднем уровне доходов, доступности жилья. </w:t>
      </w:r>
    </w:p>
    <w:p w:rsidR="004821B0" w:rsidRPr="004821B0" w:rsidRDefault="004821B0" w:rsidP="004821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21B0">
        <w:rPr>
          <w:rFonts w:ascii="Times New Roman" w:eastAsia="Times New Roman" w:hAnsi="Times New Roman" w:cs="Times New Roman"/>
          <w:sz w:val="24"/>
          <w:szCs w:val="24"/>
          <w:lang w:eastAsia="ru-RU"/>
        </w:rPr>
        <w:t>Узнайте подробности о динамике развития выбранного Вами региона: об инвестиционных программах, динамике роста заработной платы и о многом другом.</w:t>
      </w:r>
    </w:p>
    <w:p w:rsidR="0066191E" w:rsidRDefault="0066191E" w:rsidP="0066191E">
      <w:pPr>
        <w:spacing w:after="100" w:afterAutospacing="1" w:line="240" w:lineRule="auto"/>
        <w:jc w:val="both"/>
        <w:outlineLvl w:val="1"/>
        <w:rPr>
          <w:rFonts w:ascii="Times New Roman" w:eastAsia="Calibri" w:hAnsi="Times New Roman" w:cs="Times New Roman"/>
          <w:b/>
          <w:sz w:val="24"/>
          <w:szCs w:val="24"/>
        </w:rPr>
      </w:pPr>
    </w:p>
    <w:p w:rsidR="00C55F20" w:rsidRDefault="0066191E" w:rsidP="0066191E">
      <w:pPr>
        <w:spacing w:after="100" w:afterAutospacing="1" w:line="240" w:lineRule="auto"/>
        <w:jc w:val="both"/>
        <w:outlineLvl w:val="1"/>
      </w:pPr>
      <w:r w:rsidRPr="001124FF">
        <w:rPr>
          <w:rFonts w:ascii="Times New Roman" w:eastAsia="Calibri" w:hAnsi="Times New Roman" w:cs="Times New Roman"/>
          <w:b/>
          <w:sz w:val="24"/>
          <w:szCs w:val="24"/>
        </w:rPr>
        <w:t xml:space="preserve">По всем вопросам обращаться в ГКУ РМ «ЦЗН </w:t>
      </w:r>
      <w:proofErr w:type="spellStart"/>
      <w:r w:rsidRPr="001124FF">
        <w:rPr>
          <w:rFonts w:ascii="Times New Roman" w:eastAsia="Calibri" w:hAnsi="Times New Roman" w:cs="Times New Roman"/>
          <w:b/>
          <w:sz w:val="24"/>
          <w:szCs w:val="24"/>
        </w:rPr>
        <w:t>Чамзинский</w:t>
      </w:r>
      <w:proofErr w:type="spellEnd"/>
      <w:r w:rsidRPr="001124FF">
        <w:rPr>
          <w:rFonts w:ascii="Times New Roman" w:eastAsia="Calibri" w:hAnsi="Times New Roman" w:cs="Times New Roman"/>
          <w:b/>
          <w:sz w:val="24"/>
          <w:szCs w:val="24"/>
        </w:rPr>
        <w:t xml:space="preserve">» в Отдел содействия занятости населения по </w:t>
      </w:r>
      <w:proofErr w:type="spellStart"/>
      <w:r w:rsidRPr="001124FF">
        <w:rPr>
          <w:rFonts w:ascii="Times New Roman" w:eastAsia="Calibri" w:hAnsi="Times New Roman" w:cs="Times New Roman"/>
          <w:b/>
          <w:sz w:val="24"/>
          <w:szCs w:val="24"/>
        </w:rPr>
        <w:t>Большеберезниковскому</w:t>
      </w:r>
      <w:proofErr w:type="spellEnd"/>
      <w:r w:rsidRPr="001124FF">
        <w:rPr>
          <w:rFonts w:ascii="Times New Roman" w:eastAsia="Calibri" w:hAnsi="Times New Roman" w:cs="Times New Roman"/>
          <w:b/>
          <w:sz w:val="24"/>
          <w:szCs w:val="24"/>
        </w:rPr>
        <w:t xml:space="preserve"> району, по адресу: с. Большие Березники, ул. Ленина, 6.  Контактный телефон: 2-31-10, 2-31-23.</w:t>
      </w:r>
    </w:p>
    <w:sectPr w:rsidR="00C55F20" w:rsidSect="004821B0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7E0418"/>
    <w:multiLevelType w:val="multilevel"/>
    <w:tmpl w:val="841C85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FC70500"/>
    <w:multiLevelType w:val="multilevel"/>
    <w:tmpl w:val="E5B88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7CB7BEE"/>
    <w:multiLevelType w:val="multilevel"/>
    <w:tmpl w:val="9208D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C291E8E"/>
    <w:multiLevelType w:val="multilevel"/>
    <w:tmpl w:val="CF8605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38928AF"/>
    <w:multiLevelType w:val="multilevel"/>
    <w:tmpl w:val="D1DC7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9B014B6"/>
    <w:multiLevelType w:val="multilevel"/>
    <w:tmpl w:val="880468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0"/>
  </w:num>
  <w:num w:numId="5">
    <w:abstractNumId w:val="4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821B0"/>
    <w:rsid w:val="004821B0"/>
    <w:rsid w:val="00524026"/>
    <w:rsid w:val="0066191E"/>
    <w:rsid w:val="00C55F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5F20"/>
  </w:style>
  <w:style w:type="paragraph" w:styleId="2">
    <w:name w:val="heading 2"/>
    <w:basedOn w:val="a"/>
    <w:link w:val="20"/>
    <w:uiPriority w:val="9"/>
    <w:qFormat/>
    <w:rsid w:val="004821B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4">
    <w:name w:val="heading 4"/>
    <w:basedOn w:val="a"/>
    <w:link w:val="40"/>
    <w:uiPriority w:val="9"/>
    <w:qFormat/>
    <w:rsid w:val="004821B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821B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4821B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4821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tacts-listitemtitle">
    <w:name w:val="contacts-list__item__title"/>
    <w:basedOn w:val="a0"/>
    <w:rsid w:val="004821B0"/>
  </w:style>
  <w:style w:type="character" w:styleId="a4">
    <w:name w:val="Hyperlink"/>
    <w:basedOn w:val="a0"/>
    <w:uiPriority w:val="99"/>
    <w:semiHidden/>
    <w:unhideWhenUsed/>
    <w:rsid w:val="004821B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362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8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297</Words>
  <Characters>1694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Nachalnik</dc:creator>
  <cp:lastModifiedBy>Nachalnik</cp:lastModifiedBy>
  <cp:revision>1</cp:revision>
  <dcterms:created xsi:type="dcterms:W3CDTF">2019-11-13T07:27:00Z</dcterms:created>
  <dcterms:modified xsi:type="dcterms:W3CDTF">2019-11-13T09:07:00Z</dcterms:modified>
</cp:coreProperties>
</file>