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77" w:rsidRPr="0038472D" w:rsidRDefault="00305C77" w:rsidP="008976C3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8472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Временное трудоустройство несовершеннолетних граждан</w:t>
      </w:r>
    </w:p>
    <w:p w:rsidR="0046426D" w:rsidRPr="0046426D" w:rsidRDefault="0046426D" w:rsidP="008976C3">
      <w:pPr>
        <w:pStyle w:val="a3"/>
        <w:spacing w:before="0" w:beforeAutospacing="0" w:after="0" w:afterAutospacing="0"/>
        <w:ind w:left="-1134"/>
        <w:jc w:val="both"/>
      </w:pPr>
      <w:r w:rsidRPr="0046426D">
        <w:t xml:space="preserve">     </w:t>
      </w:r>
      <w:r w:rsidR="008976C3">
        <w:t xml:space="preserve">     </w:t>
      </w:r>
      <w:r w:rsidR="00E83E86" w:rsidRPr="00E83E86">
        <w:t xml:space="preserve"> </w:t>
      </w:r>
      <w:r w:rsidR="004A4E57">
        <w:t>Основная цель содействия подросткам во временном трудоустройстве – вовлечение их в трудовую жизнь, приобретение производственных навыков, воспитание трудовой дисциплины. Поэтому чрезвычайно важно способствовать участию несовершеннолетних в трудовой деятельности.</w:t>
      </w:r>
    </w:p>
    <w:p w:rsidR="008976C3" w:rsidRDefault="0046426D" w:rsidP="008976C3">
      <w:pPr>
        <w:pStyle w:val="a3"/>
        <w:spacing w:before="0" w:beforeAutospacing="0" w:after="0" w:afterAutospacing="0"/>
        <w:ind w:left="-1134"/>
        <w:jc w:val="both"/>
      </w:pPr>
      <w:r w:rsidRPr="0046426D">
        <w:t xml:space="preserve">           </w:t>
      </w:r>
      <w:r w:rsidR="00E83E86" w:rsidRPr="00E83E86">
        <w:t xml:space="preserve"> </w:t>
      </w:r>
      <w:proofErr w:type="gramStart"/>
      <w:r w:rsidR="00305C77" w:rsidRPr="00305C77">
        <w:t xml:space="preserve">Государственная услуга по организации временного трудоустройства несовершеннолетних граждан в возрасте от 14 до 18 лет, в свободное от учебы время предоставляется в соответствии с </w:t>
      </w:r>
      <w:hyperlink r:id="rId6" w:history="1">
        <w:r w:rsidR="00305C77" w:rsidRPr="00305C77">
          <w:rPr>
            <w:color w:val="0000FF"/>
            <w:u w:val="single"/>
          </w:rPr>
          <w:t>Трудовым кодексом Российской Федерации</w:t>
        </w:r>
      </w:hyperlink>
      <w:r w:rsidR="00305C77" w:rsidRPr="00305C77">
        <w:t xml:space="preserve">, </w:t>
      </w:r>
      <w:hyperlink r:id="rId7" w:history="1">
        <w:r w:rsidR="00305C77" w:rsidRPr="00305C77">
          <w:rPr>
            <w:color w:val="0000FF"/>
            <w:u w:val="single"/>
          </w:rPr>
          <w:t>Законом Российской Федерации «О занятости населения в Российской Федерации»</w:t>
        </w:r>
      </w:hyperlink>
      <w:r w:rsidR="00305C77" w:rsidRPr="00305C77">
        <w:t xml:space="preserve">, и </w:t>
      </w:r>
      <w:hyperlink r:id="rId8" w:history="1">
        <w:r w:rsidR="00305C77" w:rsidRPr="00305C77">
          <w:rPr>
            <w:color w:val="0000FF"/>
            <w:u w:val="single"/>
          </w:rPr>
          <w:t>Административным регламентом предоставления государственной услуги по организации временного трудоустройства несовершеннолетних граждан в возрасте от 14 до 18 лет, в свободное от учебы</w:t>
        </w:r>
        <w:proofErr w:type="gramEnd"/>
        <w:r w:rsidR="00305C77" w:rsidRPr="00305C77">
          <w:rPr>
            <w:color w:val="0000FF"/>
            <w:u w:val="single"/>
          </w:rPr>
          <w:t xml:space="preserve">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впервые, утвержденным приказом </w:t>
        </w:r>
        <w:proofErr w:type="spellStart"/>
        <w:r w:rsidR="00305C77" w:rsidRPr="00305C77">
          <w:rPr>
            <w:color w:val="0000FF"/>
            <w:u w:val="single"/>
          </w:rPr>
          <w:t>Госкотрудзанятости</w:t>
        </w:r>
        <w:proofErr w:type="spellEnd"/>
        <w:r w:rsidR="00305C77" w:rsidRPr="00305C77">
          <w:rPr>
            <w:color w:val="0000FF"/>
            <w:u w:val="single"/>
          </w:rPr>
          <w:t xml:space="preserve"> РМ от 25 июля 2013г. № 134</w:t>
        </w:r>
      </w:hyperlink>
      <w:r w:rsidR="00305C77" w:rsidRPr="00305C77">
        <w:t xml:space="preserve">. </w:t>
      </w:r>
    </w:p>
    <w:p w:rsidR="00305C77" w:rsidRPr="00305C77" w:rsidRDefault="008976C3" w:rsidP="008976C3">
      <w:pPr>
        <w:pStyle w:val="a3"/>
        <w:spacing w:before="0" w:beforeAutospacing="0" w:after="0" w:afterAutospacing="0"/>
        <w:ind w:left="-1134"/>
        <w:jc w:val="both"/>
      </w:pPr>
      <w:r>
        <w:t xml:space="preserve">     </w:t>
      </w:r>
      <w:r w:rsidR="00E83E86" w:rsidRPr="00E83E86">
        <w:rPr>
          <w:b/>
          <w:bCs/>
        </w:rPr>
        <w:t xml:space="preserve">        </w:t>
      </w:r>
      <w:r w:rsidR="00305C77" w:rsidRPr="00305C77">
        <w:rPr>
          <w:b/>
          <w:bCs/>
        </w:rPr>
        <w:t>Получателями государственной услуги являются несовершеннолетние граждане в возрасте от 14 до 18 лет</w:t>
      </w:r>
      <w:r w:rsidR="007B5176">
        <w:rPr>
          <w:b/>
          <w:bCs/>
        </w:rPr>
        <w:t>.</w:t>
      </w:r>
      <w:r w:rsidR="00E83E86">
        <w:rPr>
          <w:b/>
          <w:bCs/>
        </w:rPr>
        <w:t xml:space="preserve">       </w:t>
      </w:r>
    </w:p>
    <w:p w:rsidR="00E83E86" w:rsidRDefault="008976C3" w:rsidP="008976C3">
      <w:pPr>
        <w:spacing w:after="0"/>
        <w:ind w:left="-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B5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05C77"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временного трудоустройства подростков ор</w:t>
      </w:r>
      <w:r w:rsidR="00E83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ганы службы занятости населения </w:t>
      </w:r>
      <w:r w:rsidR="00305C77"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взаимодействовать с заинтересованными сторонами, любыми предприятиями на основе договоров об организации временной занятости подростков, заключая их непосредственно с работодателями, изъявившими </w:t>
      </w:r>
      <w:hyperlink r:id="rId9" w:history="1">
        <w:r w:rsidR="00305C77" w:rsidRPr="00305C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согласие</w:t>
        </w:r>
      </w:hyperlink>
      <w:r w:rsidR="00305C77"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участие в мероприятиях активной политики занятости. В них предусматривается численность несовершеннолетних, принимаемых на работу, перечень специальностей, по которым они будут трудоустроены, условия финансирования, а также права, обязательства и ответственность сторон. Работодатели, участвующие в организации временного трудоустройства подростков представляют в центр занятости населения акт о выполненных работах, табель учета рабочего времени.</w:t>
      </w:r>
    </w:p>
    <w:p w:rsidR="00305C77" w:rsidRPr="00305C77" w:rsidRDefault="00E83E86" w:rsidP="008976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305C77" w:rsidRP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Основными видами работ для временного трудоустройства несовершеннолетних граждан являются:</w:t>
      </w:r>
      <w:r w:rsidR="00305C77"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5C77" w:rsidRPr="00305C77" w:rsidRDefault="00305C77" w:rsidP="008976C3">
      <w:pPr>
        <w:numPr>
          <w:ilvl w:val="0"/>
          <w:numId w:val="4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сельскохозяйственные работы;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уборка, благоустройство и озеленение территорий населенных пунктов;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в слесарных, столярных мастерских;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ремонтные работы;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в качестве младшего обслуживающего персонала в учреждениях здравоохранения, детских дошкольных учреждениях;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реклама;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курьерская деятельность; </w:t>
      </w:r>
    </w:p>
    <w:p w:rsidR="00305C77" w:rsidRPr="00305C77" w:rsidRDefault="00305C77" w:rsidP="008976C3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подсобные работы на производственных предприятиях и др. </w:t>
      </w:r>
    </w:p>
    <w:p w:rsidR="00305C77" w:rsidRPr="00305C77" w:rsidRDefault="00305C77" w:rsidP="008976C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Запрещается трудоустройство подростков:</w:t>
      </w: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5C77" w:rsidRPr="00305C77" w:rsidRDefault="00305C77" w:rsidP="008976C3">
      <w:pPr>
        <w:numPr>
          <w:ilvl w:val="0"/>
          <w:numId w:val="5"/>
        </w:num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тяжелые работы; </w:t>
      </w:r>
    </w:p>
    <w:p w:rsidR="00305C77" w:rsidRPr="00305C77" w:rsidRDefault="00305C77" w:rsidP="008976C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работы с вредными или опасными условиями труда и в ночное время; </w:t>
      </w:r>
    </w:p>
    <w:p w:rsidR="00305C77" w:rsidRPr="00305C77" w:rsidRDefault="00305C77" w:rsidP="008976C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работы по переноске и передвижению тяжестей, превышающих установленные для них предельные нормы; </w:t>
      </w:r>
    </w:p>
    <w:p w:rsidR="00305C77" w:rsidRPr="00305C77" w:rsidRDefault="00305C77" w:rsidP="008976C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работы, связанные с производством, хранением и торговлей спиртными напитками; </w:t>
      </w:r>
    </w:p>
    <w:p w:rsidR="00305C77" w:rsidRPr="00305C77" w:rsidRDefault="00305C77" w:rsidP="008976C3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работы, выполняемые вахтовым методом. </w:t>
      </w:r>
    </w:p>
    <w:p w:rsidR="008976C3" w:rsidRDefault="00305C77" w:rsidP="008976C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ежедневной работы (смены) не может превышать:</w:t>
      </w:r>
    </w:p>
    <w:p w:rsidR="00305C77" w:rsidRPr="0046426D" w:rsidRDefault="00305C77" w:rsidP="0038472D">
      <w:pPr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работников в возрасте от четырнадцати до шестнадцати лет – 5 часов (24 часа в неделю), в возрасте от шестнадцати до восемнадцати лет – 7 часов (36 часов в неделю).</w:t>
      </w:r>
    </w:p>
    <w:p w:rsidR="0084796A" w:rsidRPr="0046426D" w:rsidRDefault="0046426D" w:rsidP="0038472D">
      <w:pPr>
        <w:pStyle w:val="a5"/>
        <w:spacing w:after="100" w:afterAutospacing="1" w:line="240" w:lineRule="auto"/>
        <w:ind w:left="-142"/>
        <w:jc w:val="both"/>
        <w:outlineLvl w:val="1"/>
        <w:rPr>
          <w:lang w:val="en-US"/>
        </w:rPr>
      </w:pPr>
      <w:r w:rsidRPr="0046426D">
        <w:rPr>
          <w:rFonts w:ascii="Times New Roman" w:eastAsia="Calibri" w:hAnsi="Times New Roman" w:cs="Times New Roman"/>
          <w:b/>
          <w:sz w:val="20"/>
          <w:szCs w:val="20"/>
        </w:rPr>
        <w:t xml:space="preserve">По всем вопросам обращаться в ГКУ РМ «ЦЗН </w:t>
      </w:r>
      <w:proofErr w:type="spellStart"/>
      <w:r w:rsidRPr="0046426D">
        <w:rPr>
          <w:rFonts w:ascii="Times New Roman" w:eastAsia="Calibri" w:hAnsi="Times New Roman" w:cs="Times New Roman"/>
          <w:b/>
          <w:sz w:val="20"/>
          <w:szCs w:val="20"/>
        </w:rPr>
        <w:t>Чамзинский</w:t>
      </w:r>
      <w:proofErr w:type="spellEnd"/>
      <w:r w:rsidRPr="0046426D">
        <w:rPr>
          <w:rFonts w:ascii="Times New Roman" w:eastAsia="Calibri" w:hAnsi="Times New Roman" w:cs="Times New Roman"/>
          <w:b/>
          <w:sz w:val="20"/>
          <w:szCs w:val="20"/>
        </w:rPr>
        <w:t xml:space="preserve">» в Отдел содействия занятости населения по </w:t>
      </w:r>
      <w:proofErr w:type="spellStart"/>
      <w:r w:rsidRPr="0046426D">
        <w:rPr>
          <w:rFonts w:ascii="Times New Roman" w:eastAsia="Calibri" w:hAnsi="Times New Roman" w:cs="Times New Roman"/>
          <w:b/>
          <w:sz w:val="20"/>
          <w:szCs w:val="20"/>
        </w:rPr>
        <w:t>Большеберезниковскому</w:t>
      </w:r>
      <w:proofErr w:type="spellEnd"/>
      <w:r w:rsidRPr="0046426D">
        <w:rPr>
          <w:rFonts w:ascii="Times New Roman" w:eastAsia="Calibri" w:hAnsi="Times New Roman" w:cs="Times New Roman"/>
          <w:b/>
          <w:sz w:val="20"/>
          <w:szCs w:val="20"/>
        </w:rPr>
        <w:t xml:space="preserve"> району, по адресу: с. Большие Березники, ул. Ленина, 6.  Контактный телефон: 2-31-10, 2-31-23.</w:t>
      </w:r>
    </w:p>
    <w:sectPr w:rsidR="0084796A" w:rsidRPr="0046426D" w:rsidSect="004E348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11B87"/>
    <w:multiLevelType w:val="multilevel"/>
    <w:tmpl w:val="A292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348B9"/>
    <w:multiLevelType w:val="multilevel"/>
    <w:tmpl w:val="5CF6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217917"/>
    <w:multiLevelType w:val="multilevel"/>
    <w:tmpl w:val="F050B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0F1124"/>
    <w:multiLevelType w:val="multilevel"/>
    <w:tmpl w:val="6A38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916D91"/>
    <w:multiLevelType w:val="multilevel"/>
    <w:tmpl w:val="4DFC4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2D1CB5"/>
    <w:multiLevelType w:val="multilevel"/>
    <w:tmpl w:val="1CC04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074616"/>
    <w:multiLevelType w:val="multilevel"/>
    <w:tmpl w:val="E9F8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C77"/>
    <w:rsid w:val="00004B60"/>
    <w:rsid w:val="00006EEE"/>
    <w:rsid w:val="00023C55"/>
    <w:rsid w:val="00026B2D"/>
    <w:rsid w:val="00057ACA"/>
    <w:rsid w:val="00071246"/>
    <w:rsid w:val="00073B46"/>
    <w:rsid w:val="00084E4A"/>
    <w:rsid w:val="000877B3"/>
    <w:rsid w:val="00093D8A"/>
    <w:rsid w:val="00097A74"/>
    <w:rsid w:val="000A7860"/>
    <w:rsid w:val="000B7CE1"/>
    <w:rsid w:val="000C207B"/>
    <w:rsid w:val="000D4F8D"/>
    <w:rsid w:val="000E3116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05C77"/>
    <w:rsid w:val="00336BB5"/>
    <w:rsid w:val="00337DAF"/>
    <w:rsid w:val="00363EDA"/>
    <w:rsid w:val="0038472D"/>
    <w:rsid w:val="003A602D"/>
    <w:rsid w:val="003B1723"/>
    <w:rsid w:val="003B476A"/>
    <w:rsid w:val="003C44B3"/>
    <w:rsid w:val="00414C55"/>
    <w:rsid w:val="00452143"/>
    <w:rsid w:val="00457096"/>
    <w:rsid w:val="0046426D"/>
    <w:rsid w:val="00482C40"/>
    <w:rsid w:val="004A0C44"/>
    <w:rsid w:val="004A4BB8"/>
    <w:rsid w:val="004A4E57"/>
    <w:rsid w:val="004C48E2"/>
    <w:rsid w:val="004E3480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7B11E3"/>
    <w:rsid w:val="007B5176"/>
    <w:rsid w:val="00826ABC"/>
    <w:rsid w:val="00833DD2"/>
    <w:rsid w:val="00837F99"/>
    <w:rsid w:val="008459FB"/>
    <w:rsid w:val="0084796A"/>
    <w:rsid w:val="00850AC5"/>
    <w:rsid w:val="008562CD"/>
    <w:rsid w:val="00882CB4"/>
    <w:rsid w:val="008976C3"/>
    <w:rsid w:val="008C5B23"/>
    <w:rsid w:val="008E05B9"/>
    <w:rsid w:val="008E1015"/>
    <w:rsid w:val="0090689C"/>
    <w:rsid w:val="0091337B"/>
    <w:rsid w:val="0093796A"/>
    <w:rsid w:val="009B108A"/>
    <w:rsid w:val="00A01648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23A3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3E86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paragraph" w:styleId="1">
    <w:name w:val="heading 1"/>
    <w:basedOn w:val="a"/>
    <w:link w:val="10"/>
    <w:uiPriority w:val="9"/>
    <w:qFormat/>
    <w:rsid w:val="00305C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C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05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5C7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642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8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udrm.ru/assets/files/law_info/trud_nesov_i_vipusknikov.doc" TargetMode="External"/><Relationship Id="rId3" Type="http://schemas.openxmlformats.org/officeDocument/2006/relationships/styles" Target="styles.xml"/><Relationship Id="rId7" Type="http://schemas.openxmlformats.org/officeDocument/2006/relationships/hyperlink" Target="http://trudrm.ru/assets/files/law_info/Zakon_o_panqtosti_naselenija_RF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2125268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rudrm.ru/sodeistvie_v_podbor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9D079-D301-4CE0-9E90-754EAEC31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Nachalnik</cp:lastModifiedBy>
  <cp:revision>5</cp:revision>
  <dcterms:created xsi:type="dcterms:W3CDTF">2019-03-15T12:56:00Z</dcterms:created>
  <dcterms:modified xsi:type="dcterms:W3CDTF">2020-05-20T09:38:00Z</dcterms:modified>
</cp:coreProperties>
</file>