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28F" w:rsidRPr="00A4128F" w:rsidRDefault="00A4128F" w:rsidP="00A4128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412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Вниманию населения!</w:t>
      </w:r>
    </w:p>
    <w:p w:rsidR="00A4128F" w:rsidRDefault="00A4128F" w:rsidP="00A4128F">
      <w:pPr>
        <w:pStyle w:val="1"/>
        <w:jc w:val="center"/>
      </w:pPr>
      <w:r>
        <w:t>дистанционной регистрации на портале «Работа в России»</w:t>
      </w:r>
    </w:p>
    <w:p w:rsidR="00A4128F" w:rsidRPr="00A4128F" w:rsidRDefault="00A4128F"/>
    <w:p w:rsidR="00A4128F" w:rsidRDefault="00A4128F" w:rsidP="00A4128F">
      <w:pPr>
        <w:pStyle w:val="a5"/>
      </w:pPr>
      <w:r>
        <w:t xml:space="preserve">В условиях принятия мер по профилактике распространения </w:t>
      </w:r>
      <w:proofErr w:type="spellStart"/>
      <w:r>
        <w:t>коронавирусной</w:t>
      </w:r>
      <w:proofErr w:type="spellEnd"/>
      <w:r>
        <w:t xml:space="preserve"> инфекции приостановлена работа многих предприятий, компании сокращают расходы, сотрудники теряют работу, что является одним из самых негативных последствий пандемии. </w:t>
      </w:r>
    </w:p>
    <w:p w:rsidR="00A4128F" w:rsidRDefault="00A4128F" w:rsidP="00A4128F">
      <w:pPr>
        <w:pStyle w:val="a5"/>
      </w:pPr>
      <w:r>
        <w:t xml:space="preserve">С 9 апреля текущего года Центры занятости присваивают статус безработного в дистанционном формате, через портал «Работа в России». Гражданину достаточно заполнить заявление и резюме на портале. </w:t>
      </w:r>
    </w:p>
    <w:p w:rsidR="00AA4D14" w:rsidRDefault="00AA4D14" w:rsidP="00AA4D14">
      <w:pPr>
        <w:spacing w:after="100" w:afterAutospacing="1" w:line="240" w:lineRule="auto"/>
        <w:jc w:val="both"/>
        <w:outlineLvl w:val="1"/>
      </w:pPr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C55F20" w:rsidRDefault="00A4128F">
      <w:r>
        <w:rPr>
          <w:noProof/>
          <w:lang w:eastAsia="ru-RU"/>
        </w:rPr>
        <w:drawing>
          <wp:inline distT="0" distB="0" distL="0" distR="0">
            <wp:extent cx="5676900" cy="3438525"/>
            <wp:effectExtent l="19050" t="0" r="0" b="0"/>
            <wp:docPr id="1" name="Рисунок 1" descr="Вниманию населения! Ответы на вопросы по дистанционной регистрации на портале «Работа в Росси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ниманию населения! Ответы на вопросы по дистанционной регистрации на портале «Работа в России»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5F20" w:rsidSect="00C5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128F"/>
    <w:rsid w:val="004E207F"/>
    <w:rsid w:val="006C322D"/>
    <w:rsid w:val="0087405D"/>
    <w:rsid w:val="00A4128F"/>
    <w:rsid w:val="00AA4D14"/>
    <w:rsid w:val="00BC0C31"/>
    <w:rsid w:val="00C55F20"/>
    <w:rsid w:val="00D6106A"/>
    <w:rsid w:val="00D65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paragraph" w:styleId="1">
    <w:name w:val="heading 1"/>
    <w:basedOn w:val="a"/>
    <w:link w:val="10"/>
    <w:uiPriority w:val="9"/>
    <w:qFormat/>
    <w:rsid w:val="00A412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28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412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A41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2020-06-23T14:44:00Z</dcterms:created>
  <dcterms:modified xsi:type="dcterms:W3CDTF">2020-06-23T14:52:00Z</dcterms:modified>
</cp:coreProperties>
</file>