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DC075E" w:rsidRPr="004A53D3">
        <w:rPr>
          <w:rFonts w:ascii="Times New Roman" w:hAnsi="Times New Roman" w:cs="Times New Roman"/>
          <w:b/>
          <w:sz w:val="28"/>
          <w:szCs w:val="28"/>
        </w:rPr>
        <w:t>Е</w:t>
      </w:r>
    </w:p>
    <w:p w:rsidR="004A53D3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 xml:space="preserve">27.06.2019                              </w:t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4A53D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  <w:t xml:space="preserve">    №347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3D3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администрации от 13.12.2018 года №683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w:anchor="sub_1000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Административный регламент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по предоставлению муниципальной услуги «Выдача уведомления о соответствии (несоответствии), указанных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участке», утвержденный постановлением администрации от 13.12.2018 года №683 следующие изменения:</w:t>
      </w:r>
      <w:proofErr w:type="gramEnd"/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 Пункт 2.3. Административного регламента дополнить абзацем следующего содержания: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A53D3">
        <w:rPr>
          <w:rFonts w:ascii="Times New Roman" w:hAnsi="Times New Roman" w:cs="Times New Roman"/>
          <w:sz w:val="28"/>
          <w:szCs w:val="28"/>
        </w:rPr>
        <w:t>"В случае отсутствия в уведомлении о планируемом строительстве сведений, предусмотренных частью 1 статьи 51.1 Градостроительного кодекса РФ, или документов, предусмотренных пунктами 2 - 4 части 3 статьи 51.1 Градостроительного кодекса РФ, уполномоченные на выдачу разрешений на строительство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без рассмотрения с указанием причин возврата. В этом случае уведомление о планируемом строительстве считается ненаправленным";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1.2 Пункт 2.6.3 - исключить;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1.3 Пункт 2.7.1 - исключить;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1.4 Пункт 2.7.3 - исключить;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1.5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наименовании пункта 2.9 слова "приеме документов, необходимых для предоставления муниципальной услуги" заменить словами "предоставлении муниципальной услуги без рассмотрения уведомления и прилагаемых к нему документов";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1.6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абзаце 2 пункта 3.1 и Приложении №1 Административного </w:t>
      </w:r>
      <w:r w:rsidRPr="004A53D3">
        <w:rPr>
          <w:rFonts w:ascii="Times New Roman" w:hAnsi="Times New Roman" w:cs="Times New Roman"/>
          <w:sz w:val="28"/>
          <w:szCs w:val="28"/>
        </w:rPr>
        <w:lastRenderedPageBreak/>
        <w:t>регламента слово "заявления" заменить на слово "уведомления";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1.7 Пункт 3.2 и последнее предложение в абзаце 2 пункта 3.6.3 Административного регламента - исключить;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1.8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пунктах 3.4.1 и 3.4.2  слова "документов, указанных в пункте 2.7" заменить словами "документа, указанного в подпункте 1 пункта 2.7";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1.9 Пункт 3.5.1 изложить в новой редакции следующего содержания: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"3.5.1 Основанием для начала административной процедуры является указание полных сведений в уведомлении";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1.10 Пункт 3.6.2 - исключить;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1.11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ополнить пункт 3.6 Административного регламента пунктами 3.6.4 и 3.6.5 следующего содержания: </w:t>
      </w:r>
    </w:p>
    <w:p w:rsidR="00D01CD9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"</w:t>
      </w:r>
      <w:r w:rsidR="00D01CD9" w:rsidRPr="004A53D3">
        <w:rPr>
          <w:rFonts w:ascii="Times New Roman" w:hAnsi="Times New Roman" w:cs="Times New Roman"/>
          <w:sz w:val="28"/>
          <w:szCs w:val="28"/>
        </w:rPr>
        <w:t xml:space="preserve">3.6.4 Администрацией в сроки, указанные в </w:t>
      </w:r>
      <w:hyperlink r:id="rId4" w:anchor="/document/12138258/entry/51107" w:history="1">
        <w:r w:rsidR="00D01CD9"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7</w:t>
        </w:r>
      </w:hyperlink>
      <w:r w:rsidR="00D01CD9" w:rsidRPr="004A53D3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5" w:anchor="/document/12138258/entry/51183" w:history="1">
        <w:r w:rsidR="00D01CD9"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3 части 8</w:t>
        </w:r>
      </w:hyperlink>
      <w:r w:rsidR="00D01CD9" w:rsidRPr="004A53D3">
        <w:rPr>
          <w:rFonts w:ascii="Times New Roman" w:hAnsi="Times New Roman" w:cs="Times New Roman"/>
          <w:sz w:val="28"/>
          <w:szCs w:val="28"/>
        </w:rPr>
        <w:t xml:space="preserve">  статьи 51.1 Градостроительного кодекса РФ, также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</w:t>
      </w:r>
      <w:proofErr w:type="gramEnd"/>
      <w:r w:rsidR="00D01CD9" w:rsidRPr="004A53D3">
        <w:rPr>
          <w:rFonts w:ascii="Times New Roman" w:hAnsi="Times New Roman" w:cs="Times New Roman"/>
          <w:sz w:val="28"/>
          <w:szCs w:val="28"/>
        </w:rPr>
        <w:t>) недопустимости размещения объекта индивидуального жилищного строительства или садового дома на земельном участке: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указанного уведомления по основанию, предусмотренному </w:t>
      </w:r>
      <w:hyperlink r:id="rId6" w:anchor="/document/12138258/entry/511101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 части 10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статьи 51.1 Градостроительного кодекса РФ;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2)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указанного уведомления по основанию, предусмотренному </w:t>
      </w:r>
      <w:hyperlink r:id="rId7" w:anchor="/document/12138258/entry/511102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8" w:anchor="/document/12138258/entry/511103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3 части 10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 статьи 51.1 Градостроительного кодекса РФ;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3) в орган исполнительной власти субъекта Российской Федерации, уполномоченный в области охраны объектов культурного наследия, в случае направления указанного уведомления по основанию, предусмотренному </w:t>
      </w:r>
      <w:hyperlink r:id="rId9" w:anchor="/document/12138258/entry/511104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4 части 10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 статьи 51.1 градостроительного кодекса РФ.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3.6.5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способами, указанными в </w:t>
      </w:r>
      <w:hyperlink r:id="rId10" w:anchor="/document/12138258/entry/51101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1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 статьи 51.1 Градостроительного кодекса РФ, уведомление об этом в уполномоченные на выдачу разрешений на строительство федеральный орган исполнительной власти, орган исполнительной власти субъекта Российской Федерации или орган местного самоуправления с указанием изменяемых параметров. Рассмотрение указанного уведомления осуществляется в соответствии с </w:t>
      </w:r>
      <w:hyperlink r:id="rId11" w:anchor="/document/12138258/entry/51104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частями 4 - 13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 статьи 51.1 </w:t>
      </w:r>
      <w:r w:rsidRPr="004A53D3">
        <w:rPr>
          <w:rFonts w:ascii="Times New Roman" w:hAnsi="Times New Roman" w:cs="Times New Roman"/>
          <w:sz w:val="28"/>
          <w:szCs w:val="28"/>
        </w:rPr>
        <w:lastRenderedPageBreak/>
        <w:t xml:space="preserve">Градостроительного кодекса РФ. </w:t>
      </w:r>
      <w:hyperlink r:id="rId12" w:anchor="/document/72063774/entry/4000" w:history="1">
        <w:r w:rsidRPr="004A53D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Форма</w:t>
        </w:r>
      </w:hyperlink>
      <w:r w:rsidRPr="004A53D3">
        <w:rPr>
          <w:rFonts w:ascii="Times New Roman" w:hAnsi="Times New Roman" w:cs="Times New Roman"/>
          <w:sz w:val="28"/>
          <w:szCs w:val="28"/>
        </w:rPr>
        <w:t xml:space="preserve"> указанного уведомления прилагается к настоящему административному регламенту (Приложение №5)";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1.12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>ополнить Административный регламент Приложением №5 следующего содержания:</w:t>
      </w:r>
    </w:p>
    <w:p w:rsidR="00D01CD9" w:rsidRPr="004A53D3" w:rsidRDefault="00D01CD9" w:rsidP="004A53D3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"Приложение №5</w:t>
      </w:r>
    </w:p>
    <w:p w:rsidR="00D01CD9" w:rsidRPr="004A53D3" w:rsidRDefault="00D01CD9" w:rsidP="004A53D3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к административному регламенту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Default="00D01CD9" w:rsidP="004A53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Уведомление об изменении параметров планируемого строительства или</w:t>
      </w:r>
      <w:r w:rsidR="004A53D3" w:rsidRPr="004A53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b/>
          <w:sz w:val="28"/>
          <w:szCs w:val="28"/>
        </w:rPr>
        <w:t>реконструкции объекта индивидуального жилищного строительства или</w:t>
      </w:r>
      <w:r w:rsidR="004A53D3" w:rsidRPr="004A53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b/>
          <w:sz w:val="28"/>
          <w:szCs w:val="28"/>
        </w:rPr>
        <w:t>садового дома</w:t>
      </w:r>
    </w:p>
    <w:p w:rsidR="004A53D3" w:rsidRPr="004A53D3" w:rsidRDefault="004A53D3" w:rsidP="004A53D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Pr="004A53D3" w:rsidRDefault="00D01CD9" w:rsidP="004A53D3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                                               "___"____________ 20__ г.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A53D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A53D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A53D3">
        <w:rPr>
          <w:rFonts w:ascii="Times New Roman" w:hAnsi="Times New Roman" w:cs="Times New Roman"/>
          <w:sz w:val="28"/>
          <w:szCs w:val="28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</w:t>
      </w:r>
      <w:proofErr w:type="gramEnd"/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субъекта Российской Федерации, органа местного самоуправления)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8"/>
        <w:gridCol w:w="3339"/>
        <w:gridCol w:w="1680"/>
        <w:gridCol w:w="1116"/>
        <w:gridCol w:w="2774"/>
        <w:gridCol w:w="148"/>
      </w:tblGrid>
      <w:tr w:rsidR="00D01CD9" w:rsidRPr="004A53D3" w:rsidTr="00D01CD9">
        <w:trPr>
          <w:tblCellSpacing w:w="15" w:type="dxa"/>
        </w:trPr>
        <w:tc>
          <w:tcPr>
            <w:tcW w:w="10185" w:type="dxa"/>
            <w:gridSpan w:val="6"/>
            <w:tcBorders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 Сведения о застройщике: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1.1.1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Место жительства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Реквизиты документа, удостоверяющего личность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 xml:space="preserve">Идентификационный номер </w:t>
            </w:r>
            <w:r w:rsidRPr="004A53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2. Сведения о земельном участке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 (при наличии)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0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Адрес или описание местоположения земельного участка</w:t>
            </w:r>
          </w:p>
        </w:tc>
        <w:tc>
          <w:tcPr>
            <w:tcW w:w="40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185" w:type="dxa"/>
            <w:gridSpan w:val="6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3. Сведения об изменении параметров планируемого строительства или реконструкции объекта индивидуального жилищного строительства или садового дома,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(дата направления уведомления)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Количество надземных этажей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Высота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Сведения об отступах от границ земельного участка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Площадь застройки</w:t>
            </w:r>
          </w:p>
        </w:tc>
        <w:tc>
          <w:tcPr>
            <w:tcW w:w="27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050" w:type="dxa"/>
            <w:gridSpan w:val="5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 xml:space="preserve"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 </w:t>
            </w:r>
            <w:hyperlink r:id="rId13" w:anchor="/document/72063774/entry/4033" w:history="1">
              <w:r w:rsidRPr="004A53D3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пунктом 3.3</w:t>
              </w:r>
            </w:hyperlink>
            <w:r w:rsidRPr="004A53D3">
              <w:rPr>
                <w:rFonts w:ascii="Times New Roman" w:hAnsi="Times New Roman" w:cs="Times New Roman"/>
                <w:sz w:val="28"/>
                <w:szCs w:val="28"/>
              </w:rPr>
              <w:t xml:space="preserve">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CD9" w:rsidRPr="004A53D3" w:rsidTr="00D01CD9">
        <w:trPr>
          <w:tblCellSpacing w:w="15" w:type="dxa"/>
        </w:trPr>
        <w:tc>
          <w:tcPr>
            <w:tcW w:w="100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A53D3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D01CD9" w:rsidRPr="004A53D3" w:rsidRDefault="00D01CD9" w:rsidP="004A53D3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 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    Почтовый адрес и (или) адрес электронной почты для связи:</w:t>
      </w:r>
    </w:p>
    <w:p w:rsidR="00E10A4D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1CD9" w:rsidRPr="004A53D3" w:rsidRDefault="00D01CD9" w:rsidP="00E10A4D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4A53D3">
        <w:rPr>
          <w:rFonts w:ascii="Times New Roman" w:hAnsi="Times New Roman" w:cs="Times New Roman"/>
          <w:sz w:val="28"/>
          <w:szCs w:val="28"/>
        </w:rPr>
        <w:lastRenderedPageBreak/>
        <w:t>Уведомление о соответствии указанных в  уведомлении  о   планируемых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строительстве  или  реконструкции  объекта  индивидуального     жилищного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строительства  или  садового  дома  параметров  объекта   индивидуального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жилищного строительства или садового  дома  установленным    параметрам и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допустимости размещения объекта индивидуального жилищного   строительства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или садового дома на земельном участке либо о несоответствии указанных  в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уведомлении  о  планируемых  строительстве  или  реконструкции    объекта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  или  садового  дома   параметров</w:t>
      </w:r>
      <w:proofErr w:type="gramEnd"/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объекта  индивидуального  жилищного  строительства  или   садового   дома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установленным  параметрам  и  (или)  недопустимости  размещения   объекта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 или садового дома  на   земельном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участке прошу направить следующим способом: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A53D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A53D3">
        <w:rPr>
          <w:rFonts w:ascii="Times New Roman" w:hAnsi="Times New Roman" w:cs="Times New Roman"/>
          <w:sz w:val="28"/>
          <w:szCs w:val="28"/>
        </w:rPr>
        <w:t>(путем направления на почтовый адрес и (или) адрес электронной почты  или</w:t>
      </w:r>
      <w:proofErr w:type="gramEnd"/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нарочным  в  уполномоченном  на  выдачу  разрешений  на     строительство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федеральном 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>органе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 xml:space="preserve"> исполнительной власти, органе  исполнительной   власти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субъекта Российской Федерации или органе местного самоуправления, в   том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числе через многофункциональный центр)</w:t>
      </w:r>
    </w:p>
    <w:p w:rsidR="00D01CD9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Настоящим уведомлением я ______</w:t>
      </w:r>
      <w:r w:rsidR="00D01CD9" w:rsidRPr="004A53D3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A53D3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>(фамилия, имя, отчество (при наличии)</w:t>
      </w:r>
      <w:proofErr w:type="gramEnd"/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даю согласие на обработку персональных данных (в случае если застройщиком</w:t>
      </w:r>
      <w:r w:rsidR="004A53D3">
        <w:rPr>
          <w:rFonts w:ascii="Times New Roman" w:hAnsi="Times New Roman" w:cs="Times New Roman"/>
          <w:sz w:val="28"/>
          <w:szCs w:val="28"/>
        </w:rPr>
        <w:t xml:space="preserve"> </w:t>
      </w:r>
      <w:r w:rsidRPr="004A53D3">
        <w:rPr>
          <w:rFonts w:ascii="Times New Roman" w:hAnsi="Times New Roman" w:cs="Times New Roman"/>
          <w:sz w:val="28"/>
          <w:szCs w:val="28"/>
        </w:rPr>
        <w:t>является физическое лицо).</w:t>
      </w:r>
    </w:p>
    <w:p w:rsidR="00D01CD9" w:rsidRPr="004A53D3" w:rsidRDefault="004A53D3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  </w:t>
      </w:r>
      <w:r w:rsidR="00D01CD9" w:rsidRPr="004A53D3">
        <w:rPr>
          <w:rFonts w:ascii="Times New Roman" w:hAnsi="Times New Roman" w:cs="Times New Roman"/>
          <w:sz w:val="28"/>
          <w:szCs w:val="28"/>
        </w:rPr>
        <w:t>________________    ______________________</w:t>
      </w:r>
    </w:p>
    <w:p w:rsid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(должность, в случае если          </w:t>
      </w:r>
      <w:r w:rsidR="004A53D3">
        <w:rPr>
          <w:rFonts w:ascii="Times New Roman" w:hAnsi="Times New Roman" w:cs="Times New Roman"/>
          <w:sz w:val="28"/>
          <w:szCs w:val="28"/>
        </w:rPr>
        <w:t xml:space="preserve">  </w:t>
      </w:r>
      <w:r w:rsidRPr="004A53D3">
        <w:rPr>
          <w:rFonts w:ascii="Times New Roman" w:hAnsi="Times New Roman" w:cs="Times New Roman"/>
          <w:sz w:val="28"/>
          <w:szCs w:val="28"/>
        </w:rPr>
        <w:t xml:space="preserve">(подпись)     </w:t>
      </w:r>
      <w:r w:rsidR="004A53D3">
        <w:rPr>
          <w:rFonts w:ascii="Times New Roman" w:hAnsi="Times New Roman" w:cs="Times New Roman"/>
          <w:sz w:val="28"/>
          <w:szCs w:val="28"/>
        </w:rPr>
        <w:t xml:space="preserve">       </w:t>
      </w:r>
      <w:r w:rsidRPr="004A53D3">
        <w:rPr>
          <w:rFonts w:ascii="Times New Roman" w:hAnsi="Times New Roman" w:cs="Times New Roman"/>
          <w:sz w:val="28"/>
          <w:szCs w:val="28"/>
        </w:rPr>
        <w:t xml:space="preserve">  (расшифровка подписи)</w:t>
      </w:r>
      <w:proofErr w:type="gramEnd"/>
    </w:p>
    <w:p w:rsid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застройщиком является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юридическое лицо)</w:t>
      </w:r>
    </w:p>
    <w:p w:rsid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М.П.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   (при наличии)";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1.13 Наименование Блок-схемы в Приложении №1 к Административному регламенту изложить в новой форме следующего  содержания:</w:t>
      </w:r>
    </w:p>
    <w:p w:rsidR="00E10A4D" w:rsidRPr="004A53D3" w:rsidRDefault="00D01CD9" w:rsidP="00E10A4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"</w:t>
      </w:r>
      <w:r w:rsidRPr="004A53D3">
        <w:rPr>
          <w:rFonts w:ascii="Times New Roman" w:hAnsi="Times New Roman" w:cs="Times New Roman"/>
          <w:b/>
          <w:sz w:val="28"/>
          <w:szCs w:val="28"/>
        </w:rPr>
        <w:t>БЛОК-СХЕМА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В</w:t>
      </w:r>
      <w:r w:rsidR="004A53D3">
        <w:rPr>
          <w:rFonts w:ascii="Times New Roman" w:hAnsi="Times New Roman" w:cs="Times New Roman"/>
          <w:b/>
          <w:sz w:val="28"/>
          <w:szCs w:val="28"/>
        </w:rPr>
        <w:t>ыдача уведомления о соответствии (несоответствии), указанным</w:t>
      </w:r>
      <w:r w:rsidRPr="004A53D3">
        <w:rPr>
          <w:rFonts w:ascii="Times New Roman" w:hAnsi="Times New Roman" w:cs="Times New Roman"/>
          <w:b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</w:r>
      <w:r w:rsidRPr="004A53D3">
        <w:rPr>
          <w:rFonts w:ascii="Times New Roman" w:hAnsi="Times New Roman" w:cs="Times New Roman"/>
          <w:sz w:val="28"/>
          <w:szCs w:val="28"/>
        </w:rPr>
        <w:t>";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1.14</w:t>
      </w:r>
      <w:proofErr w:type="gramStart"/>
      <w:r w:rsidRPr="004A53D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A53D3">
        <w:rPr>
          <w:rFonts w:ascii="Times New Roman" w:hAnsi="Times New Roman" w:cs="Times New Roman"/>
          <w:sz w:val="28"/>
          <w:szCs w:val="28"/>
        </w:rPr>
        <w:t>о всему тексту регламента слова "МБУ "МФЦ" заменить словами "ГБУ "МФЦ".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</w:t>
      </w:r>
      <w:r w:rsidRPr="004A53D3">
        <w:rPr>
          <w:rFonts w:ascii="Times New Roman" w:hAnsi="Times New Roman" w:cs="Times New Roman"/>
          <w:sz w:val="28"/>
          <w:szCs w:val="28"/>
        </w:rPr>
        <w:lastRenderedPageBreak/>
        <w:t>опубликования.</w:t>
      </w:r>
    </w:p>
    <w:p w:rsidR="00D01CD9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53D3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spellStart"/>
      <w:r w:rsidRPr="004A53D3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01EEF" w:rsidRPr="004A53D3" w:rsidRDefault="00901EEF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901EEF" w:rsidRPr="004A53D3" w:rsidSect="0090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CD9"/>
    <w:rsid w:val="002C5540"/>
    <w:rsid w:val="004A53D3"/>
    <w:rsid w:val="00901EEF"/>
    <w:rsid w:val="00CA602A"/>
    <w:rsid w:val="00D01CD9"/>
    <w:rsid w:val="00DC075E"/>
    <w:rsid w:val="00E10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C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01CD9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D01CD9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D01CD9"/>
    <w:rPr>
      <w:color w:val="0000FF"/>
      <w:u w:val="single"/>
    </w:rPr>
  </w:style>
  <w:style w:type="paragraph" w:customStyle="1" w:styleId="s1">
    <w:name w:val="s_1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01C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1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D0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1680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4</cp:revision>
  <cp:lastPrinted>2019-07-01T13:53:00Z</cp:lastPrinted>
  <dcterms:created xsi:type="dcterms:W3CDTF">2019-07-01T12:48:00Z</dcterms:created>
  <dcterms:modified xsi:type="dcterms:W3CDTF">2019-07-18T11:44:00Z</dcterms:modified>
</cp:coreProperties>
</file>