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DC" w:rsidRPr="008D06F4" w:rsidRDefault="00F643DC" w:rsidP="00F643DC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F643DC" w:rsidRPr="00B04138" w:rsidRDefault="00F643DC" w:rsidP="00F643DC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F643DC" w:rsidRDefault="00F643DC" w:rsidP="00F643DC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F643DC" w:rsidRPr="00537224" w:rsidRDefault="00F643DC" w:rsidP="00F643DC">
      <w:pPr>
        <w:rPr>
          <w:lang w:val="ru-RU"/>
        </w:rPr>
      </w:pPr>
    </w:p>
    <w:p w:rsidR="00F643DC" w:rsidRDefault="00F643DC" w:rsidP="00F643DC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F643DC" w:rsidRPr="00B04138" w:rsidRDefault="00F643DC" w:rsidP="00F643DC">
      <w:pPr>
        <w:rPr>
          <w:lang w:val="ru-RU" w:eastAsia="ru-RU"/>
        </w:rPr>
      </w:pPr>
    </w:p>
    <w:p w:rsidR="00F643DC" w:rsidRDefault="00F643DC" w:rsidP="00F643D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27.12.2019                                                                                                      № 654</w:t>
      </w:r>
    </w:p>
    <w:p w:rsidR="00F643DC" w:rsidRDefault="00F643DC" w:rsidP="00F643D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F643DC" w:rsidRPr="00695F85" w:rsidRDefault="00F643DC" w:rsidP="00F643DC">
      <w:pPr>
        <w:rPr>
          <w:b/>
          <w:sz w:val="28"/>
          <w:szCs w:val="28"/>
          <w:lang w:val="ru-RU"/>
        </w:rPr>
      </w:pPr>
      <w:r w:rsidRPr="00695F85">
        <w:rPr>
          <w:b/>
          <w:sz w:val="28"/>
          <w:szCs w:val="28"/>
          <w:lang w:val="ru-RU"/>
        </w:rPr>
        <w:t>О внесении изменений  в постановление</w:t>
      </w:r>
    </w:p>
    <w:p w:rsidR="00F643DC" w:rsidRDefault="00F643DC" w:rsidP="00F643D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администрации от 15.10.2018 г. № 555</w:t>
      </w:r>
    </w:p>
    <w:p w:rsidR="00F643DC" w:rsidRDefault="00F643DC" w:rsidP="00F643DC">
      <w:pPr>
        <w:rPr>
          <w:sz w:val="28"/>
          <w:szCs w:val="28"/>
          <w:lang w:val="ru-RU"/>
        </w:rPr>
      </w:pPr>
    </w:p>
    <w:p w:rsidR="00F643DC" w:rsidRDefault="00F643DC" w:rsidP="00F643D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Руководствуясь Федеральным законом от 06.10.2003 года № 131-ФЗ «Об общих принципах организации местного самоуправления в Российской Федерации», Уставом Большеберезниковского муниципального района Республики Мордовия, экспертным заключением Министерства юстиции Республики Мордовия от 16.09.2019 года № 04-08-344, администрация Большеберезниковского муниципального района </w:t>
      </w:r>
    </w:p>
    <w:p w:rsidR="00F643DC" w:rsidRDefault="00F643DC" w:rsidP="00F643DC">
      <w:pPr>
        <w:jc w:val="center"/>
        <w:rPr>
          <w:b/>
          <w:sz w:val="28"/>
          <w:szCs w:val="28"/>
          <w:lang w:val="ru-RU"/>
        </w:rPr>
      </w:pPr>
    </w:p>
    <w:p w:rsidR="00F643DC" w:rsidRDefault="00F643DC" w:rsidP="00F643DC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</w:t>
      </w:r>
      <w:r w:rsidRPr="001F524C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>:</w:t>
      </w:r>
    </w:p>
    <w:p w:rsidR="00F643DC" w:rsidRPr="00FE3F50" w:rsidRDefault="00F643DC">
      <w:pPr>
        <w:rPr>
          <w:color w:val="22272F"/>
          <w:sz w:val="28"/>
          <w:szCs w:val="28"/>
          <w:shd w:val="clear" w:color="auto" w:fill="FFFFFF"/>
          <w:lang w:val="ru-RU"/>
        </w:rPr>
      </w:pPr>
    </w:p>
    <w:p w:rsidR="00FE3F50" w:rsidRPr="008A6869" w:rsidRDefault="00FE3F50" w:rsidP="008A6869">
      <w:pPr>
        <w:pStyle w:val="1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FE3F50">
        <w:rPr>
          <w:sz w:val="28"/>
          <w:szCs w:val="28"/>
          <w:shd w:val="clear" w:color="auto" w:fill="FFFFFF"/>
        </w:rPr>
        <w:t>Внести в постановление</w:t>
      </w:r>
      <w:r w:rsidR="00F643DC" w:rsidRPr="00FE3F50">
        <w:rPr>
          <w:sz w:val="28"/>
          <w:szCs w:val="28"/>
          <w:shd w:val="clear" w:color="auto" w:fill="FFFFFF"/>
        </w:rPr>
        <w:t xml:space="preserve"> администрации Большеберезниковского </w:t>
      </w:r>
      <w:proofErr w:type="gramStart"/>
      <w:r w:rsidR="00F643DC" w:rsidRPr="00FE3F50">
        <w:rPr>
          <w:sz w:val="28"/>
          <w:szCs w:val="28"/>
          <w:shd w:val="clear" w:color="auto" w:fill="FFFFFF"/>
        </w:rPr>
        <w:t xml:space="preserve">муниципального района </w:t>
      </w:r>
      <w:r w:rsidRPr="00FE3F50">
        <w:rPr>
          <w:sz w:val="28"/>
          <w:szCs w:val="28"/>
          <w:shd w:val="clear" w:color="auto" w:fill="FFFFFF"/>
        </w:rPr>
        <w:t xml:space="preserve"> от 15 октября 2018 года №</w:t>
      </w:r>
      <w:r>
        <w:rPr>
          <w:sz w:val="28"/>
          <w:szCs w:val="28"/>
          <w:shd w:val="clear" w:color="auto" w:fill="FFFFFF"/>
        </w:rPr>
        <w:t xml:space="preserve"> </w:t>
      </w:r>
      <w:r w:rsidRPr="00FE3F50">
        <w:rPr>
          <w:sz w:val="28"/>
          <w:szCs w:val="28"/>
          <w:shd w:val="clear" w:color="auto" w:fill="FFFFFF"/>
        </w:rPr>
        <w:t>555 «</w:t>
      </w:r>
      <w:r w:rsidRPr="007036A3">
        <w:rPr>
          <w:sz w:val="28"/>
          <w:szCs w:val="28"/>
        </w:rPr>
        <w:t xml:space="preserve">Об утверждении Административного регламента администрации </w:t>
      </w:r>
      <w:r>
        <w:rPr>
          <w:sz w:val="28"/>
          <w:szCs w:val="28"/>
        </w:rPr>
        <w:t>Большеберезниковс</w:t>
      </w:r>
      <w:r w:rsidRPr="007036A3">
        <w:rPr>
          <w:sz w:val="28"/>
          <w:szCs w:val="28"/>
        </w:rPr>
        <w:t>кого муниципального района по предо</w:t>
      </w:r>
      <w:r>
        <w:rPr>
          <w:sz w:val="28"/>
          <w:szCs w:val="28"/>
        </w:rPr>
        <w:t>ставлению муниципальной услуги «</w:t>
      </w:r>
      <w:r w:rsidRPr="007036A3">
        <w:rPr>
          <w:sz w:val="28"/>
          <w:szCs w:val="28"/>
        </w:rPr>
        <w:t xml:space="preserve"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рекламных конструкций и внесение изменений в схему размещения рекламных конструкций </w:t>
      </w:r>
      <w:r w:rsidRPr="008A6869">
        <w:rPr>
          <w:sz w:val="28"/>
          <w:szCs w:val="28"/>
        </w:rPr>
        <w:t>Большеберезниковского муниципального района» следующие изменения:</w:t>
      </w:r>
      <w:proofErr w:type="gramEnd"/>
    </w:p>
    <w:p w:rsidR="00FE3F50" w:rsidRPr="008A6869" w:rsidRDefault="008A6869" w:rsidP="008A6869">
      <w:pPr>
        <w:pStyle w:val="a4"/>
        <w:numPr>
          <w:ilvl w:val="1"/>
          <w:numId w:val="1"/>
        </w:numPr>
        <w:ind w:left="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E3F50" w:rsidRPr="008A6869">
        <w:rPr>
          <w:sz w:val="28"/>
          <w:szCs w:val="28"/>
          <w:lang w:val="ru-RU"/>
        </w:rPr>
        <w:t>ункт 3 изложить в новой редакции следующего содержания:</w:t>
      </w:r>
    </w:p>
    <w:p w:rsidR="00FE3F50" w:rsidRPr="008A6869" w:rsidRDefault="00FE3F50" w:rsidP="008A6869">
      <w:pPr>
        <w:pStyle w:val="a4"/>
        <w:ind w:left="0" w:firstLine="709"/>
        <w:jc w:val="both"/>
        <w:rPr>
          <w:sz w:val="28"/>
          <w:szCs w:val="28"/>
          <w:lang w:val="ru-RU"/>
        </w:rPr>
      </w:pPr>
      <w:r w:rsidRPr="008A6869">
        <w:rPr>
          <w:sz w:val="28"/>
          <w:szCs w:val="28"/>
          <w:lang w:val="ru-RU"/>
        </w:rPr>
        <w:t xml:space="preserve">«4. Настоящее постановление вступает в силу после его </w:t>
      </w:r>
      <w:hyperlink r:id="rId5" w:history="1">
        <w:r w:rsidRPr="008A6869">
          <w:rPr>
            <w:rStyle w:val="a5"/>
            <w:color w:val="auto"/>
            <w:sz w:val="28"/>
            <w:szCs w:val="28"/>
            <w:lang w:val="ru-RU"/>
          </w:rPr>
          <w:t>официального опубликования</w:t>
        </w:r>
      </w:hyperlink>
      <w:r w:rsidRPr="008A6869">
        <w:rPr>
          <w:sz w:val="28"/>
          <w:szCs w:val="28"/>
          <w:lang w:val="ru-RU"/>
        </w:rPr>
        <w:t>.»</w:t>
      </w:r>
      <w:r w:rsidR="008A6869">
        <w:rPr>
          <w:sz w:val="28"/>
          <w:szCs w:val="28"/>
          <w:lang w:val="ru-RU"/>
        </w:rPr>
        <w:t>;</w:t>
      </w:r>
    </w:p>
    <w:p w:rsidR="008A6869" w:rsidRPr="008A6869" w:rsidRDefault="008A6869" w:rsidP="008A6869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Pr="008A6869">
        <w:rPr>
          <w:sz w:val="28"/>
          <w:szCs w:val="28"/>
          <w:lang w:val="ru-RU"/>
        </w:rPr>
        <w:t xml:space="preserve">ункт 2 </w:t>
      </w:r>
      <w:r>
        <w:rPr>
          <w:sz w:val="28"/>
          <w:szCs w:val="28"/>
          <w:lang w:val="ru-RU"/>
        </w:rPr>
        <w:t>постановления считать пунктом 3;</w:t>
      </w:r>
    </w:p>
    <w:p w:rsidR="00FE3F50" w:rsidRPr="008A6869" w:rsidRDefault="008A6869" w:rsidP="008A6869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FE3F50" w:rsidRPr="008A6869">
        <w:rPr>
          <w:sz w:val="28"/>
          <w:szCs w:val="28"/>
          <w:lang w:val="ru-RU"/>
        </w:rPr>
        <w:t>обавить пункт 2 следующего содержания:</w:t>
      </w:r>
    </w:p>
    <w:p w:rsidR="00FE3F50" w:rsidRPr="008A6869" w:rsidRDefault="00FE3F50" w:rsidP="008A6869">
      <w:pPr>
        <w:ind w:firstLine="709"/>
        <w:jc w:val="both"/>
        <w:rPr>
          <w:sz w:val="28"/>
          <w:szCs w:val="28"/>
          <w:lang w:val="ru-RU"/>
        </w:rPr>
      </w:pPr>
      <w:r w:rsidRPr="008A6869">
        <w:rPr>
          <w:sz w:val="28"/>
          <w:szCs w:val="28"/>
          <w:lang w:val="ru-RU"/>
        </w:rPr>
        <w:t>«</w:t>
      </w:r>
      <w:r w:rsidR="008A6869">
        <w:rPr>
          <w:sz w:val="28"/>
          <w:szCs w:val="28"/>
          <w:lang w:val="ru-RU"/>
        </w:rPr>
        <w:t>2</w:t>
      </w:r>
      <w:r w:rsidRPr="008A6869">
        <w:rPr>
          <w:sz w:val="28"/>
          <w:szCs w:val="28"/>
          <w:lang w:val="ru-RU"/>
        </w:rPr>
        <w:t>. Признать утратившим силу постановление администрации от 02.02.2012 года №58 «Об утверждении административного регламента по предоставлению муниципальной услуги по выдаче разрешений на установку рекламных конструкций на территории Большеберезниковского муниципального района».</w:t>
      </w:r>
    </w:p>
    <w:p w:rsidR="008A6869" w:rsidRDefault="008A6869" w:rsidP="008A686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proofErr w:type="gramStart"/>
      <w:r w:rsidRPr="008A6869">
        <w:rPr>
          <w:sz w:val="28"/>
          <w:szCs w:val="28"/>
          <w:lang w:val="ru-RU"/>
        </w:rPr>
        <w:t>Внести в Административный регламент</w:t>
      </w:r>
      <w:r w:rsidRPr="008A6869">
        <w:rPr>
          <w:sz w:val="28"/>
          <w:szCs w:val="28"/>
          <w:lang w:val="ru-RU"/>
        </w:rPr>
        <w:br/>
        <w:t xml:space="preserve">администрации Большеберезниковского муниципального района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рекламных конструкций и внесение изменений в схему </w:t>
      </w:r>
      <w:r w:rsidRPr="008A6869">
        <w:rPr>
          <w:sz w:val="28"/>
          <w:szCs w:val="28"/>
          <w:lang w:val="ru-RU"/>
        </w:rPr>
        <w:lastRenderedPageBreak/>
        <w:t>размещения рекламных конструкций Большеберезниковского муниципального  района»</w:t>
      </w:r>
      <w:r>
        <w:rPr>
          <w:sz w:val="28"/>
          <w:szCs w:val="28"/>
          <w:lang w:val="ru-RU"/>
        </w:rPr>
        <w:t xml:space="preserve"> (Приложение к постановлению администрации от 15.10.2018 № 555), утвержденный постановлением администрации Большеберезниковского муниципального района от 15 октября 2018</w:t>
      </w:r>
      <w:proofErr w:type="gramEnd"/>
      <w:r>
        <w:rPr>
          <w:sz w:val="28"/>
          <w:szCs w:val="28"/>
          <w:lang w:val="ru-RU"/>
        </w:rPr>
        <w:t xml:space="preserve"> года № 555 следующие изменения:</w:t>
      </w:r>
    </w:p>
    <w:p w:rsidR="008A6869" w:rsidRDefault="008A6869" w:rsidP="008A6869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пункт 5 подраздела 2 </w:t>
      </w:r>
      <w:r w:rsidR="00C564A4">
        <w:rPr>
          <w:sz w:val="28"/>
          <w:szCs w:val="28"/>
          <w:lang w:val="ru-RU"/>
        </w:rPr>
        <w:t xml:space="preserve">раздела 1 </w:t>
      </w:r>
      <w:r>
        <w:rPr>
          <w:sz w:val="28"/>
          <w:szCs w:val="28"/>
          <w:lang w:val="ru-RU"/>
        </w:rPr>
        <w:t>административного регламента изложить в новой редакции следующего содержания:</w:t>
      </w:r>
    </w:p>
    <w:p w:rsidR="008A6869" w:rsidRDefault="008A6869" w:rsidP="008A6869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r w:rsidRPr="008A6869">
        <w:rPr>
          <w:sz w:val="28"/>
          <w:szCs w:val="28"/>
          <w:lang w:val="ru-RU"/>
        </w:rPr>
        <w:t>«5. Заявителями являются физические или юридические лица</w:t>
      </w:r>
      <w:r w:rsidRPr="008A6869">
        <w:rPr>
          <w:rStyle w:val="apple-converted-space"/>
          <w:sz w:val="28"/>
          <w:szCs w:val="28"/>
        </w:rPr>
        <w:t> </w:t>
      </w:r>
      <w:r w:rsidRPr="008A6869">
        <w:rPr>
          <w:sz w:val="28"/>
          <w:szCs w:val="28"/>
          <w:lang w:val="ru-RU"/>
        </w:rPr>
        <w:t>(за исключением</w:t>
      </w:r>
      <w:r w:rsidRPr="008A6869">
        <w:rPr>
          <w:rStyle w:val="apple-converted-space"/>
          <w:sz w:val="28"/>
          <w:szCs w:val="28"/>
        </w:rPr>
        <w:t> </w:t>
      </w:r>
      <w:r w:rsidRPr="008A6869">
        <w:rPr>
          <w:rStyle w:val="a3"/>
          <w:i w:val="0"/>
          <w:iCs w:val="0"/>
          <w:sz w:val="28"/>
          <w:szCs w:val="28"/>
          <w:lang w:val="ru-RU"/>
        </w:rPr>
        <w:t>государственных</w:t>
      </w:r>
      <w:r w:rsidRPr="008A6869">
        <w:rPr>
          <w:rStyle w:val="apple-converted-space"/>
          <w:sz w:val="28"/>
          <w:szCs w:val="28"/>
        </w:rPr>
        <w:t> </w:t>
      </w:r>
      <w:r w:rsidRPr="008A6869">
        <w:rPr>
          <w:sz w:val="28"/>
          <w:szCs w:val="28"/>
          <w:lang w:val="ru-RU"/>
        </w:rPr>
        <w:t>органов и их территориальных органов, органов государственных внебюджетных фондов и их территориальных органов, органов</w:t>
      </w:r>
      <w:r w:rsidRPr="008A6869">
        <w:rPr>
          <w:sz w:val="28"/>
          <w:szCs w:val="28"/>
          <w:shd w:val="clear" w:color="auto" w:fill="FFFFFF"/>
          <w:lang w:val="ru-RU"/>
        </w:rPr>
        <w:t xml:space="preserve"> местного самоуправления) либо их уполномоченные представители</w:t>
      </w:r>
      <w:proofErr w:type="gramStart"/>
      <w:r w:rsidRPr="008A6869">
        <w:rPr>
          <w:sz w:val="28"/>
          <w:szCs w:val="28"/>
          <w:shd w:val="clear" w:color="auto" w:fill="FFFFFF"/>
          <w:lang w:val="ru-RU"/>
        </w:rPr>
        <w:t>.»;</w:t>
      </w:r>
      <w:proofErr w:type="gramEnd"/>
    </w:p>
    <w:p w:rsidR="008A6869" w:rsidRDefault="00825E8A" w:rsidP="008A6869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подпункты 1-3, 6, 9 пункта 16.1 считать утратившими силу;</w:t>
      </w:r>
    </w:p>
    <w:p w:rsidR="00825E8A" w:rsidRDefault="00825E8A" w:rsidP="008A6869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пункт 21 </w:t>
      </w:r>
      <w:r w:rsidR="0088621F">
        <w:rPr>
          <w:sz w:val="28"/>
          <w:szCs w:val="28"/>
          <w:lang w:val="ru-RU"/>
        </w:rPr>
        <w:t xml:space="preserve">подраздела 6 </w:t>
      </w:r>
      <w:r w:rsidR="00C564A4">
        <w:rPr>
          <w:sz w:val="28"/>
          <w:szCs w:val="28"/>
          <w:lang w:val="ru-RU"/>
        </w:rPr>
        <w:t xml:space="preserve">раздела 2 </w:t>
      </w:r>
      <w:r>
        <w:rPr>
          <w:sz w:val="28"/>
          <w:szCs w:val="28"/>
          <w:lang w:val="ru-RU"/>
        </w:rPr>
        <w:t>регламента добавить подпункт 6 следующего содержания:</w:t>
      </w:r>
    </w:p>
    <w:p w:rsidR="00825E8A" w:rsidRDefault="00825E8A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«6. нарушение требований, установленных частями 5.1, 5.6, 5.7 статьи  19 Федерального закона </w:t>
      </w:r>
      <w:r w:rsidR="0088621F">
        <w:rPr>
          <w:sz w:val="28"/>
          <w:szCs w:val="28"/>
          <w:lang w:val="ru-RU"/>
        </w:rPr>
        <w:t>от 13 марта 2006 года № 38-З «О рекламе»</w:t>
      </w:r>
      <w:proofErr w:type="gramStart"/>
      <w:r w:rsidR="0088621F">
        <w:rPr>
          <w:sz w:val="28"/>
          <w:szCs w:val="28"/>
          <w:lang w:val="ru-RU"/>
        </w:rPr>
        <w:t>.»</w:t>
      </w:r>
      <w:proofErr w:type="gramEnd"/>
      <w:r w:rsidR="0088621F">
        <w:rPr>
          <w:sz w:val="28"/>
          <w:szCs w:val="28"/>
          <w:lang w:val="ru-RU"/>
        </w:rPr>
        <w:t>;</w:t>
      </w:r>
    </w:p>
    <w:p w:rsidR="0088621F" w:rsidRDefault="0088621F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2.4. слова «в размере 3000</w:t>
      </w:r>
      <w:r w:rsidR="009419B6">
        <w:rPr>
          <w:sz w:val="28"/>
          <w:szCs w:val="28"/>
          <w:lang w:val="ru-RU"/>
        </w:rPr>
        <w:t xml:space="preserve"> рублей» в пункте 22 подраздела 7 </w:t>
      </w:r>
      <w:r w:rsidR="00C564A4">
        <w:rPr>
          <w:sz w:val="28"/>
          <w:szCs w:val="28"/>
          <w:lang w:val="ru-RU"/>
        </w:rPr>
        <w:t xml:space="preserve">раздела 2 </w:t>
      </w:r>
      <w:r w:rsidR="009419B6">
        <w:rPr>
          <w:sz w:val="28"/>
          <w:szCs w:val="28"/>
          <w:lang w:val="ru-RU"/>
        </w:rPr>
        <w:t xml:space="preserve">заменить </w:t>
      </w:r>
      <w:proofErr w:type="gramStart"/>
      <w:r w:rsidR="009419B6">
        <w:rPr>
          <w:sz w:val="28"/>
          <w:szCs w:val="28"/>
          <w:lang w:val="ru-RU"/>
        </w:rPr>
        <w:t>на</w:t>
      </w:r>
      <w:proofErr w:type="gramEnd"/>
      <w:r w:rsidR="009419B6">
        <w:rPr>
          <w:sz w:val="28"/>
          <w:szCs w:val="28"/>
          <w:lang w:val="ru-RU"/>
        </w:rPr>
        <w:t xml:space="preserve"> «в размере 5000 рублей»;</w:t>
      </w:r>
    </w:p>
    <w:p w:rsidR="00C564A4" w:rsidRDefault="00A17F12" w:rsidP="00A17F12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2.5</w:t>
      </w:r>
      <w:r w:rsidR="00C564A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изменить название подраздела 9 раздела 2 регламента на «</w:t>
      </w:r>
      <w:r w:rsidR="00C564A4">
        <w:rPr>
          <w:sz w:val="28"/>
          <w:szCs w:val="28"/>
          <w:lang w:val="ru-RU"/>
        </w:rPr>
        <w:t>Требования к порядку информирования о предоставлении муниципальной услуги»;</w:t>
      </w:r>
    </w:p>
    <w:p w:rsidR="00C564A4" w:rsidRDefault="00A17F1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2.6</w:t>
      </w:r>
      <w:r w:rsidR="00C564A4">
        <w:rPr>
          <w:sz w:val="28"/>
          <w:szCs w:val="28"/>
          <w:lang w:val="ru-RU"/>
        </w:rPr>
        <w:t>. пункт 16 подраздела 5 раздела 2 регламента считать пунктом 27 подраздела 9 раздела 2 регламента</w:t>
      </w:r>
      <w:r>
        <w:rPr>
          <w:sz w:val="28"/>
          <w:szCs w:val="28"/>
          <w:lang w:val="ru-RU"/>
        </w:rPr>
        <w:t>;</w:t>
      </w:r>
    </w:p>
    <w:p w:rsidR="00A17F12" w:rsidRDefault="00A17F1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2.7. пункт 16.1 подраздела 5 раздела 2 регламента считать пунктом 16;</w:t>
      </w:r>
    </w:p>
    <w:p w:rsidR="00A17F12" w:rsidRDefault="00A17F1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2.8. пункт 27 подраздела 9 раздела 2 считать пунктом 27.1.;</w:t>
      </w:r>
    </w:p>
    <w:p w:rsidR="00A17F12" w:rsidRDefault="00A17F1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2.9. </w:t>
      </w:r>
      <w:r w:rsidR="007C7EB2">
        <w:rPr>
          <w:sz w:val="28"/>
          <w:szCs w:val="28"/>
          <w:lang w:val="ru-RU"/>
        </w:rPr>
        <w:t>изменить наименование подраздела 1 раздела 3 на «</w:t>
      </w:r>
      <w:r w:rsidR="007C7EB2" w:rsidRPr="007C7EB2">
        <w:rPr>
          <w:sz w:val="28"/>
          <w:szCs w:val="28"/>
          <w:lang w:val="ru-RU"/>
        </w:rPr>
        <w:t>Состав и последовательность административных процедур</w:t>
      </w:r>
      <w:r w:rsidR="007C7EB2">
        <w:rPr>
          <w:sz w:val="28"/>
          <w:szCs w:val="28"/>
          <w:lang w:val="ru-RU"/>
        </w:rPr>
        <w:t>»;</w:t>
      </w:r>
    </w:p>
    <w:p w:rsidR="007C7EB2" w:rsidRDefault="007C7EB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2.10. исключить из пункта 28 подраздела 1 раздела 3 слова «</w:t>
      </w:r>
      <w:r w:rsidRPr="007C7EB2">
        <w:rPr>
          <w:sz w:val="28"/>
          <w:szCs w:val="28"/>
          <w:lang w:val="ru-RU"/>
        </w:rPr>
        <w:t>Состав и последовательность административных процедур</w:t>
      </w:r>
      <w:r>
        <w:rPr>
          <w:sz w:val="28"/>
          <w:szCs w:val="28"/>
          <w:lang w:val="ru-RU"/>
        </w:rPr>
        <w:t>»;</w:t>
      </w:r>
    </w:p>
    <w:p w:rsidR="007C7EB2" w:rsidRDefault="007C7EB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2.11. в названии постановления, Административного регламента и в их текстах заменить слова «аннулированию, выдаче» на «аннулирование, выдача»;</w:t>
      </w:r>
    </w:p>
    <w:p w:rsidR="007C7EB2" w:rsidRDefault="007C7EB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2.12. по тексту постановления и Административного регламента слова «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.» употреблять полностью «года»;</w:t>
      </w:r>
    </w:p>
    <w:p w:rsidR="007C7EB2" w:rsidRDefault="007C7EB2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2.13. </w:t>
      </w:r>
      <w:r w:rsidR="00B12B23">
        <w:rPr>
          <w:sz w:val="28"/>
          <w:szCs w:val="28"/>
          <w:lang w:val="ru-RU"/>
        </w:rPr>
        <w:t>в пункте 9 подраздела 2 раздела 2 слова «</w:t>
      </w:r>
      <w:r w:rsidR="00B12B23" w:rsidRPr="00B12B23">
        <w:rPr>
          <w:sz w:val="28"/>
          <w:szCs w:val="28"/>
          <w:lang w:val="ru-RU"/>
        </w:rPr>
        <w:t>Отдел строительства, архитектуры и ЖКХ</w:t>
      </w:r>
      <w:proofErr w:type="gramStart"/>
      <w:r w:rsidR="00B12B23" w:rsidRPr="00B12B23">
        <w:rPr>
          <w:sz w:val="28"/>
          <w:szCs w:val="28"/>
          <w:lang w:val="ru-RU"/>
        </w:rPr>
        <w:t>.</w:t>
      </w:r>
      <w:r w:rsidR="00B12B23">
        <w:rPr>
          <w:sz w:val="28"/>
          <w:szCs w:val="28"/>
          <w:lang w:val="ru-RU"/>
        </w:rPr>
        <w:t xml:space="preserve">» </w:t>
      </w:r>
      <w:proofErr w:type="gramEnd"/>
      <w:r w:rsidR="00B12B23">
        <w:rPr>
          <w:sz w:val="28"/>
          <w:szCs w:val="28"/>
          <w:lang w:val="ru-RU"/>
        </w:rPr>
        <w:t>заменить на «Отдел строительства архитектуры и жилищно-коммунального хозяйства (далее – Отдел строительства, архитектуры и ЖКХ)»;</w:t>
      </w:r>
    </w:p>
    <w:p w:rsidR="00B12B23" w:rsidRDefault="00B12B23" w:rsidP="00B12B23">
      <w:pPr>
        <w:ind w:firstLine="698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2.14. изменить гриф утверждения административного регламента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</w:t>
      </w:r>
    </w:p>
    <w:p w:rsidR="00B12B23" w:rsidRP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bookmarkStart w:id="0" w:name="sub_10000"/>
      <w:r w:rsidRPr="00B12B23">
        <w:rPr>
          <w:rStyle w:val="a6"/>
          <w:bCs/>
          <w:sz w:val="28"/>
          <w:szCs w:val="28"/>
          <w:lang w:val="ru-RU"/>
        </w:rPr>
        <w:t xml:space="preserve">Приложение </w:t>
      </w:r>
    </w:p>
    <w:p w:rsidR="00B12B23" w:rsidRP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 w:rsidRPr="00B12B23">
        <w:rPr>
          <w:rStyle w:val="a6"/>
          <w:bCs/>
          <w:sz w:val="28"/>
          <w:szCs w:val="28"/>
          <w:lang w:val="ru-RU"/>
        </w:rPr>
        <w:t>к постановлению администрации</w:t>
      </w:r>
    </w:p>
    <w:p w:rsid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 w:rsidRPr="00B12B23">
        <w:rPr>
          <w:rStyle w:val="a6"/>
          <w:bCs/>
          <w:sz w:val="28"/>
          <w:szCs w:val="28"/>
          <w:lang w:val="ru-RU"/>
        </w:rPr>
        <w:t>от 15.10.2018 года №555</w:t>
      </w:r>
      <w:r>
        <w:rPr>
          <w:rStyle w:val="a6"/>
          <w:bCs/>
          <w:sz w:val="28"/>
          <w:szCs w:val="28"/>
          <w:lang w:val="ru-RU"/>
        </w:rPr>
        <w:t>»</w:t>
      </w:r>
    </w:p>
    <w:p w:rsidR="00B12B23" w:rsidRDefault="00B12B23" w:rsidP="00B12B23">
      <w:pPr>
        <w:ind w:firstLine="698"/>
        <w:jc w:val="right"/>
        <w:rPr>
          <w:rStyle w:val="a6"/>
          <w:b w:val="0"/>
          <w:bCs/>
          <w:sz w:val="28"/>
          <w:szCs w:val="28"/>
          <w:lang w:val="ru-RU"/>
        </w:rPr>
      </w:pPr>
      <w:r w:rsidRPr="00B12B23">
        <w:rPr>
          <w:rStyle w:val="a6"/>
          <w:b w:val="0"/>
          <w:bCs/>
          <w:sz w:val="28"/>
          <w:szCs w:val="28"/>
          <w:lang w:val="ru-RU"/>
        </w:rPr>
        <w:t xml:space="preserve">на </w:t>
      </w:r>
    </w:p>
    <w:p w:rsidR="00B12B23" w:rsidRP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 w:rsidRPr="00B12B23">
        <w:rPr>
          <w:rStyle w:val="a6"/>
          <w:bCs/>
          <w:sz w:val="28"/>
          <w:szCs w:val="28"/>
          <w:lang w:val="ru-RU"/>
        </w:rPr>
        <w:t>«Утвержден</w:t>
      </w:r>
    </w:p>
    <w:p w:rsidR="00B12B23" w:rsidRP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 w:rsidRPr="00B12B23">
        <w:rPr>
          <w:rStyle w:val="a6"/>
          <w:bCs/>
          <w:sz w:val="28"/>
          <w:szCs w:val="28"/>
          <w:lang w:val="ru-RU"/>
        </w:rPr>
        <w:lastRenderedPageBreak/>
        <w:t>постановлением администрации</w:t>
      </w:r>
    </w:p>
    <w:p w:rsidR="00B12B23" w:rsidRDefault="00B12B23" w:rsidP="00B12B23">
      <w:pPr>
        <w:ind w:firstLine="698"/>
        <w:jc w:val="right"/>
        <w:rPr>
          <w:rStyle w:val="a6"/>
          <w:bCs/>
          <w:sz w:val="28"/>
          <w:szCs w:val="28"/>
          <w:lang w:val="ru-RU"/>
        </w:rPr>
      </w:pPr>
      <w:r w:rsidRPr="00B12B23">
        <w:rPr>
          <w:rStyle w:val="a6"/>
          <w:bCs/>
          <w:sz w:val="28"/>
          <w:szCs w:val="28"/>
          <w:lang w:val="ru-RU"/>
        </w:rPr>
        <w:t>от 15.10.2018 года № 555»</w:t>
      </w:r>
      <w:r>
        <w:rPr>
          <w:rStyle w:val="a6"/>
          <w:bCs/>
          <w:sz w:val="28"/>
          <w:szCs w:val="28"/>
          <w:lang w:val="ru-RU"/>
        </w:rPr>
        <w:t>;</w:t>
      </w:r>
    </w:p>
    <w:p w:rsidR="00B12B23" w:rsidRPr="000947F6" w:rsidRDefault="00B12B23" w:rsidP="00B12B23">
      <w:pPr>
        <w:ind w:firstLine="709"/>
        <w:jc w:val="both"/>
        <w:rPr>
          <w:rStyle w:val="a6"/>
          <w:b w:val="0"/>
          <w:bCs/>
          <w:color w:val="auto"/>
          <w:sz w:val="28"/>
          <w:szCs w:val="28"/>
          <w:lang w:val="ru-RU"/>
        </w:rPr>
      </w:pPr>
      <w:r w:rsidRPr="000947F6">
        <w:rPr>
          <w:rStyle w:val="a6"/>
          <w:b w:val="0"/>
          <w:bCs/>
          <w:color w:val="auto"/>
          <w:sz w:val="28"/>
          <w:szCs w:val="28"/>
          <w:lang w:val="ru-RU"/>
        </w:rPr>
        <w:t>2.15. слово «Администрация» в пункте 1 подраздела 1 раздела 1 регламента заменить на «администрация»;</w:t>
      </w:r>
    </w:p>
    <w:p w:rsidR="00B12B23" w:rsidRDefault="00B12B23" w:rsidP="00B12B23">
      <w:pPr>
        <w:ind w:firstLine="709"/>
        <w:jc w:val="both"/>
        <w:rPr>
          <w:sz w:val="28"/>
          <w:szCs w:val="28"/>
          <w:lang w:val="ru-RU"/>
        </w:rPr>
      </w:pPr>
      <w:r w:rsidRPr="000947F6">
        <w:rPr>
          <w:rStyle w:val="a6"/>
          <w:b w:val="0"/>
          <w:bCs/>
          <w:color w:val="auto"/>
          <w:sz w:val="28"/>
          <w:szCs w:val="28"/>
          <w:lang w:val="ru-RU"/>
        </w:rPr>
        <w:t>2.16. в пункте 7 подраздела 1 раздела 2 после слов «</w:t>
      </w:r>
      <w:r w:rsidRPr="000947F6">
        <w:rPr>
          <w:sz w:val="28"/>
          <w:szCs w:val="28"/>
          <w:lang w:val="ru-RU"/>
        </w:rPr>
        <w:t>Большеберезниковского района</w:t>
      </w:r>
      <w:r>
        <w:rPr>
          <w:sz w:val="28"/>
          <w:szCs w:val="28"/>
          <w:lang w:val="ru-RU"/>
        </w:rPr>
        <w:t>» добавить знак препинания «</w:t>
      </w:r>
      <w:proofErr w:type="gramStart"/>
      <w:r>
        <w:rPr>
          <w:sz w:val="28"/>
          <w:szCs w:val="28"/>
          <w:lang w:val="ru-RU"/>
        </w:rPr>
        <w:t>;»</w:t>
      </w:r>
      <w:proofErr w:type="gramEnd"/>
      <w:r>
        <w:rPr>
          <w:sz w:val="28"/>
          <w:szCs w:val="28"/>
          <w:lang w:val="ru-RU"/>
        </w:rPr>
        <w:t>;</w:t>
      </w:r>
    </w:p>
    <w:p w:rsidR="00B12B23" w:rsidRDefault="00B12B23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2.17. </w:t>
      </w:r>
      <w:r w:rsidR="000947F6">
        <w:rPr>
          <w:sz w:val="28"/>
          <w:szCs w:val="28"/>
          <w:lang w:val="ru-RU"/>
        </w:rPr>
        <w:t xml:space="preserve">в пункте 9 подраздела 2 раздела 2 слова «структурные подразделения» </w:t>
      </w:r>
      <w:proofErr w:type="gramStart"/>
      <w:r w:rsidR="000947F6">
        <w:rPr>
          <w:sz w:val="28"/>
          <w:szCs w:val="28"/>
          <w:lang w:val="ru-RU"/>
        </w:rPr>
        <w:t>заменить на «структурное</w:t>
      </w:r>
      <w:proofErr w:type="gramEnd"/>
      <w:r w:rsidR="000947F6">
        <w:rPr>
          <w:sz w:val="28"/>
          <w:szCs w:val="28"/>
          <w:lang w:val="ru-RU"/>
        </w:rPr>
        <w:t xml:space="preserve"> подразделение»;</w:t>
      </w:r>
    </w:p>
    <w:p w:rsidR="000947F6" w:rsidRDefault="000947F6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2.18. в подпункте 1 пункта 9 подраздела 2 раздела 2 слова «учреждением МБУ» заменить на «ГБУ»;</w:t>
      </w:r>
    </w:p>
    <w:p w:rsidR="000947F6" w:rsidRDefault="000947F6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2.19. по всему тексту Административного регламента слова «МБУ» заменить на «ГБУ»;</w:t>
      </w:r>
    </w:p>
    <w:p w:rsidR="000947F6" w:rsidRDefault="000947F6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2.20. в пункте 12 подраздела 4 раздела 2 слова «на сайте Администрации» заменить </w:t>
      </w:r>
      <w:proofErr w:type="gramStart"/>
      <w:r>
        <w:rPr>
          <w:sz w:val="28"/>
          <w:szCs w:val="28"/>
          <w:lang w:val="ru-RU"/>
        </w:rPr>
        <w:t>на</w:t>
      </w:r>
      <w:proofErr w:type="gramEnd"/>
      <w:r>
        <w:rPr>
          <w:sz w:val="28"/>
          <w:szCs w:val="28"/>
          <w:lang w:val="ru-RU"/>
        </w:rPr>
        <w:t xml:space="preserve"> «</w:t>
      </w:r>
      <w:proofErr w:type="gramStart"/>
      <w:r>
        <w:rPr>
          <w:sz w:val="28"/>
          <w:szCs w:val="28"/>
          <w:lang w:val="ru-RU"/>
        </w:rPr>
        <w:t>на</w:t>
      </w:r>
      <w:proofErr w:type="gramEnd"/>
      <w:r>
        <w:rPr>
          <w:sz w:val="28"/>
          <w:szCs w:val="28"/>
          <w:lang w:val="ru-RU"/>
        </w:rPr>
        <w:t xml:space="preserve"> официальном сайте органов местного самоуправления Большеберезниковского муниципального района (далее Интернет-сайт администрации</w:t>
      </w:r>
      <w:r w:rsidR="000413DA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»;</w:t>
      </w:r>
    </w:p>
    <w:p w:rsidR="000947F6" w:rsidRDefault="000947F6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2.21.</w:t>
      </w:r>
      <w:r w:rsidR="000413DA">
        <w:rPr>
          <w:sz w:val="28"/>
          <w:szCs w:val="28"/>
          <w:lang w:val="ru-RU"/>
        </w:rPr>
        <w:t xml:space="preserve"> в пунктах 16,</w:t>
      </w:r>
      <w:r w:rsidR="00167BD8">
        <w:rPr>
          <w:sz w:val="28"/>
          <w:szCs w:val="28"/>
          <w:lang w:val="ru-RU"/>
        </w:rPr>
        <w:t xml:space="preserve"> 16.1, 28, 29, 38, 42, 44, 45, 49, 50, 56, 57, 59 Административного регламента, а также в грифах утверждения приложений к Административному регламенту словосочетания «приложение № 1», «приложение № 2», «приложение № 3» и так далее, </w:t>
      </w:r>
      <w:proofErr w:type="gramStart"/>
      <w:r w:rsidR="00167BD8">
        <w:rPr>
          <w:sz w:val="28"/>
          <w:szCs w:val="28"/>
          <w:lang w:val="ru-RU"/>
        </w:rPr>
        <w:t>заменить на «приложение</w:t>
      </w:r>
      <w:proofErr w:type="gramEnd"/>
      <w:r w:rsidR="00167BD8">
        <w:rPr>
          <w:sz w:val="28"/>
          <w:szCs w:val="28"/>
          <w:lang w:val="ru-RU"/>
        </w:rPr>
        <w:t xml:space="preserve"> 1», «приложение</w:t>
      </w:r>
      <w:r>
        <w:rPr>
          <w:sz w:val="28"/>
          <w:szCs w:val="28"/>
          <w:lang w:val="ru-RU"/>
        </w:rPr>
        <w:t xml:space="preserve"> </w:t>
      </w:r>
      <w:r w:rsidR="00167BD8">
        <w:rPr>
          <w:sz w:val="28"/>
          <w:szCs w:val="28"/>
          <w:lang w:val="ru-RU"/>
        </w:rPr>
        <w:t>2», «приложение 3»</w:t>
      </w:r>
      <w:r w:rsidR="005E2773">
        <w:rPr>
          <w:sz w:val="28"/>
          <w:szCs w:val="28"/>
          <w:lang w:val="ru-RU"/>
        </w:rPr>
        <w:t>.</w:t>
      </w:r>
    </w:p>
    <w:p w:rsidR="00167BD8" w:rsidRDefault="00167BD8" w:rsidP="00B12B23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Настоящее постановление вступает в силу после его официального опубликования.</w:t>
      </w:r>
    </w:p>
    <w:p w:rsidR="005E2773" w:rsidRDefault="005E2773" w:rsidP="00B12B23">
      <w:pPr>
        <w:ind w:firstLine="709"/>
        <w:jc w:val="both"/>
        <w:rPr>
          <w:sz w:val="28"/>
          <w:szCs w:val="28"/>
          <w:lang w:val="ru-RU"/>
        </w:rPr>
      </w:pPr>
    </w:p>
    <w:p w:rsidR="005E2773" w:rsidRDefault="005E2773" w:rsidP="00B12B23">
      <w:pPr>
        <w:ind w:firstLine="709"/>
        <w:jc w:val="both"/>
        <w:rPr>
          <w:sz w:val="28"/>
          <w:szCs w:val="28"/>
          <w:lang w:val="ru-RU"/>
        </w:rPr>
      </w:pPr>
    </w:p>
    <w:p w:rsidR="005E2773" w:rsidRDefault="005E2773" w:rsidP="00B12B23">
      <w:pPr>
        <w:ind w:firstLine="709"/>
        <w:jc w:val="both"/>
        <w:rPr>
          <w:sz w:val="28"/>
          <w:szCs w:val="28"/>
          <w:lang w:val="ru-RU"/>
        </w:rPr>
      </w:pPr>
    </w:p>
    <w:p w:rsidR="005E2773" w:rsidRDefault="005E2773" w:rsidP="00B12B23">
      <w:pPr>
        <w:ind w:firstLine="709"/>
        <w:jc w:val="both"/>
        <w:rPr>
          <w:sz w:val="28"/>
          <w:szCs w:val="28"/>
          <w:lang w:val="ru-RU"/>
        </w:rPr>
      </w:pPr>
    </w:p>
    <w:p w:rsidR="005E2773" w:rsidRPr="005E2773" w:rsidRDefault="005E2773" w:rsidP="005E2773">
      <w:pPr>
        <w:jc w:val="both"/>
        <w:rPr>
          <w:b/>
          <w:sz w:val="28"/>
          <w:szCs w:val="28"/>
          <w:lang w:val="ru-RU"/>
        </w:rPr>
      </w:pPr>
      <w:r w:rsidRPr="005E2773">
        <w:rPr>
          <w:b/>
          <w:sz w:val="28"/>
          <w:szCs w:val="28"/>
          <w:lang w:val="ru-RU"/>
        </w:rPr>
        <w:t>Глава Большеберезниковского</w:t>
      </w:r>
    </w:p>
    <w:p w:rsidR="005E2773" w:rsidRPr="005E2773" w:rsidRDefault="005E2773" w:rsidP="005E2773">
      <w:pPr>
        <w:jc w:val="both"/>
        <w:rPr>
          <w:b/>
          <w:sz w:val="28"/>
          <w:szCs w:val="28"/>
          <w:lang w:val="ru-RU"/>
        </w:rPr>
      </w:pPr>
      <w:r w:rsidRPr="005E2773">
        <w:rPr>
          <w:b/>
          <w:sz w:val="28"/>
          <w:szCs w:val="28"/>
          <w:lang w:val="ru-RU"/>
        </w:rPr>
        <w:t xml:space="preserve">муниципального района                              </w:t>
      </w:r>
      <w:r>
        <w:rPr>
          <w:b/>
          <w:sz w:val="28"/>
          <w:szCs w:val="28"/>
          <w:lang w:val="ru-RU"/>
        </w:rPr>
        <w:t xml:space="preserve">                               </w:t>
      </w:r>
      <w:r w:rsidRPr="005E2773">
        <w:rPr>
          <w:b/>
          <w:sz w:val="28"/>
          <w:szCs w:val="28"/>
          <w:lang w:val="ru-RU"/>
        </w:rPr>
        <w:t xml:space="preserve">  И.И. </w:t>
      </w:r>
      <w:proofErr w:type="spellStart"/>
      <w:r w:rsidRPr="005E2773">
        <w:rPr>
          <w:b/>
          <w:sz w:val="28"/>
          <w:szCs w:val="28"/>
          <w:lang w:val="ru-RU"/>
        </w:rPr>
        <w:t>Игонов</w:t>
      </w:r>
      <w:proofErr w:type="spellEnd"/>
    </w:p>
    <w:bookmarkEnd w:id="0"/>
    <w:p w:rsidR="00B12B23" w:rsidRPr="00B12B23" w:rsidRDefault="00B12B23" w:rsidP="00825E8A">
      <w:pPr>
        <w:pStyle w:val="a4"/>
        <w:ind w:left="0" w:firstLine="709"/>
        <w:jc w:val="both"/>
        <w:rPr>
          <w:sz w:val="28"/>
          <w:szCs w:val="28"/>
          <w:lang w:val="ru-RU"/>
        </w:rPr>
      </w:pPr>
    </w:p>
    <w:p w:rsidR="008A6869" w:rsidRPr="00F643DC" w:rsidRDefault="008A6869" w:rsidP="008A6869">
      <w:pPr>
        <w:pStyle w:val="a4"/>
        <w:ind w:left="709"/>
        <w:jc w:val="both"/>
        <w:rPr>
          <w:lang w:val="ru-RU"/>
        </w:rPr>
      </w:pPr>
    </w:p>
    <w:p w:rsidR="008A6869" w:rsidRPr="008A6869" w:rsidRDefault="008A6869" w:rsidP="008A6869">
      <w:pPr>
        <w:pStyle w:val="a4"/>
        <w:ind w:left="709"/>
        <w:jc w:val="both"/>
        <w:rPr>
          <w:sz w:val="28"/>
          <w:szCs w:val="28"/>
          <w:lang w:val="ru-RU"/>
        </w:rPr>
      </w:pPr>
    </w:p>
    <w:p w:rsidR="00E641CB" w:rsidRPr="009419B6" w:rsidRDefault="00E641CB" w:rsidP="009419B6">
      <w:pPr>
        <w:jc w:val="both"/>
        <w:rPr>
          <w:lang w:val="ru-RU"/>
        </w:rPr>
      </w:pPr>
    </w:p>
    <w:sectPr w:rsidR="00E641CB" w:rsidRPr="009419B6" w:rsidSect="00E64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8025E"/>
    <w:multiLevelType w:val="multilevel"/>
    <w:tmpl w:val="5B7656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3DC"/>
    <w:rsid w:val="000413DA"/>
    <w:rsid w:val="000947F6"/>
    <w:rsid w:val="00167BD8"/>
    <w:rsid w:val="003F29DA"/>
    <w:rsid w:val="005E2773"/>
    <w:rsid w:val="007A0352"/>
    <w:rsid w:val="007C7EB2"/>
    <w:rsid w:val="00825E8A"/>
    <w:rsid w:val="0088621F"/>
    <w:rsid w:val="008A6869"/>
    <w:rsid w:val="009419B6"/>
    <w:rsid w:val="00A17F12"/>
    <w:rsid w:val="00B12B23"/>
    <w:rsid w:val="00B616F9"/>
    <w:rsid w:val="00C564A4"/>
    <w:rsid w:val="00DC2C2B"/>
    <w:rsid w:val="00E641CB"/>
    <w:rsid w:val="00F643DC"/>
    <w:rsid w:val="00FE3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643DC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F643DC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F643DC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43DC"/>
  </w:style>
  <w:style w:type="character" w:styleId="a3">
    <w:name w:val="Emphasis"/>
    <w:basedOn w:val="a0"/>
    <w:uiPriority w:val="20"/>
    <w:qFormat/>
    <w:rsid w:val="00F643DC"/>
    <w:rPr>
      <w:i/>
      <w:iCs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F643DC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F643DC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F643DC"/>
    <w:rPr>
      <w:rFonts w:ascii="Arial" w:eastAsia="Times New Roman" w:hAnsi="Arial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F643DC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FE3F50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B12B2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9693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2019-12-30T08:33:00Z</dcterms:created>
  <dcterms:modified xsi:type="dcterms:W3CDTF">2020-01-09T13:00:00Z</dcterms:modified>
</cp:coreProperties>
</file>