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53684B">
        <w:rPr>
          <w:rFonts w:ascii="Times New Roman" w:eastAsia="Times New Roman" w:hAnsi="Times New Roman"/>
          <w:sz w:val="24"/>
          <w:szCs w:val="24"/>
          <w:lang w:eastAsia="ru-RU"/>
        </w:rPr>
        <w:t>27.08.</w:t>
      </w:r>
      <w:r w:rsidR="006F7EB2">
        <w:rPr>
          <w:rFonts w:ascii="Times New Roman" w:eastAsia="Times New Roman" w:hAnsi="Times New Roman"/>
          <w:sz w:val="24"/>
          <w:szCs w:val="24"/>
          <w:lang w:eastAsia="ru-RU"/>
        </w:rPr>
        <w:t>2020г.</w:t>
      </w:r>
      <w:r w:rsidRPr="003E442D">
        <w:rPr>
          <w:rFonts w:ascii="Times New Roman" w:eastAsia="Times New Roman" w:hAnsi="Times New Roman"/>
          <w:sz w:val="24"/>
          <w:szCs w:val="24"/>
          <w:lang w:eastAsia="ru-RU"/>
        </w:rPr>
        <w:t xml:space="preserve">  № </w:t>
      </w:r>
      <w:r w:rsidR="0053684B">
        <w:rPr>
          <w:rFonts w:ascii="Times New Roman" w:eastAsia="Times New Roman" w:hAnsi="Times New Roman"/>
          <w:sz w:val="24"/>
          <w:szCs w:val="24"/>
          <w:lang w:eastAsia="ru-RU"/>
        </w:rPr>
        <w:t>374</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1C6C44">
        <w:rPr>
          <w:rFonts w:ascii="Times New Roman" w:eastAsia="Times New Roman" w:hAnsi="Times New Roman"/>
          <w:sz w:val="24"/>
          <w:szCs w:val="24"/>
          <w:lang w:eastAsia="ru-RU"/>
        </w:rPr>
        <w:t>26</w:t>
      </w:r>
      <w:r w:rsidR="004A05C8" w:rsidRPr="003E442D">
        <w:rPr>
          <w:rFonts w:ascii="Times New Roman" w:eastAsia="Times New Roman" w:hAnsi="Times New Roman"/>
          <w:sz w:val="24"/>
          <w:szCs w:val="24"/>
          <w:lang w:eastAsia="ru-RU"/>
        </w:rPr>
        <w:t>.</w:t>
      </w:r>
      <w:r w:rsidR="002E1170" w:rsidRPr="003E442D">
        <w:rPr>
          <w:rFonts w:ascii="Times New Roman" w:eastAsia="Times New Roman" w:hAnsi="Times New Roman"/>
          <w:sz w:val="24"/>
          <w:szCs w:val="24"/>
          <w:lang w:eastAsia="ru-RU"/>
        </w:rPr>
        <w:t>0</w:t>
      </w:r>
      <w:r w:rsidR="001C6C44">
        <w:rPr>
          <w:rFonts w:ascii="Times New Roman" w:eastAsia="Times New Roman" w:hAnsi="Times New Roman"/>
          <w:sz w:val="24"/>
          <w:szCs w:val="24"/>
          <w:lang w:eastAsia="ru-RU"/>
        </w:rPr>
        <w:t>8</w:t>
      </w:r>
      <w:r w:rsidRPr="003E442D">
        <w:rPr>
          <w:rFonts w:ascii="Times New Roman" w:eastAsia="Times New Roman" w:hAnsi="Times New Roman"/>
          <w:sz w:val="24"/>
          <w:szCs w:val="24"/>
          <w:lang w:eastAsia="ru-RU"/>
        </w:rPr>
        <w:t>.20</w:t>
      </w:r>
      <w:r w:rsidR="002E1170" w:rsidRPr="003E442D">
        <w:rPr>
          <w:rFonts w:ascii="Times New Roman" w:eastAsia="Times New Roman" w:hAnsi="Times New Roman"/>
          <w:sz w:val="24"/>
          <w:szCs w:val="24"/>
          <w:lang w:eastAsia="ru-RU"/>
        </w:rPr>
        <w:t>20</w:t>
      </w:r>
      <w:r w:rsidRPr="003E442D">
        <w:rPr>
          <w:rFonts w:ascii="Times New Roman" w:eastAsia="Times New Roman" w:hAnsi="Times New Roman"/>
          <w:sz w:val="24"/>
          <w:szCs w:val="24"/>
          <w:lang w:eastAsia="ru-RU"/>
        </w:rPr>
        <w:t xml:space="preserve">г. № </w:t>
      </w:r>
      <w:r w:rsidR="001C6C44">
        <w:rPr>
          <w:rFonts w:ascii="Times New Roman" w:eastAsia="Times New Roman" w:hAnsi="Times New Roman"/>
          <w:sz w:val="24"/>
          <w:szCs w:val="24"/>
          <w:lang w:eastAsia="ru-RU"/>
        </w:rPr>
        <w:t>368</w:t>
      </w:r>
      <w:r w:rsidRPr="003E442D">
        <w:rPr>
          <w:rFonts w:ascii="Times New Roman" w:eastAsia="Times New Roman" w:hAnsi="Times New Roman"/>
          <w:sz w:val="24"/>
          <w:szCs w:val="24"/>
          <w:lang w:eastAsia="ru-RU"/>
        </w:rPr>
        <w:t xml:space="preserve"> «Об утверждении решения</w:t>
      </w:r>
      <w:r w:rsidRPr="00EC61FD">
        <w:rPr>
          <w:rFonts w:ascii="Times New Roman" w:eastAsia="Times New Roman" w:hAnsi="Times New Roman"/>
          <w:sz w:val="24"/>
          <w:szCs w:val="24"/>
          <w:lang w:eastAsia="ru-RU"/>
        </w:rPr>
        <w:t xml:space="preserve">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995BD2">
        <w:rPr>
          <w:rFonts w:ascii="Times New Roman" w:eastAsia="Times New Roman" w:hAnsi="Times New Roman"/>
          <w:sz w:val="24"/>
          <w:szCs w:val="24"/>
          <w:lang w:eastAsia="ru-RU"/>
        </w:rPr>
        <w:t>01</w:t>
      </w:r>
      <w:r w:rsidR="00A6670B">
        <w:rPr>
          <w:rFonts w:ascii="Times New Roman" w:eastAsia="Times New Roman" w:hAnsi="Times New Roman"/>
          <w:sz w:val="24"/>
          <w:szCs w:val="24"/>
          <w:lang w:eastAsia="ru-RU"/>
        </w:rPr>
        <w:t xml:space="preserve"> </w:t>
      </w:r>
      <w:r w:rsidR="00995BD2">
        <w:rPr>
          <w:rFonts w:ascii="Times New Roman" w:eastAsia="Times New Roman" w:hAnsi="Times New Roman"/>
          <w:sz w:val="24"/>
          <w:szCs w:val="24"/>
          <w:lang w:eastAsia="ru-RU"/>
        </w:rPr>
        <w:t>сентября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995BD2">
        <w:rPr>
          <w:rFonts w:ascii="Times New Roman" w:eastAsia="Times New Roman" w:hAnsi="Times New Roman"/>
          <w:sz w:val="24"/>
          <w:szCs w:val="24"/>
          <w:lang w:eastAsia="ru-RU"/>
        </w:rPr>
        <w:t>26</w:t>
      </w:r>
      <w:r w:rsidR="00F62236">
        <w:rPr>
          <w:rFonts w:ascii="Times New Roman" w:eastAsia="Times New Roman" w:hAnsi="Times New Roman"/>
          <w:sz w:val="24"/>
          <w:szCs w:val="24"/>
          <w:lang w:eastAsia="ru-RU"/>
        </w:rPr>
        <w:t xml:space="preserve"> </w:t>
      </w:r>
      <w:r w:rsidR="00995BD2">
        <w:rPr>
          <w:rFonts w:ascii="Times New Roman" w:eastAsia="Times New Roman" w:hAnsi="Times New Roman"/>
          <w:sz w:val="24"/>
          <w:szCs w:val="24"/>
          <w:lang w:eastAsia="ru-RU"/>
        </w:rPr>
        <w:t>сентября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E40C16">
        <w:rPr>
          <w:rFonts w:ascii="Times New Roman" w:eastAsia="Times New Roman" w:hAnsi="Times New Roman"/>
          <w:sz w:val="24"/>
          <w:szCs w:val="24"/>
          <w:lang w:eastAsia="ru-RU"/>
        </w:rPr>
        <w:t>01</w:t>
      </w:r>
      <w:r>
        <w:rPr>
          <w:rFonts w:ascii="Times New Roman" w:eastAsia="Times New Roman" w:hAnsi="Times New Roman"/>
          <w:sz w:val="24"/>
          <w:szCs w:val="24"/>
          <w:lang w:eastAsia="ru-RU"/>
        </w:rPr>
        <w:t xml:space="preserve"> </w:t>
      </w:r>
      <w:r w:rsidR="00E40C16">
        <w:rPr>
          <w:rFonts w:ascii="Times New Roman" w:eastAsia="Times New Roman" w:hAnsi="Times New Roman"/>
          <w:sz w:val="24"/>
          <w:szCs w:val="24"/>
          <w:lang w:eastAsia="ru-RU"/>
        </w:rPr>
        <w:t>сентября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E40C16">
        <w:rPr>
          <w:rFonts w:ascii="Times New Roman" w:eastAsia="Times New Roman" w:hAnsi="Times New Roman"/>
          <w:sz w:val="24"/>
          <w:szCs w:val="24"/>
          <w:lang w:eastAsia="ru-RU"/>
        </w:rPr>
        <w:t>26</w:t>
      </w:r>
      <w:r>
        <w:rPr>
          <w:rFonts w:ascii="Times New Roman" w:eastAsia="Times New Roman" w:hAnsi="Times New Roman"/>
          <w:sz w:val="24"/>
          <w:szCs w:val="24"/>
          <w:lang w:eastAsia="ru-RU"/>
        </w:rPr>
        <w:t xml:space="preserve"> </w:t>
      </w:r>
      <w:r w:rsidR="00E40C16">
        <w:rPr>
          <w:rFonts w:ascii="Times New Roman" w:eastAsia="Times New Roman" w:hAnsi="Times New Roman"/>
          <w:sz w:val="24"/>
          <w:szCs w:val="24"/>
          <w:lang w:eastAsia="ru-RU"/>
        </w:rPr>
        <w:t>сентября</w:t>
      </w:r>
      <w:r w:rsidR="00891633">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E40C16">
        <w:rPr>
          <w:rFonts w:ascii="Times New Roman" w:eastAsia="Times New Roman" w:hAnsi="Times New Roman"/>
          <w:bCs/>
          <w:sz w:val="24"/>
          <w:szCs w:val="24"/>
          <w:u w:val="single"/>
          <w:lang w:eastAsia="ru-RU"/>
        </w:rPr>
        <w:t>01</w:t>
      </w:r>
      <w:r w:rsidR="00A6670B" w:rsidRPr="00A6670B">
        <w:rPr>
          <w:rFonts w:ascii="Times New Roman" w:eastAsia="Times New Roman" w:hAnsi="Times New Roman"/>
          <w:bCs/>
          <w:sz w:val="24"/>
          <w:szCs w:val="24"/>
          <w:u w:val="single"/>
          <w:lang w:eastAsia="ru-RU"/>
        </w:rPr>
        <w:t xml:space="preserve"> </w:t>
      </w:r>
      <w:r w:rsidR="00E40C16">
        <w:rPr>
          <w:rFonts w:ascii="Times New Roman" w:eastAsia="Times New Roman" w:hAnsi="Times New Roman"/>
          <w:bCs/>
          <w:sz w:val="24"/>
          <w:szCs w:val="24"/>
          <w:u w:val="single"/>
          <w:lang w:eastAsia="ru-RU"/>
        </w:rPr>
        <w:t>октября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E40C16">
        <w:rPr>
          <w:rFonts w:ascii="Times New Roman" w:eastAsia="Times New Roman" w:hAnsi="Times New Roman"/>
          <w:b/>
          <w:bCs/>
          <w:sz w:val="24"/>
          <w:szCs w:val="24"/>
          <w:u w:val="single"/>
          <w:lang w:eastAsia="ru-RU"/>
        </w:rPr>
        <w:t>02</w:t>
      </w:r>
      <w:r w:rsidR="00A6670B" w:rsidRPr="00A6670B">
        <w:rPr>
          <w:rFonts w:ascii="Times New Roman" w:eastAsia="Times New Roman" w:hAnsi="Times New Roman"/>
          <w:b/>
          <w:bCs/>
          <w:sz w:val="24"/>
          <w:szCs w:val="24"/>
          <w:u w:val="single"/>
          <w:lang w:eastAsia="ru-RU"/>
        </w:rPr>
        <w:t xml:space="preserve"> </w:t>
      </w:r>
      <w:r w:rsidR="00E40C16">
        <w:rPr>
          <w:rFonts w:ascii="Times New Roman" w:eastAsia="Times New Roman" w:hAnsi="Times New Roman"/>
          <w:b/>
          <w:bCs/>
          <w:sz w:val="24"/>
          <w:szCs w:val="24"/>
          <w:u w:val="single"/>
          <w:lang w:eastAsia="ru-RU"/>
        </w:rPr>
        <w:t>октября</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E40C16">
        <w:rPr>
          <w:rFonts w:ascii="Times New Roman" w:eastAsia="Times New Roman" w:hAnsi="Times New Roman"/>
          <w:sz w:val="24"/>
          <w:szCs w:val="24"/>
          <w:lang w:eastAsia="ru-RU"/>
        </w:rPr>
        <w:t>02</w:t>
      </w:r>
      <w:r w:rsidR="00FE4115">
        <w:rPr>
          <w:rFonts w:ascii="Times New Roman" w:eastAsia="Times New Roman" w:hAnsi="Times New Roman"/>
          <w:sz w:val="24"/>
          <w:szCs w:val="24"/>
          <w:lang w:eastAsia="ru-RU"/>
        </w:rPr>
        <w:t xml:space="preserve"> </w:t>
      </w:r>
      <w:r w:rsidR="00E40C16">
        <w:rPr>
          <w:rFonts w:ascii="Times New Roman" w:eastAsia="Times New Roman" w:hAnsi="Times New Roman"/>
          <w:sz w:val="24"/>
          <w:szCs w:val="24"/>
          <w:lang w:eastAsia="ru-RU"/>
        </w:rPr>
        <w:t>октября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B67980">
        <w:rPr>
          <w:rFonts w:ascii="Times New Roman" w:eastAsia="Times New Roman" w:hAnsi="Times New Roman"/>
          <w:sz w:val="24"/>
          <w:szCs w:val="24"/>
          <w:lang w:eastAsia="ru-RU"/>
        </w:rPr>
        <w:t>транспортное средство ПАЗ – 32053-70</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Краткая характеристика объекта: </w:t>
      </w:r>
      <w:r w:rsidR="001F27C0" w:rsidRPr="001F27C0">
        <w:rPr>
          <w:rFonts w:ascii="Times New Roman" w:eastAsia="Times New Roman" w:hAnsi="Times New Roman"/>
          <w:sz w:val="24"/>
          <w:szCs w:val="24"/>
          <w:lang w:eastAsia="ru-RU"/>
        </w:rPr>
        <w:t xml:space="preserve">транспортное средство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AA39FE">
        <w:rPr>
          <w:rFonts w:ascii="Times New Roman" w:eastAsia="Times New Roman" w:hAnsi="Times New Roman"/>
          <w:sz w:val="24"/>
          <w:szCs w:val="24"/>
          <w:lang w:eastAsia="ru-RU"/>
        </w:rPr>
        <w:t>112000</w:t>
      </w:r>
      <w:r w:rsidR="00C17BBF" w:rsidRPr="00C17BBF">
        <w:rPr>
          <w:rFonts w:ascii="Times New Roman" w:eastAsia="Times New Roman" w:hAnsi="Times New Roman"/>
          <w:sz w:val="24"/>
          <w:szCs w:val="24"/>
          <w:lang w:eastAsia="ru-RU"/>
        </w:rPr>
        <w:t xml:space="preserve"> (</w:t>
      </w:r>
      <w:r w:rsidR="00AA39FE">
        <w:rPr>
          <w:rFonts w:ascii="Times New Roman" w:eastAsia="Times New Roman" w:hAnsi="Times New Roman"/>
          <w:sz w:val="24"/>
          <w:szCs w:val="24"/>
          <w:lang w:eastAsia="ru-RU"/>
        </w:rPr>
        <w:t>сто двенадцать тысяч</w:t>
      </w:r>
      <w:r w:rsidR="00C17BBF" w:rsidRPr="00C17BBF">
        <w:rPr>
          <w:rFonts w:ascii="Times New Roman" w:eastAsia="Times New Roman" w:hAnsi="Times New Roman"/>
          <w:sz w:val="24"/>
          <w:szCs w:val="24"/>
          <w:lang w:eastAsia="ru-RU"/>
        </w:rPr>
        <w:t>) рублей 00 копеек без учета НДС</w:t>
      </w:r>
      <w:r w:rsidR="001F27C0">
        <w:rPr>
          <w:rFonts w:ascii="Times New Roman" w:eastAsia="Times New Roman" w:hAnsi="Times New Roman"/>
          <w:sz w:val="24"/>
          <w:szCs w:val="24"/>
          <w:lang w:eastAsia="ru-RU"/>
        </w:rPr>
        <w:t>,</w:t>
      </w:r>
      <w:r w:rsidR="00C17BBF" w:rsidRPr="00C17BBF">
        <w:rPr>
          <w:rFonts w:ascii="Times New Roman" w:eastAsia="Times New Roman" w:hAnsi="Times New Roman"/>
          <w:sz w:val="24"/>
          <w:szCs w:val="24"/>
          <w:lang w:eastAsia="ru-RU"/>
        </w:rPr>
        <w:t xml:space="preserve"> в соответствии с отчетом № </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156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т1</w:t>
      </w:r>
      <w:r w:rsidR="00C17BBF" w:rsidRPr="00C17BBF">
        <w:rPr>
          <w:rFonts w:ascii="Times New Roman" w:eastAsia="Times New Roman" w:hAnsi="Times New Roman"/>
          <w:sz w:val="24"/>
          <w:szCs w:val="24"/>
          <w:lang w:eastAsia="ru-RU"/>
        </w:rPr>
        <w:t xml:space="preserve"> от </w:t>
      </w:r>
      <w:r w:rsidR="001F27C0">
        <w:rPr>
          <w:rFonts w:ascii="Times New Roman" w:eastAsia="Times New Roman" w:hAnsi="Times New Roman"/>
          <w:sz w:val="24"/>
          <w:szCs w:val="24"/>
          <w:lang w:eastAsia="ru-RU"/>
        </w:rPr>
        <w:t>02</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.20</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 xml:space="preserve">г. «Об оценке рыночной стоимости </w:t>
      </w:r>
      <w:r w:rsidR="001F27C0">
        <w:rPr>
          <w:rFonts w:ascii="Times New Roman" w:eastAsia="Times New Roman" w:hAnsi="Times New Roman"/>
          <w:sz w:val="24"/>
          <w:szCs w:val="24"/>
          <w:lang w:eastAsia="ru-RU"/>
        </w:rPr>
        <w:t>транспортного средства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AA39FE" w:rsidRPr="00AA39FE">
        <w:rPr>
          <w:rFonts w:ascii="Times New Roman" w:eastAsia="Times New Roman" w:hAnsi="Times New Roman"/>
          <w:sz w:val="24"/>
          <w:szCs w:val="24"/>
          <w:lang w:eastAsia="ru-RU"/>
        </w:rPr>
        <w:t>22400 (двадцать две тысячи четыреста) рублей 00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AA39FE" w:rsidRPr="00AA39FE">
        <w:rPr>
          <w:rFonts w:ascii="Times New Roman" w:eastAsia="Times New Roman" w:hAnsi="Times New Roman"/>
          <w:sz w:val="24"/>
          <w:szCs w:val="24"/>
          <w:lang w:eastAsia="ru-RU"/>
        </w:rPr>
        <w:t xml:space="preserve">5600 (пять тысяч шестьсот) рублей 00 копеек </w:t>
      </w:r>
      <w:r w:rsidR="00336198" w:rsidRPr="00336198">
        <w:rPr>
          <w:rFonts w:ascii="Times New Roman" w:eastAsia="Times New Roman" w:hAnsi="Times New Roman"/>
          <w:sz w:val="24"/>
          <w:szCs w:val="24"/>
          <w:lang w:eastAsia="ru-RU"/>
        </w:rPr>
        <w:t>(5% от начальной цены).</w:t>
      </w:r>
    </w:p>
    <w:p w:rsidR="001F27C0" w:rsidRDefault="001F27C0" w:rsidP="001F27C0">
      <w:pPr>
        <w:spacing w:after="0" w:line="240" w:lineRule="auto"/>
        <w:jc w:val="both"/>
        <w:rPr>
          <w:rFonts w:ascii="Times New Roman" w:eastAsia="Times New Roman" w:hAnsi="Times New Roman"/>
          <w:sz w:val="24"/>
          <w:szCs w:val="24"/>
        </w:rPr>
      </w:pPr>
      <w:r>
        <w:rPr>
          <w:rFonts w:ascii="Times New Roman" w:eastAsia="Times New Roman" w:hAnsi="Times New Roman"/>
          <w:sz w:val="26"/>
          <w:szCs w:val="26"/>
        </w:rPr>
        <w:t xml:space="preserve">      </w:t>
      </w:r>
      <w:proofErr w:type="gramStart"/>
      <w:r w:rsidR="00792086" w:rsidRPr="003E442D">
        <w:rPr>
          <w:rFonts w:ascii="Times New Roman" w:eastAsia="Times New Roman" w:hAnsi="Times New Roman"/>
          <w:sz w:val="24"/>
          <w:szCs w:val="24"/>
        </w:rPr>
        <w:t xml:space="preserve">Сведения о предыдущих торгах по продаже имущества, объявленных в течение года, предшествующего его продаже: </w:t>
      </w:r>
      <w:r w:rsidR="003E442D" w:rsidRPr="003E442D">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w:t>
      </w:r>
      <w:r w:rsidR="003E442D" w:rsidRPr="003E442D">
        <w:rPr>
          <w:rFonts w:ascii="Times New Roman" w:eastAsia="Times New Roman" w:hAnsi="Times New Roman"/>
          <w:sz w:val="24"/>
          <w:szCs w:val="24"/>
        </w:rPr>
        <w:lastRenderedPageBreak/>
        <w:t>район, с. Большое Игнатово, ул. Советская, д. 40А, был признан несостоявшимся, в связи с отсутствием заявок</w:t>
      </w:r>
      <w:proofErr w:type="gramEnd"/>
      <w:r w:rsidR="003E442D" w:rsidRPr="003E442D">
        <w:rPr>
          <w:rFonts w:ascii="Times New Roman" w:eastAsia="Times New Roman" w:hAnsi="Times New Roman"/>
          <w:sz w:val="24"/>
          <w:szCs w:val="24"/>
        </w:rPr>
        <w:t xml:space="preserve"> (</w:t>
      </w:r>
      <w:proofErr w:type="gramStart"/>
      <w:r w:rsidR="003E442D" w:rsidRPr="003E442D">
        <w:rPr>
          <w:rFonts w:ascii="Times New Roman" w:eastAsia="Times New Roman" w:hAnsi="Times New Roman"/>
          <w:sz w:val="24"/>
          <w:szCs w:val="24"/>
        </w:rPr>
        <w:t>Протокол № 12  от 10.07.2020г.)</w:t>
      </w:r>
      <w:r w:rsidR="00792086" w:rsidRPr="003E442D">
        <w:rPr>
          <w:rFonts w:ascii="Times New Roman" w:eastAsia="Times New Roman" w:hAnsi="Times New Roman"/>
          <w:sz w:val="24"/>
          <w:szCs w:val="24"/>
        </w:rPr>
        <w:t>.</w:t>
      </w:r>
      <w:proofErr w:type="gramEnd"/>
    </w:p>
    <w:p w:rsidR="00E40C16" w:rsidRPr="003E442D" w:rsidRDefault="00E40C16" w:rsidP="001F27C0">
      <w:pPr>
        <w:spacing w:after="0" w:line="240" w:lineRule="auto"/>
        <w:jc w:val="both"/>
        <w:rPr>
          <w:rFonts w:ascii="Times New Roman" w:eastAsia="Times New Roman" w:hAnsi="Times New Roman"/>
          <w:sz w:val="24"/>
          <w:szCs w:val="24"/>
        </w:rPr>
      </w:pPr>
      <w:proofErr w:type="gramStart"/>
      <w:r w:rsidRPr="00E40C16">
        <w:rPr>
          <w:rFonts w:ascii="Times New Roman" w:eastAsia="Times New Roman" w:hAnsi="Times New Roman"/>
          <w:sz w:val="24"/>
          <w:szCs w:val="24"/>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20  от 20.08.2020г.)</w:t>
      </w:r>
      <w:proofErr w:type="gramEnd"/>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lastRenderedPageBreak/>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E40C16">
        <w:rPr>
          <w:rFonts w:ascii="Times New Roman" w:eastAsia="Times New Roman" w:hAnsi="Times New Roman"/>
          <w:b/>
          <w:bCs/>
          <w:sz w:val="24"/>
          <w:szCs w:val="24"/>
          <w:u w:val="single"/>
          <w:lang w:eastAsia="ru-RU"/>
        </w:rPr>
        <w:t>26</w:t>
      </w:r>
      <w:r w:rsidR="00A6670B">
        <w:rPr>
          <w:rFonts w:ascii="Times New Roman" w:eastAsia="Times New Roman" w:hAnsi="Times New Roman"/>
          <w:b/>
          <w:bCs/>
          <w:sz w:val="24"/>
          <w:szCs w:val="24"/>
          <w:u w:val="single"/>
          <w:lang w:eastAsia="ru-RU"/>
        </w:rPr>
        <w:t xml:space="preserve"> </w:t>
      </w:r>
      <w:r w:rsidR="00E40C16">
        <w:rPr>
          <w:rFonts w:ascii="Times New Roman" w:eastAsia="Times New Roman" w:hAnsi="Times New Roman"/>
          <w:b/>
          <w:bCs/>
          <w:sz w:val="24"/>
          <w:szCs w:val="24"/>
          <w:u w:val="single"/>
          <w:lang w:eastAsia="ru-RU"/>
        </w:rPr>
        <w:t>сентября</w:t>
      </w:r>
      <w:r w:rsidR="001F27C0">
        <w:rPr>
          <w:rFonts w:ascii="Times New Roman" w:eastAsia="Times New Roman" w:hAnsi="Times New Roman"/>
          <w:b/>
          <w:bCs/>
          <w:sz w:val="24"/>
          <w:szCs w:val="24"/>
          <w:u w:val="single"/>
          <w:lang w:eastAsia="ru-RU"/>
        </w:rPr>
        <w:t xml:space="preserve">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B63E68" w:rsidRDefault="00B63E68" w:rsidP="00C07FC9"/>
    <w:p w:rsidR="001F27C0" w:rsidRDefault="001F27C0" w:rsidP="00C07FC9"/>
    <w:p w:rsidR="001F27C0" w:rsidRDefault="001F27C0" w:rsidP="00C07FC9"/>
    <w:p w:rsidR="001F27C0" w:rsidRDefault="001F27C0" w:rsidP="00C07FC9"/>
    <w:p w:rsidR="002E1170" w:rsidRDefault="002E1170" w:rsidP="00C07FC9"/>
    <w:p w:rsidR="000A5BF5" w:rsidRDefault="000A5BF5"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lastRenderedPageBreak/>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1F27C0" w:rsidP="00572873">
      <w:pPr>
        <w:spacing w:after="0" w:line="240" w:lineRule="auto"/>
        <w:ind w:firstLine="851"/>
        <w:jc w:val="both"/>
        <w:rPr>
          <w:rFonts w:ascii="Times New Roman" w:hAnsi="Times New Roman"/>
          <w:sz w:val="24"/>
          <w:szCs w:val="24"/>
        </w:rPr>
      </w:pPr>
      <w:r>
        <w:rPr>
          <w:rFonts w:ascii="Times New Roman" w:hAnsi="Times New Roman"/>
          <w:sz w:val="24"/>
          <w:szCs w:val="24"/>
        </w:rPr>
        <w:t>Транспортное средство ПАЗ – 32053-70</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6.3. Все споры, возникшие вследствие невыполнения настоящего Договора, разрешаются путем переговоров.  При невозможности достижения согласия в процессе </w:t>
      </w:r>
      <w:r w:rsidRPr="00572873">
        <w:rPr>
          <w:rFonts w:ascii="Times New Roman" w:hAnsi="Times New Roman"/>
          <w:sz w:val="24"/>
          <w:szCs w:val="24"/>
        </w:rPr>
        <w:lastRenderedPageBreak/>
        <w:t>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F27C0" w:rsidRPr="001F27C0">
        <w:rPr>
          <w:rFonts w:ascii="Times New Roman" w:eastAsia="Times New Roman" w:hAnsi="Times New Roman"/>
          <w:sz w:val="24"/>
          <w:szCs w:val="24"/>
          <w:lang w:eastAsia="ru-RU"/>
        </w:rPr>
        <w:t xml:space="preserve">транспортное средство ПАЗ 32053-70,  государственный знак В899УН13, категории ТС – </w:t>
      </w:r>
      <w:r w:rsidR="001F27C0" w:rsidRPr="001F27C0">
        <w:rPr>
          <w:rFonts w:ascii="Times New Roman" w:eastAsia="Times New Roman" w:hAnsi="Times New Roman"/>
          <w:sz w:val="24"/>
          <w:szCs w:val="24"/>
          <w:lang w:val="en-US" w:eastAsia="ru-RU"/>
        </w:rPr>
        <w:t>D</w:t>
      </w:r>
      <w:r w:rsidR="001F27C0" w:rsidRPr="001F27C0">
        <w:rPr>
          <w:rFonts w:ascii="Times New Roman" w:eastAsia="Times New Roman" w:hAnsi="Times New Roman"/>
          <w:sz w:val="24"/>
          <w:szCs w:val="24"/>
          <w:lang w:eastAsia="ru-RU"/>
        </w:rPr>
        <w:t xml:space="preserve">, год изготовления 2009г., шасси – отсутствует, кузов №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цвет желтый, </w:t>
      </w:r>
      <w:r w:rsidR="001F27C0" w:rsidRPr="001F27C0">
        <w:rPr>
          <w:rFonts w:ascii="Times New Roman" w:eastAsia="Times New Roman" w:hAnsi="Times New Roman"/>
          <w:sz w:val="24"/>
          <w:szCs w:val="24"/>
          <w:lang w:val="en-US" w:eastAsia="ru-RU"/>
        </w:rPr>
        <w:t>VIN</w:t>
      </w:r>
      <w:r w:rsidR="001F27C0" w:rsidRPr="001F27C0">
        <w:rPr>
          <w:rFonts w:ascii="Times New Roman" w:eastAsia="Times New Roman" w:hAnsi="Times New Roman"/>
          <w:sz w:val="24"/>
          <w:szCs w:val="24"/>
          <w:lang w:eastAsia="ru-RU"/>
        </w:rPr>
        <w:t xml:space="preserve"> – </w:t>
      </w:r>
      <w:r w:rsidR="001F27C0" w:rsidRPr="001F27C0">
        <w:rPr>
          <w:rFonts w:ascii="Times New Roman" w:eastAsia="Times New Roman" w:hAnsi="Times New Roman"/>
          <w:sz w:val="24"/>
          <w:szCs w:val="24"/>
          <w:lang w:val="en-US" w:eastAsia="ru-RU"/>
        </w:rPr>
        <w:t>X</w:t>
      </w:r>
      <w:r w:rsidR="001F27C0" w:rsidRPr="001F27C0">
        <w:rPr>
          <w:rFonts w:ascii="Times New Roman" w:eastAsia="Times New Roman" w:hAnsi="Times New Roman"/>
          <w:sz w:val="24"/>
          <w:szCs w:val="24"/>
          <w:lang w:eastAsia="ru-RU"/>
        </w:rPr>
        <w:t>1</w:t>
      </w:r>
      <w:r w:rsidR="001F27C0" w:rsidRPr="001F27C0">
        <w:rPr>
          <w:rFonts w:ascii="Times New Roman" w:eastAsia="Times New Roman" w:hAnsi="Times New Roman"/>
          <w:sz w:val="24"/>
          <w:szCs w:val="24"/>
          <w:lang w:val="en-US" w:eastAsia="ru-RU"/>
        </w:rPr>
        <w:t>M</w:t>
      </w:r>
      <w:r w:rsidR="001F27C0" w:rsidRPr="001F27C0">
        <w:rPr>
          <w:rFonts w:ascii="Times New Roman" w:eastAsia="Times New Roman" w:hAnsi="Times New Roman"/>
          <w:sz w:val="24"/>
          <w:szCs w:val="24"/>
          <w:lang w:eastAsia="ru-RU"/>
        </w:rPr>
        <w:t>3205</w:t>
      </w:r>
      <w:r w:rsidR="001F27C0" w:rsidRPr="001F27C0">
        <w:rPr>
          <w:rFonts w:ascii="Times New Roman" w:eastAsia="Times New Roman" w:hAnsi="Times New Roman"/>
          <w:sz w:val="24"/>
          <w:szCs w:val="24"/>
          <w:lang w:val="en-US" w:eastAsia="ru-RU"/>
        </w:rPr>
        <w:t>CX</w:t>
      </w:r>
      <w:r w:rsidR="001F27C0" w:rsidRPr="001F27C0">
        <w:rPr>
          <w:rFonts w:ascii="Times New Roman" w:eastAsia="Times New Roman" w:hAnsi="Times New Roman"/>
          <w:sz w:val="24"/>
          <w:szCs w:val="24"/>
          <w:lang w:eastAsia="ru-RU"/>
        </w:rPr>
        <w:t xml:space="preserve">90002840, мощность двигателя – 124 </w:t>
      </w:r>
      <w:proofErr w:type="spellStart"/>
      <w:r w:rsidR="001F27C0" w:rsidRPr="001F27C0">
        <w:rPr>
          <w:rFonts w:ascii="Times New Roman" w:eastAsia="Times New Roman" w:hAnsi="Times New Roman"/>
          <w:sz w:val="24"/>
          <w:szCs w:val="24"/>
          <w:lang w:eastAsia="ru-RU"/>
        </w:rPr>
        <w:t>л.с</w:t>
      </w:r>
      <w:proofErr w:type="spellEnd"/>
      <w:r w:rsidR="001F27C0" w:rsidRPr="001F27C0">
        <w:rPr>
          <w:rFonts w:ascii="Times New Roman" w:eastAsia="Times New Roman" w:hAnsi="Times New Roman"/>
          <w:sz w:val="24"/>
          <w:szCs w:val="24"/>
          <w:lang w:eastAsia="ru-RU"/>
        </w:rPr>
        <w:t>., экологический класс – третий, модель, № двигателя 523400 91005112</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976BC"/>
    <w:rsid w:val="000A5BF5"/>
    <w:rsid w:val="000D41D5"/>
    <w:rsid w:val="000E3B22"/>
    <w:rsid w:val="0012585A"/>
    <w:rsid w:val="00162B9C"/>
    <w:rsid w:val="001754A6"/>
    <w:rsid w:val="00194BA4"/>
    <w:rsid w:val="001A34B7"/>
    <w:rsid w:val="001C6C44"/>
    <w:rsid w:val="001E3187"/>
    <w:rsid w:val="001E3922"/>
    <w:rsid w:val="001F1FC8"/>
    <w:rsid w:val="001F27C0"/>
    <w:rsid w:val="00215F95"/>
    <w:rsid w:val="00234FFE"/>
    <w:rsid w:val="002843B6"/>
    <w:rsid w:val="002E1170"/>
    <w:rsid w:val="002F2326"/>
    <w:rsid w:val="00320E42"/>
    <w:rsid w:val="00336198"/>
    <w:rsid w:val="003C35B5"/>
    <w:rsid w:val="003E442D"/>
    <w:rsid w:val="00407569"/>
    <w:rsid w:val="00464914"/>
    <w:rsid w:val="00470D86"/>
    <w:rsid w:val="0047370C"/>
    <w:rsid w:val="004A05C8"/>
    <w:rsid w:val="00512210"/>
    <w:rsid w:val="00523683"/>
    <w:rsid w:val="00524F88"/>
    <w:rsid w:val="00532356"/>
    <w:rsid w:val="0053684B"/>
    <w:rsid w:val="0055738D"/>
    <w:rsid w:val="00572873"/>
    <w:rsid w:val="005C0790"/>
    <w:rsid w:val="006030BB"/>
    <w:rsid w:val="00665AEF"/>
    <w:rsid w:val="006C1043"/>
    <w:rsid w:val="006D649D"/>
    <w:rsid w:val="006F7EB2"/>
    <w:rsid w:val="0074506D"/>
    <w:rsid w:val="00765D78"/>
    <w:rsid w:val="00783D24"/>
    <w:rsid w:val="00792086"/>
    <w:rsid w:val="007E0A50"/>
    <w:rsid w:val="007E372E"/>
    <w:rsid w:val="00846E01"/>
    <w:rsid w:val="008502A6"/>
    <w:rsid w:val="00891633"/>
    <w:rsid w:val="008E1045"/>
    <w:rsid w:val="00904DD7"/>
    <w:rsid w:val="009276BC"/>
    <w:rsid w:val="00995BD2"/>
    <w:rsid w:val="009B58D3"/>
    <w:rsid w:val="00A06B2B"/>
    <w:rsid w:val="00A6670B"/>
    <w:rsid w:val="00A86F80"/>
    <w:rsid w:val="00A940C9"/>
    <w:rsid w:val="00AA120F"/>
    <w:rsid w:val="00AA39FE"/>
    <w:rsid w:val="00AA73DF"/>
    <w:rsid w:val="00AB0681"/>
    <w:rsid w:val="00B63E68"/>
    <w:rsid w:val="00B67980"/>
    <w:rsid w:val="00BD45C4"/>
    <w:rsid w:val="00C07FC9"/>
    <w:rsid w:val="00C17BBF"/>
    <w:rsid w:val="00CA1E10"/>
    <w:rsid w:val="00CD0647"/>
    <w:rsid w:val="00CD382A"/>
    <w:rsid w:val="00D26B6D"/>
    <w:rsid w:val="00D471C9"/>
    <w:rsid w:val="00DA72A5"/>
    <w:rsid w:val="00E02259"/>
    <w:rsid w:val="00E40C16"/>
    <w:rsid w:val="00E53B9E"/>
    <w:rsid w:val="00E7258F"/>
    <w:rsid w:val="00E75CEA"/>
    <w:rsid w:val="00E87305"/>
    <w:rsid w:val="00EC12AB"/>
    <w:rsid w:val="00EC61FD"/>
    <w:rsid w:val="00ED2E61"/>
    <w:rsid w:val="00F31B5D"/>
    <w:rsid w:val="00F459A7"/>
    <w:rsid w:val="00F5297E"/>
    <w:rsid w:val="00F62236"/>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8333E-6240-4458-BD6F-F81686711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1</Pages>
  <Words>7283</Words>
  <Characters>41516</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66</cp:revision>
  <cp:lastPrinted>2020-08-31T12:35:00Z</cp:lastPrinted>
  <dcterms:created xsi:type="dcterms:W3CDTF">2017-09-19T08:03:00Z</dcterms:created>
  <dcterms:modified xsi:type="dcterms:W3CDTF">2020-08-31T12:36:00Z</dcterms:modified>
</cp:coreProperties>
</file>