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BD0767" w:rsidP="0088074C">
      <w:pPr>
        <w:tabs>
          <w:tab w:val="left" w:pos="3544"/>
        </w:tabs>
        <w:spacing w:line="240" w:lineRule="auto"/>
        <w:jc w:val="right"/>
        <w:rPr>
          <w:b/>
          <w:i/>
          <w:sz w:val="24"/>
          <w:szCs w:val="24"/>
        </w:rPr>
      </w:pP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497D4E">
        <w:rPr>
          <w:rFonts w:ascii="Times New Roman" w:hAnsi="Times New Roman"/>
          <w:b/>
          <w:sz w:val="24"/>
          <w:szCs w:val="24"/>
        </w:rPr>
        <w:t xml:space="preserve"> Большеберезниковского </w:t>
      </w:r>
      <w:proofErr w:type="gramStart"/>
      <w:r w:rsidRPr="00725911">
        <w:rPr>
          <w:rFonts w:ascii="Times New Roman" w:hAnsi="Times New Roman"/>
          <w:b/>
          <w:sz w:val="24"/>
          <w:szCs w:val="24"/>
        </w:rPr>
        <w:t>муниципального</w:t>
      </w:r>
      <w:proofErr w:type="gramEnd"/>
      <w:r w:rsidRPr="00725911">
        <w:rPr>
          <w:rFonts w:ascii="Times New Roman" w:hAnsi="Times New Roman"/>
          <w:b/>
          <w:sz w:val="24"/>
          <w:szCs w:val="24"/>
        </w:rPr>
        <w:t xml:space="preserve"> района</w:t>
      </w:r>
      <w:r w:rsidR="00DB1263">
        <w:rPr>
          <w:rFonts w:ascii="Times New Roman" w:hAnsi="Times New Roman"/>
          <w:b/>
          <w:sz w:val="24"/>
          <w:szCs w:val="24"/>
        </w:rPr>
        <w:t xml:space="preserve"> за</w:t>
      </w:r>
      <w:r w:rsidR="008F0952">
        <w:rPr>
          <w:rFonts w:ascii="Times New Roman" w:hAnsi="Times New Roman"/>
          <w:b/>
          <w:sz w:val="24"/>
          <w:szCs w:val="24"/>
        </w:rPr>
        <w:t xml:space="preserve"> 2017 г</w:t>
      </w:r>
      <w:r w:rsidR="00DB1263">
        <w:rPr>
          <w:rFonts w:ascii="Times New Roman" w:hAnsi="Times New Roman"/>
          <w:b/>
          <w:sz w:val="24"/>
          <w:szCs w:val="24"/>
        </w:rPr>
        <w:t>од</w:t>
      </w:r>
      <w:r w:rsidR="008F095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79" w:type="pct"/>
        <w:jc w:val="center"/>
        <w:tblInd w:w="-258" w:type="dxa"/>
        <w:tblLook w:val="0000" w:firstRow="0" w:lastRow="0" w:firstColumn="0" w:lastColumn="0" w:noHBand="0" w:noVBand="0"/>
      </w:tblPr>
      <w:tblGrid>
        <w:gridCol w:w="503"/>
        <w:gridCol w:w="5300"/>
        <w:gridCol w:w="2155"/>
        <w:gridCol w:w="1196"/>
        <w:gridCol w:w="1562"/>
        <w:gridCol w:w="2297"/>
        <w:gridCol w:w="1711"/>
      </w:tblGrid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="00E27004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DB12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 </w:t>
            </w:r>
            <w:r w:rsidR="00497D4E">
              <w:rPr>
                <w:rFonts w:ascii="Times New Roman" w:hAnsi="Times New Roman"/>
                <w:color w:val="000000"/>
                <w:sz w:val="24"/>
                <w:szCs w:val="24"/>
              </w:rPr>
              <w:t>2017г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C4246A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6C6009" w:rsidRPr="00B262EE" w:rsidTr="00C4246A">
        <w:trPr>
          <w:trHeight w:val="2328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F903F2" w:rsidP="005E47D6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D0767" w:rsidRPr="0047120C">
              <w:rPr>
                <w:rFonts w:ascii="Times New Roman" w:hAnsi="Times New Roman"/>
                <w:sz w:val="18"/>
                <w:szCs w:val="18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497D4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497D4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FF527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22FA5" w:rsidRDefault="00EA5550" w:rsidP="00EA555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422FA5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497D4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497D4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497D4E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81D8F" w:rsidRDefault="00081D8F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81D8F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Default="008D588C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Pr="00497D4E" w:rsidRDefault="00081D8F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81D8F">
              <w:rPr>
                <w:rFonts w:ascii="Times New Roman" w:hAnsi="Times New Roman"/>
                <w:sz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81D8F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D0764" w:rsidRDefault="002D076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D0764">
              <w:rPr>
                <w:rFonts w:ascii="Times New Roman" w:hAnsi="Times New Roman"/>
                <w:color w:val="000000"/>
                <w:sz w:val="20"/>
              </w:rPr>
              <w:t>Данные МФЦ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Default="008D588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Default="00081D8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D588C" w:rsidRPr="00497D4E" w:rsidRDefault="00081D8F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81D8F">
              <w:rPr>
                <w:rFonts w:ascii="Times New Roman" w:hAnsi="Times New Roman"/>
                <w:sz w:val="20"/>
              </w:rPr>
              <w:t xml:space="preserve">Количество объектов по которым проведена оценка рыночной стоимости в </w:t>
            </w:r>
            <w:proofErr w:type="spellStart"/>
            <w:r w:rsidRPr="00081D8F">
              <w:rPr>
                <w:rFonts w:ascii="Times New Roman" w:hAnsi="Times New Roman"/>
                <w:sz w:val="20"/>
              </w:rPr>
              <w:t>т</w:t>
            </w:r>
            <w:proofErr w:type="gramStart"/>
            <w:r w:rsidRPr="00081D8F">
              <w:rPr>
                <w:rFonts w:ascii="Times New Roman" w:hAnsi="Times New Roman"/>
                <w:sz w:val="20"/>
              </w:rPr>
              <w:t>.ч</w:t>
            </w:r>
            <w:proofErr w:type="spellEnd"/>
            <w:proofErr w:type="gramEnd"/>
            <w:r w:rsidRPr="00081D8F">
              <w:rPr>
                <w:rFonts w:ascii="Times New Roman" w:hAnsi="Times New Roman"/>
                <w:sz w:val="20"/>
              </w:rPr>
              <w:t xml:space="preserve"> земельных участков недвижимого имущества</w:t>
            </w:r>
            <w:r w:rsidR="00E02817">
              <w:rPr>
                <w:rFonts w:ascii="Times New Roman" w:hAnsi="Times New Roman"/>
                <w:sz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D8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D588C" w:rsidRPr="00081D8F" w:rsidRDefault="00081D8F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081D8F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73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635AA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Pr="002D0764" w:rsidRDefault="002D076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D0764">
              <w:rPr>
                <w:rFonts w:ascii="Times New Roman" w:hAnsi="Times New Roman"/>
                <w:color w:val="000000"/>
                <w:sz w:val="20"/>
              </w:rPr>
              <w:t xml:space="preserve">Данные отдела администрации по имущественным и </w:t>
            </w:r>
            <w:r w:rsidRPr="002D0764">
              <w:rPr>
                <w:rFonts w:ascii="Times New Roman" w:hAnsi="Times New Roman"/>
                <w:color w:val="000000"/>
                <w:sz w:val="20"/>
              </w:rPr>
              <w:lastRenderedPageBreak/>
              <w:t>земельным отношениям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D588C" w:rsidRDefault="008D588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Default="00081D8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Pr="00081D8F" w:rsidRDefault="00630D2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630D2E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предпринимательства, получивших государственную (муниципальную)  поддержку</w:t>
            </w:r>
            <w:r w:rsidR="00E02817"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 w:rsidR="00E02817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="00E02817">
              <w:rPr>
                <w:rFonts w:ascii="Times New Roman" w:hAnsi="Times New Roman"/>
                <w:sz w:val="20"/>
              </w:rPr>
              <w:t>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630D2E" w:rsidP="00081D8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30922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630D2E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3092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344D24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D73E84" w:rsidRDefault="00D73E8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73E84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муниципального района, Министерство торговли и предпринимательства</w:t>
            </w:r>
            <w:r w:rsidR="002918CF">
              <w:rPr>
                <w:rFonts w:ascii="Times New Roman" w:hAnsi="Times New Roman"/>
                <w:color w:val="000000"/>
                <w:sz w:val="20"/>
              </w:rPr>
              <w:t xml:space="preserve"> РМ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Default="00630D2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81D8F" w:rsidRPr="00081D8F" w:rsidRDefault="00630D2E" w:rsidP="005E47D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630D2E">
              <w:rPr>
                <w:rFonts w:ascii="Times New Roman" w:hAnsi="Times New Roman"/>
                <w:sz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(муниципальную)  поддержку</w:t>
            </w:r>
            <w:r w:rsidR="00E02817">
              <w:rPr>
                <w:rFonts w:ascii="Times New Roman" w:hAnsi="Times New Roman"/>
                <w:sz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730922" w:rsidP="00081D8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30922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81D8F" w:rsidRPr="00730922" w:rsidRDefault="00730922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73092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344D24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  <w:r w:rsidR="00790038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81D8F" w:rsidRDefault="00081D8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Default="00630D2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</w:tcPr>
          <w:p w:rsidR="00630D2E" w:rsidRPr="00630D2E" w:rsidRDefault="00630D2E" w:rsidP="009C3807">
            <w:pPr>
              <w:spacing w:line="240" w:lineRule="auto"/>
              <w:rPr>
                <w:sz w:val="20"/>
              </w:rPr>
            </w:pPr>
            <w:r w:rsidRPr="00630D2E">
              <w:rPr>
                <w:sz w:val="20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муниципального - частного партнерства, в </w:t>
            </w:r>
            <w:proofErr w:type="spellStart"/>
            <w:r w:rsidRPr="00630D2E">
              <w:rPr>
                <w:sz w:val="20"/>
              </w:rPr>
              <w:t>т.ч</w:t>
            </w:r>
            <w:proofErr w:type="spellEnd"/>
            <w:r w:rsidRPr="00630D2E">
              <w:rPr>
                <w:sz w:val="20"/>
              </w:rPr>
              <w:t>. посредством заключения концессионного соглашения, с обязательством сохранения целевого назначения и использования объекта в одной или нескольких из сфер: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081D8F" w:rsidRDefault="00630D2E" w:rsidP="00081D8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081D8F" w:rsidRDefault="00630D2E" w:rsidP="00081D8F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081D8F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Default="00630D2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30D2E" w:rsidRPr="00630D2E" w:rsidRDefault="00630D2E" w:rsidP="009C3807">
            <w:pPr>
              <w:spacing w:line="240" w:lineRule="auto"/>
              <w:rPr>
                <w:sz w:val="20"/>
              </w:rPr>
            </w:pPr>
            <w:r w:rsidRPr="00630D2E">
              <w:rPr>
                <w:sz w:val="20"/>
              </w:rPr>
              <w:t xml:space="preserve">   Жилищно-коммунальное обслуживание  </w:t>
            </w:r>
            <w:r w:rsidR="00E02817">
              <w:rPr>
                <w:sz w:val="20"/>
              </w:rPr>
              <w:t>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9256FC" w:rsidRDefault="009C3807" w:rsidP="00F24100">
            <w:pPr>
              <w:spacing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30D2E" w:rsidRPr="009C3807" w:rsidRDefault="009C38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9C380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Pr="008C3D63" w:rsidRDefault="008C3D6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C3D63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30D2E" w:rsidRDefault="00630D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</w:t>
            </w:r>
            <w:r w:rsidR="00E02817" w:rsidRPr="00D80305">
              <w:rPr>
                <w:sz w:val="20"/>
                <w:szCs w:val="20"/>
              </w:rPr>
              <w:t xml:space="preserve"> </w:t>
            </w:r>
            <w:proofErr w:type="gramStart"/>
            <w:r w:rsidR="00E02817" w:rsidRPr="00D80305">
              <w:rPr>
                <w:sz w:val="20"/>
                <w:szCs w:val="20"/>
              </w:rPr>
              <w:t xml:space="preserve">( </w:t>
            </w:r>
            <w:proofErr w:type="gramEnd"/>
            <w:r w:rsidR="00E02817" w:rsidRPr="00D80305">
              <w:rPr>
                <w:sz w:val="20"/>
                <w:szCs w:val="20"/>
              </w:rPr>
              <w:t>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t>51,1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65,5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27004" w:rsidRDefault="004F4D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4F4D37">
              <w:rPr>
                <w:rFonts w:ascii="Times New Roman" w:hAnsi="Times New Roman"/>
                <w:color w:val="000000"/>
                <w:sz w:val="20"/>
              </w:rPr>
              <w:t>65,5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Доля детей в возрасте 1 - 6 лет, стоящих на учете для определения в муниципальные дошкольные образовательные учреждения, в общей численности детей в возрасте 1 - 6 лет</w:t>
            </w:r>
            <w:r w:rsidR="00E02817" w:rsidRPr="00D80305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t>3,5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D80305" w:rsidRDefault="00A06BB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E27004" w:rsidRDefault="008D579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8D5798">
              <w:rPr>
                <w:rFonts w:ascii="Times New Roman" w:hAnsi="Times New Roman"/>
                <w:color w:val="000000"/>
                <w:sz w:val="20"/>
              </w:rPr>
              <w:t>8,5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r w:rsidRPr="00D80305">
              <w:rPr>
                <w:sz w:val="20"/>
                <w:szCs w:val="20"/>
              </w:rPr>
              <w:lastRenderedPageBreak/>
              <w:t>организационно-правовой формы и формы собственности, в общей численности детей данной возрастной группы</w:t>
            </w:r>
            <w:r w:rsidR="00E02817" w:rsidRPr="00D80305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lastRenderedPageBreak/>
              <w:t>84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4E6E1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4F4D3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4F4D37">
              <w:rPr>
                <w:rFonts w:ascii="Times New Roman" w:hAnsi="Times New Roman"/>
                <w:color w:val="000000"/>
                <w:sz w:val="20"/>
              </w:rPr>
              <w:t>84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 xml:space="preserve">Данные отдела образования </w:t>
            </w:r>
            <w:r w:rsidRPr="00973EBD">
              <w:rPr>
                <w:rFonts w:ascii="Times New Roman" w:hAnsi="Times New Roman"/>
                <w:color w:val="000000"/>
                <w:sz w:val="20"/>
              </w:rPr>
              <w:lastRenderedPageBreak/>
              <w:t>администрации муниципального</w:t>
            </w:r>
            <w:r w:rsidRPr="00973EB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973EBD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D80305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A06BB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A06BB2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80305">
              <w:rPr>
                <w:sz w:val="20"/>
                <w:szCs w:val="20"/>
              </w:rPr>
              <w:t>Численность детей в возрасте от 7 до 17 лет, 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территории муниципального района</w:t>
            </w:r>
            <w:proofErr w:type="gramStart"/>
            <w:r w:rsidRPr="00D80305">
              <w:rPr>
                <w:sz w:val="20"/>
                <w:szCs w:val="20"/>
              </w:rPr>
              <w:t>.</w:t>
            </w:r>
            <w:proofErr w:type="gramEnd"/>
            <w:r w:rsidR="00E02817" w:rsidRPr="00D80305">
              <w:rPr>
                <w:sz w:val="20"/>
                <w:szCs w:val="20"/>
              </w:rPr>
              <w:t xml:space="preserve"> (</w:t>
            </w:r>
            <w:proofErr w:type="gramStart"/>
            <w:r w:rsidR="00E02817" w:rsidRPr="00D80305">
              <w:rPr>
                <w:sz w:val="20"/>
                <w:szCs w:val="20"/>
              </w:rPr>
              <w:t>п</w:t>
            </w:r>
            <w:proofErr w:type="gramEnd"/>
            <w:r w:rsidR="00E02817" w:rsidRPr="00D80305">
              <w:rPr>
                <w:sz w:val="20"/>
                <w:szCs w:val="20"/>
              </w:rPr>
              <w:t>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73092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80305">
              <w:rPr>
                <w:rFonts w:ascii="Times New Roman" w:hAnsi="Times New Roman"/>
                <w:sz w:val="20"/>
              </w:rPr>
              <w:t>35,2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80305" w:rsidRDefault="0073092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030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36,5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351202" w:rsidRDefault="004F4D37" w:rsidP="00D8030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yellow"/>
              </w:rPr>
            </w:pPr>
            <w:r w:rsidRPr="004F4D37">
              <w:rPr>
                <w:rFonts w:ascii="Times New Roman" w:hAnsi="Times New Roman"/>
                <w:color w:val="000000"/>
                <w:sz w:val="20"/>
              </w:rPr>
              <w:t>36,5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973EBD" w:rsidRDefault="00973EB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73EBD">
              <w:rPr>
                <w:rFonts w:ascii="Times New Roman" w:hAnsi="Times New Roman"/>
                <w:color w:val="000000"/>
                <w:sz w:val="20"/>
              </w:rPr>
              <w:t>Данные отдела образования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936C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8D0B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D0BC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B1B2E" w:rsidRDefault="005B1B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B1B2E"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8D0B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D0BC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B1B2E" w:rsidRDefault="005B1B2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B1B2E">
              <w:rPr>
                <w:rFonts w:ascii="Times New Roman" w:hAnsi="Times New Roman"/>
                <w:color w:val="000000"/>
                <w:sz w:val="20"/>
              </w:rPr>
              <w:t>80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918CF" w:rsidRDefault="002918C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918CF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5F40C5" w:rsidP="005F40C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F40C5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</w:t>
            </w:r>
            <w:r>
              <w:rPr>
                <w:rFonts w:ascii="Times New Roman" w:hAnsi="Times New Roman"/>
                <w:color w:val="000000"/>
                <w:sz w:val="20"/>
              </w:rPr>
              <w:t>частных аптечных организаций  к общему количеству аптечных организаций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8D0BCE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D0BCE">
              <w:rPr>
                <w:sz w:val="20"/>
                <w:szCs w:val="20"/>
              </w:rPr>
              <w:t xml:space="preserve">Охват  социальным обслуживанием  населения района  в </w:t>
            </w:r>
            <w:r w:rsidRPr="008D0BCE">
              <w:rPr>
                <w:sz w:val="20"/>
                <w:szCs w:val="20"/>
              </w:rPr>
              <w:lastRenderedPageBreak/>
              <w:t>возрасте от 70 лет и старше в  форме социально-бытового обслуживания на  дому ГКУ «Социальная  защита населения   по Большеберезниковскому  району РМ»</w:t>
            </w:r>
            <w:proofErr w:type="gramStart"/>
            <w:r w:rsidRPr="008D0BCE">
              <w:rPr>
                <w:sz w:val="20"/>
                <w:szCs w:val="20"/>
              </w:rPr>
              <w:t>.</w:t>
            </w:r>
            <w:proofErr w:type="gramEnd"/>
            <w:r w:rsidR="009E633A">
              <w:rPr>
                <w:sz w:val="20"/>
                <w:szCs w:val="20"/>
              </w:rPr>
              <w:t xml:space="preserve"> (</w:t>
            </w:r>
            <w:proofErr w:type="gramStart"/>
            <w:r w:rsidR="009E633A">
              <w:rPr>
                <w:sz w:val="20"/>
                <w:szCs w:val="20"/>
              </w:rPr>
              <w:t>ч</w:t>
            </w:r>
            <w:proofErr w:type="gramEnd"/>
            <w:r w:rsidR="009E633A">
              <w:rPr>
                <w:sz w:val="20"/>
                <w:szCs w:val="20"/>
              </w:rPr>
              <w:t>еловек)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8D0BC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209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8D0BCE" w:rsidRDefault="008D0B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D0BC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234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424F4C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235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5F40C5" w:rsidRDefault="00F072C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АНО «Доверие»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D07123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Доля объектов сетей водоснабжения и водоотведения, 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0712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8C3D6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Количество участников на ярмарке</w:t>
            </w:r>
          </w:p>
          <w:p w:rsidR="00F24100" w:rsidRDefault="00D07123" w:rsidP="00D07123">
            <w:pPr>
              <w:pStyle w:val="Default"/>
              <w:jc w:val="both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( производители, КФХ и личные подсобные хозяйства)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0712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0468A" w:rsidRDefault="00E0468A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0468A">
              <w:rPr>
                <w:rFonts w:ascii="Times New Roman" w:hAnsi="Times New Roman"/>
                <w:color w:val="000000"/>
                <w:sz w:val="20"/>
              </w:rPr>
              <w:t>19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Количество торговых объектов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107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14310E" w:rsidRDefault="0079003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D07123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D07123" w:rsidP="00D07123">
            <w:pPr>
              <w:pStyle w:val="Default"/>
              <w:rPr>
                <w:sz w:val="20"/>
                <w:szCs w:val="20"/>
              </w:rPr>
            </w:pPr>
            <w:r w:rsidRPr="00D07123">
              <w:rPr>
                <w:sz w:val="20"/>
                <w:szCs w:val="20"/>
              </w:rPr>
              <w:t>Минимальная обеспеченность населения  площадью стационарных торговых объектов</w:t>
            </w:r>
            <w:proofErr w:type="gramStart"/>
            <w:r w:rsidRPr="00D07123">
              <w:rPr>
                <w:sz w:val="20"/>
                <w:szCs w:val="20"/>
              </w:rPr>
              <w:t>.</w:t>
            </w:r>
            <w:r w:rsidR="009E633A">
              <w:rPr>
                <w:sz w:val="20"/>
                <w:szCs w:val="20"/>
              </w:rPr>
              <w:t>(</w:t>
            </w:r>
            <w:proofErr w:type="spellStart"/>
            <w:proofErr w:type="gramEnd"/>
            <w:r w:rsidR="009E633A">
              <w:rPr>
                <w:sz w:val="20"/>
                <w:szCs w:val="20"/>
              </w:rPr>
              <w:t>кв.м</w:t>
            </w:r>
            <w:proofErr w:type="spellEnd"/>
            <w:r w:rsidR="009E633A">
              <w:rPr>
                <w:sz w:val="20"/>
                <w:szCs w:val="20"/>
              </w:rPr>
              <w:t xml:space="preserve"> на 1000 человек)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07123" w:rsidRPr="00D07123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415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Pr="0014310E" w:rsidRDefault="0079003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415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</w:t>
            </w:r>
            <w:r w:rsidRPr="00C239A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C239AC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07123" w:rsidRDefault="00D0712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>Доля частных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95F2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A5550" w:rsidRDefault="00EA55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A5550">
              <w:rPr>
                <w:rFonts w:ascii="Times New Roman" w:hAnsi="Times New Roman"/>
                <w:color w:val="000000"/>
                <w:sz w:val="20"/>
              </w:rPr>
              <w:t>Орган местного самоуправления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95F2B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595F2B" w:rsidRPr="00595F2B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 xml:space="preserve">Доля муниципальных перевозчиков на </w:t>
            </w:r>
            <w:r w:rsidRPr="00595F2B">
              <w:rPr>
                <w:sz w:val="20"/>
                <w:szCs w:val="20"/>
              </w:rPr>
              <w:lastRenderedPageBreak/>
              <w:t>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95F2B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95F2B" w:rsidRP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Pr="008C3D63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595F2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95F2B">
              <w:rPr>
                <w:sz w:val="20"/>
                <w:szCs w:val="20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</w:t>
            </w:r>
            <w:proofErr w:type="gramStart"/>
            <w:r w:rsidRPr="00595F2B">
              <w:rPr>
                <w:sz w:val="20"/>
                <w:szCs w:val="20"/>
              </w:rPr>
              <w:t xml:space="preserve"> .</w:t>
            </w:r>
            <w:proofErr w:type="gramEnd"/>
            <w:r w:rsidR="009E633A">
              <w:rPr>
                <w:sz w:val="20"/>
                <w:szCs w:val="20"/>
              </w:rPr>
              <w:t>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595F2B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595F2B" w:rsidRDefault="00595F2B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595F2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8074C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E640CE" w:rsidRDefault="00E640C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E640CE">
              <w:rPr>
                <w:rFonts w:ascii="Times New Roman" w:hAnsi="Times New Roman"/>
                <w:color w:val="000000"/>
                <w:sz w:val="20"/>
              </w:rPr>
              <w:t>Чамзинский</w:t>
            </w:r>
            <w:proofErr w:type="spellEnd"/>
            <w:r w:rsidRPr="00E640CE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МЦТЭТ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C0071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C00719" w:rsidRDefault="00C0071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C00719">
              <w:rPr>
                <w:sz w:val="20"/>
                <w:szCs w:val="20"/>
              </w:rPr>
              <w:t xml:space="preserve">Доля культурно </w:t>
            </w:r>
            <w:proofErr w:type="gramStart"/>
            <w:r w:rsidRPr="00C00719">
              <w:rPr>
                <w:sz w:val="20"/>
                <w:szCs w:val="20"/>
              </w:rPr>
              <w:t>–м</w:t>
            </w:r>
            <w:proofErr w:type="gramEnd"/>
            <w:r w:rsidRPr="00C00719">
              <w:rPr>
                <w:sz w:val="20"/>
                <w:szCs w:val="20"/>
              </w:rPr>
              <w:t>ассовых мероприятий проведенных в районе с участием немуниципальных организаций , осуществляющих свою деятельность в сфере культуры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C0071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C00719" w:rsidRDefault="00C0071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C0071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33E76" w:rsidRDefault="0025033A" w:rsidP="00497118">
            <w:pPr>
              <w:keepNext/>
              <w:spacing w:line="240" w:lineRule="auto"/>
              <w:ind w:left="51" w:hanging="51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66DA1" w:rsidRDefault="0049711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МБУК «КДЦ </w:t>
            </w:r>
            <w:r w:rsidR="00C66DA1">
              <w:rPr>
                <w:rFonts w:ascii="Times New Roman" w:hAnsi="Times New Roman"/>
                <w:color w:val="000000"/>
                <w:sz w:val="20"/>
              </w:rPr>
              <w:t>Б</w:t>
            </w:r>
            <w:r w:rsidR="00C66DA1" w:rsidRPr="00C66DA1">
              <w:rPr>
                <w:rFonts w:ascii="Times New Roman" w:hAnsi="Times New Roman"/>
                <w:color w:val="000000"/>
                <w:sz w:val="20"/>
              </w:rPr>
              <w:t>ольшеберезниковского муниципального района»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C0071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Количество сельскохозяйственных организаций</w:t>
            </w:r>
            <w:r w:rsidR="00A67C70">
              <w:rPr>
                <w:sz w:val="20"/>
                <w:szCs w:val="20"/>
              </w:rPr>
              <w:t xml:space="preserve"> и КФХ</w:t>
            </w:r>
            <w:proofErr w:type="gramStart"/>
            <w:r w:rsidR="00A67C70">
              <w:rPr>
                <w:sz w:val="20"/>
                <w:szCs w:val="20"/>
              </w:rPr>
              <w:t xml:space="preserve"> </w:t>
            </w:r>
            <w:r w:rsidRPr="00FA00C4">
              <w:rPr>
                <w:sz w:val="20"/>
                <w:szCs w:val="20"/>
              </w:rPr>
              <w:t>,</w:t>
            </w:r>
            <w:proofErr w:type="gramEnd"/>
            <w:r w:rsidRPr="00FA00C4">
              <w:rPr>
                <w:sz w:val="20"/>
                <w:szCs w:val="20"/>
              </w:rPr>
              <w:t xml:space="preserve"> осуществляющих деятельность  по производству молока</w:t>
            </w:r>
            <w:r w:rsidR="009E633A">
              <w:rPr>
                <w:sz w:val="20"/>
                <w:szCs w:val="20"/>
              </w:rPr>
              <w:t xml:space="preserve"> (единиц)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A00C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C3D63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Производства молока в общественном секторе</w:t>
            </w:r>
            <w:r w:rsidR="009E633A">
              <w:rPr>
                <w:sz w:val="20"/>
                <w:szCs w:val="20"/>
              </w:rPr>
              <w:t xml:space="preserve"> (тонн)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9256FC" w:rsidRDefault="004F4D3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5586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A00C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5670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D753C2" w:rsidRDefault="00C55F7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4734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Управление сельского хозяйства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Обеспечение населения муниципального района посадочными местами в местах общественного питания</w:t>
            </w:r>
            <w:r w:rsidR="009E633A">
              <w:rPr>
                <w:sz w:val="20"/>
                <w:szCs w:val="20"/>
              </w:rPr>
              <w:t xml:space="preserve"> (кол-во на 1000 жителей)</w:t>
            </w:r>
            <w:r w:rsidRPr="00FA00C4">
              <w:rPr>
                <w:sz w:val="20"/>
                <w:szCs w:val="20"/>
              </w:rPr>
              <w:t xml:space="preserve"> 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A00C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D753C2" w:rsidRDefault="00D753C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753C2">
              <w:rPr>
                <w:rFonts w:ascii="Times New Roman" w:hAnsi="Times New Roman"/>
                <w:color w:val="000000"/>
                <w:sz w:val="20"/>
              </w:rPr>
              <w:t>55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C239AC" w:rsidRDefault="00C239AC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239AC">
              <w:rPr>
                <w:rFonts w:ascii="Times New Roman" w:hAnsi="Times New Roman"/>
                <w:color w:val="000000"/>
                <w:sz w:val="20"/>
              </w:rPr>
              <w:t>Отдел предпринимательства и торговли 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FA00C4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</w:t>
            </w:r>
            <w:proofErr w:type="gramStart"/>
            <w:r w:rsidRPr="00FA00C4">
              <w:rPr>
                <w:sz w:val="20"/>
                <w:szCs w:val="20"/>
              </w:rPr>
              <w:t>а</w:t>
            </w:r>
            <w:r w:rsidR="009E633A">
              <w:rPr>
                <w:sz w:val="20"/>
                <w:szCs w:val="20"/>
              </w:rPr>
              <w:t>(</w:t>
            </w:r>
            <w:proofErr w:type="gramEnd"/>
            <w:r w:rsidR="009E633A">
              <w:rPr>
                <w:sz w:val="20"/>
                <w:szCs w:val="20"/>
              </w:rPr>
              <w:t>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Default="00FA00C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A00C4" w:rsidRP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3E4738" w:rsidRDefault="00B40E4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109,7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Pr="00F67AEF" w:rsidRDefault="00F67AE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67AEF">
              <w:rPr>
                <w:rFonts w:ascii="Times New Roman" w:hAnsi="Times New Roman"/>
                <w:color w:val="000000"/>
                <w:sz w:val="20"/>
              </w:rPr>
              <w:t xml:space="preserve">Отдел предпринимательства и торговли </w:t>
            </w:r>
            <w:r w:rsidRPr="00F67AEF">
              <w:rPr>
                <w:rFonts w:ascii="Times New Roman" w:hAnsi="Times New Roman"/>
                <w:color w:val="000000"/>
                <w:sz w:val="20"/>
              </w:rPr>
              <w:lastRenderedPageBreak/>
              <w:t>администрации муниципального района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A00C4" w:rsidRDefault="00FA00C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9C38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C3807" w:rsidRDefault="009C3807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C3807">
              <w:rPr>
                <w:sz w:val="20"/>
                <w:szCs w:val="20"/>
              </w:rPr>
              <w:t>Темп роста объема инвестиций в основной капитал (за исключением бюджетных средств)</w:t>
            </w:r>
            <w:r>
              <w:rPr>
                <w:sz w:val="20"/>
                <w:szCs w:val="20"/>
              </w:rPr>
              <w:t xml:space="preserve"> к базовому 2015 году</w:t>
            </w:r>
            <w:r w:rsidR="009E633A">
              <w:rPr>
                <w:sz w:val="20"/>
                <w:szCs w:val="20"/>
              </w:rPr>
              <w:t xml:space="preserve"> (процент)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9C380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29,9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C3807" w:rsidRDefault="009C38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9C380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31,2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C145F" w:rsidRDefault="00F81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12,1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2C145F" w:rsidRDefault="002C14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C145F">
              <w:rPr>
                <w:rFonts w:ascii="Times New Roman" w:hAnsi="Times New Roman"/>
                <w:color w:val="000000"/>
                <w:sz w:val="20"/>
              </w:rPr>
              <w:t>статистика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104634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04634">
              <w:rPr>
                <w:sz w:val="20"/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</w:t>
            </w:r>
            <w:proofErr w:type="gramStart"/>
            <w:r w:rsidRPr="00104634">
              <w:rPr>
                <w:sz w:val="20"/>
                <w:szCs w:val="20"/>
              </w:rPr>
              <w:t>.</w:t>
            </w:r>
            <w:proofErr w:type="gramEnd"/>
            <w:r w:rsidR="009767DE">
              <w:rPr>
                <w:sz w:val="20"/>
                <w:szCs w:val="20"/>
              </w:rPr>
              <w:t xml:space="preserve"> (</w:t>
            </w:r>
            <w:proofErr w:type="gramStart"/>
            <w:r w:rsidR="009767DE">
              <w:rPr>
                <w:sz w:val="20"/>
                <w:szCs w:val="20"/>
              </w:rPr>
              <w:t>п</w:t>
            </w:r>
            <w:proofErr w:type="gramEnd"/>
            <w:r w:rsidR="009767DE">
              <w:rPr>
                <w:sz w:val="20"/>
                <w:szCs w:val="20"/>
              </w:rPr>
              <w:t>роцент)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24100" w:rsidRP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10463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78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Pr="0088074C" w:rsidRDefault="00F81507" w:rsidP="00A3792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78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F2410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C6009" w:rsidRPr="00B262EE" w:rsidTr="00C4246A">
        <w:trPr>
          <w:trHeight w:val="2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04634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767DE" w:rsidRDefault="00104634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04634">
              <w:rPr>
                <w:sz w:val="20"/>
                <w:szCs w:val="20"/>
              </w:rPr>
              <w:t>Уровень удовлетворённости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  <w:p w:rsidR="00104634" w:rsidRPr="00104634" w:rsidRDefault="009767DE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процентов от числа опрошенных)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9256FC" w:rsidRDefault="0010463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58,5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04634" w:rsidRP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10463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Pr="00F81507" w:rsidRDefault="00F8150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81507">
              <w:rPr>
                <w:rFonts w:ascii="Times New Roman" w:hAnsi="Times New Roman"/>
                <w:color w:val="000000"/>
                <w:sz w:val="20"/>
              </w:rPr>
              <w:t>63</w:t>
            </w:r>
            <w:r w:rsidR="00666DAC">
              <w:rPr>
                <w:rFonts w:ascii="Times New Roman" w:hAnsi="Times New Roman"/>
                <w:color w:val="000000"/>
                <w:sz w:val="20"/>
              </w:rPr>
              <w:t>,4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04634" w:rsidRDefault="0010463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4F3" w:rsidRDefault="00E114F3" w:rsidP="00F24100">
      <w:pPr>
        <w:spacing w:line="240" w:lineRule="auto"/>
      </w:pPr>
      <w:r>
        <w:separator/>
      </w:r>
    </w:p>
  </w:endnote>
  <w:endnote w:type="continuationSeparator" w:id="0">
    <w:p w:rsidR="00E114F3" w:rsidRDefault="00E114F3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4F3" w:rsidRDefault="00E114F3" w:rsidP="00F24100">
      <w:pPr>
        <w:spacing w:line="240" w:lineRule="auto"/>
      </w:pPr>
      <w:r>
        <w:separator/>
      </w:r>
    </w:p>
  </w:footnote>
  <w:footnote w:type="continuationSeparator" w:id="0">
    <w:p w:rsidR="00E114F3" w:rsidRDefault="00E114F3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="00135D62">
            <w:rPr>
              <w:rFonts w:ascii="Times New Roman" w:hAnsi="Times New Roman"/>
              <w:color w:val="000000"/>
              <w:sz w:val="24"/>
              <w:szCs w:val="24"/>
            </w:rPr>
            <w:t>(за 2017 год</w:t>
          </w:r>
          <w:r w:rsidR="00630D2E">
            <w:rPr>
              <w:rFonts w:ascii="Times New Roman" w:hAnsi="Times New Roman"/>
              <w:color w:val="000000"/>
              <w:sz w:val="24"/>
              <w:szCs w:val="24"/>
            </w:rPr>
            <w:t>.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22E10"/>
    <w:rsid w:val="000444D8"/>
    <w:rsid w:val="00080E9D"/>
    <w:rsid w:val="00081D8F"/>
    <w:rsid w:val="00104634"/>
    <w:rsid w:val="00135D62"/>
    <w:rsid w:val="0014310E"/>
    <w:rsid w:val="00155D3D"/>
    <w:rsid w:val="0019412D"/>
    <w:rsid w:val="001C2253"/>
    <w:rsid w:val="001E36F3"/>
    <w:rsid w:val="00233E76"/>
    <w:rsid w:val="0025033A"/>
    <w:rsid w:val="002571CA"/>
    <w:rsid w:val="002635AA"/>
    <w:rsid w:val="002918CF"/>
    <w:rsid w:val="002C145F"/>
    <w:rsid w:val="002C3770"/>
    <w:rsid w:val="002D0764"/>
    <w:rsid w:val="00314ACB"/>
    <w:rsid w:val="00344D24"/>
    <w:rsid w:val="00351202"/>
    <w:rsid w:val="00353AEA"/>
    <w:rsid w:val="00366B2F"/>
    <w:rsid w:val="003C329B"/>
    <w:rsid w:val="003E4738"/>
    <w:rsid w:val="00413E40"/>
    <w:rsid w:val="00422FA5"/>
    <w:rsid w:val="00424F4C"/>
    <w:rsid w:val="004254CF"/>
    <w:rsid w:val="00455B37"/>
    <w:rsid w:val="00470D6F"/>
    <w:rsid w:val="0047120C"/>
    <w:rsid w:val="004876DB"/>
    <w:rsid w:val="00497118"/>
    <w:rsid w:val="00497D4E"/>
    <w:rsid w:val="004C1E38"/>
    <w:rsid w:val="004E6E13"/>
    <w:rsid w:val="004F4D37"/>
    <w:rsid w:val="00540D57"/>
    <w:rsid w:val="00572526"/>
    <w:rsid w:val="00595F2B"/>
    <w:rsid w:val="005B1B2E"/>
    <w:rsid w:val="005B5390"/>
    <w:rsid w:val="005C7500"/>
    <w:rsid w:val="005D70D3"/>
    <w:rsid w:val="005F40C5"/>
    <w:rsid w:val="006229E5"/>
    <w:rsid w:val="00630D2E"/>
    <w:rsid w:val="00666DAC"/>
    <w:rsid w:val="00682AE2"/>
    <w:rsid w:val="006836A1"/>
    <w:rsid w:val="00684BC9"/>
    <w:rsid w:val="006A4A30"/>
    <w:rsid w:val="006C6009"/>
    <w:rsid w:val="006D043C"/>
    <w:rsid w:val="00712402"/>
    <w:rsid w:val="00724276"/>
    <w:rsid w:val="00730922"/>
    <w:rsid w:val="00750D9F"/>
    <w:rsid w:val="00762317"/>
    <w:rsid w:val="00790038"/>
    <w:rsid w:val="007D63D0"/>
    <w:rsid w:val="007E4A57"/>
    <w:rsid w:val="00813FDB"/>
    <w:rsid w:val="00832FD7"/>
    <w:rsid w:val="00836BF5"/>
    <w:rsid w:val="0088074C"/>
    <w:rsid w:val="008B3485"/>
    <w:rsid w:val="008C3D63"/>
    <w:rsid w:val="008D0BCE"/>
    <w:rsid w:val="008D5798"/>
    <w:rsid w:val="008D588C"/>
    <w:rsid w:val="008F0952"/>
    <w:rsid w:val="0090303E"/>
    <w:rsid w:val="009200EA"/>
    <w:rsid w:val="00933C88"/>
    <w:rsid w:val="00936C67"/>
    <w:rsid w:val="00973EBD"/>
    <w:rsid w:val="009767DE"/>
    <w:rsid w:val="009772C2"/>
    <w:rsid w:val="009B4FBF"/>
    <w:rsid w:val="009B6EE9"/>
    <w:rsid w:val="009C3807"/>
    <w:rsid w:val="009E53A2"/>
    <w:rsid w:val="009E633A"/>
    <w:rsid w:val="00A01C50"/>
    <w:rsid w:val="00A06BB2"/>
    <w:rsid w:val="00A37921"/>
    <w:rsid w:val="00A67C70"/>
    <w:rsid w:val="00A95903"/>
    <w:rsid w:val="00AD6762"/>
    <w:rsid w:val="00B04D4E"/>
    <w:rsid w:val="00B40E4E"/>
    <w:rsid w:val="00B965B0"/>
    <w:rsid w:val="00BD0767"/>
    <w:rsid w:val="00BF2441"/>
    <w:rsid w:val="00BF7010"/>
    <w:rsid w:val="00C00719"/>
    <w:rsid w:val="00C05882"/>
    <w:rsid w:val="00C068B7"/>
    <w:rsid w:val="00C239AC"/>
    <w:rsid w:val="00C4246A"/>
    <w:rsid w:val="00C55F7C"/>
    <w:rsid w:val="00C66DA1"/>
    <w:rsid w:val="00D07123"/>
    <w:rsid w:val="00D269A7"/>
    <w:rsid w:val="00D727F3"/>
    <w:rsid w:val="00D73E84"/>
    <w:rsid w:val="00D753C2"/>
    <w:rsid w:val="00D7714C"/>
    <w:rsid w:val="00D77938"/>
    <w:rsid w:val="00D80305"/>
    <w:rsid w:val="00DB1263"/>
    <w:rsid w:val="00DB6A13"/>
    <w:rsid w:val="00DD267A"/>
    <w:rsid w:val="00E02817"/>
    <w:rsid w:val="00E0468A"/>
    <w:rsid w:val="00E114F3"/>
    <w:rsid w:val="00E27004"/>
    <w:rsid w:val="00E640CE"/>
    <w:rsid w:val="00EA39F1"/>
    <w:rsid w:val="00EA5550"/>
    <w:rsid w:val="00EA66D1"/>
    <w:rsid w:val="00F072C6"/>
    <w:rsid w:val="00F24100"/>
    <w:rsid w:val="00F67AEF"/>
    <w:rsid w:val="00F81507"/>
    <w:rsid w:val="00F903F2"/>
    <w:rsid w:val="00FA00C4"/>
    <w:rsid w:val="00FF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1D8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1D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Admin</cp:lastModifiedBy>
  <cp:revision>24</cp:revision>
  <cp:lastPrinted>2017-06-26T08:47:00Z</cp:lastPrinted>
  <dcterms:created xsi:type="dcterms:W3CDTF">2018-01-22T08:44:00Z</dcterms:created>
  <dcterms:modified xsi:type="dcterms:W3CDTF">2018-02-01T10:10:00Z</dcterms:modified>
</cp:coreProperties>
</file>