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B30F9" w:rsidRPr="004B30F9" w:rsidTr="004B30F9">
        <w:tc>
          <w:tcPr>
            <w:tcW w:w="0" w:type="auto"/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23.11.2020 </w:t>
            </w:r>
          </w:p>
        </w:tc>
      </w:tr>
    </w:tbl>
    <w:p w:rsidR="004B30F9" w:rsidRPr="004B30F9" w:rsidRDefault="004B30F9" w:rsidP="004B30F9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11"/>
        <w:gridCol w:w="2343"/>
      </w:tblGrid>
      <w:tr w:rsidR="004B30F9" w:rsidRPr="004B30F9" w:rsidTr="004B30F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14728.55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40600.00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24420.00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</w:t>
            </w: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ЛЕСНАЯ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18315.00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КРАНОВЩИК-СБОРЩИК, РАЗБОРЩИК СПЕЦИЗДЕЛИЙ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КУХОННЫЙ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12517.56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БОЛЬШЕБЕРЕЗНИКОВСКАЯ СРЕДНЯЯ ОБЩЕОБРАЗОВАТЕЛЬНАЯ ШКОЛА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56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14305.65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14305.65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14505.00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14505.00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14245.00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"ЛИРА"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ЛУГОВАЯ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14728.55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12517.56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17250.00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12616.50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СЕСТРА-ХОЗЯЙКА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12473.05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12517.56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12517.56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24661.00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</w:t>
            </w: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14618.43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</w:t>
            </w: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ЭПИДЕМИОЛОГ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ЦРБ"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16779.68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ПРЕСТАРЕЛЫХ И ИНВАЛИДОВ"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16779.68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B30F9" w:rsidRPr="004B30F9" w:rsidTr="004B30F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B30F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30F9" w:rsidRPr="004B30F9" w:rsidRDefault="004B30F9" w:rsidP="004B30F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4B30F9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4B30F9" w:rsidSect="004B30F9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30F9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B30F9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14FF9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9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1469</Words>
  <Characters>8375</Characters>
  <Application>Microsoft Office Word</Application>
  <DocSecurity>0</DocSecurity>
  <Lines>69</Lines>
  <Paragraphs>19</Paragraphs>
  <ScaleCrop>false</ScaleCrop>
  <Company/>
  <LinksUpToDate>false</LinksUpToDate>
  <CharactersWithSpaces>9825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2020-11-23T12:27:00Z</dcterms:created>
  <dcterms:modified xsi:type="dcterms:W3CDTF">2020-11-23T12:29:00Z</dcterms:modified>
</cp:coreProperties>
</file>