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06" w:rsidRDefault="00F13F06" w:rsidP="00230CCD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275C73">
        <w:rPr>
          <w:rFonts w:ascii="Times New Roman" w:eastAsia="Calibri" w:hAnsi="Times New Roman" w:cs="Times New Roman"/>
          <w:b/>
          <w:sz w:val="20"/>
          <w:szCs w:val="20"/>
        </w:rPr>
        <w:t>П</w:t>
      </w:r>
      <w:proofErr w:type="gramEnd"/>
      <w:r w:rsidRPr="00275C73">
        <w:rPr>
          <w:rFonts w:ascii="Times New Roman" w:eastAsia="Calibri" w:hAnsi="Times New Roman" w:cs="Times New Roman"/>
          <w:b/>
          <w:sz w:val="20"/>
          <w:szCs w:val="20"/>
        </w:rPr>
        <w:t xml:space="preserve"> Р О Т О К О Л</w:t>
      </w:r>
    </w:p>
    <w:p w:rsidR="00230CCD" w:rsidRPr="00230CCD" w:rsidRDefault="00230CCD" w:rsidP="00230CCD">
      <w:pPr>
        <w:spacing w:after="0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F13F06" w:rsidRPr="00230CCD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аренды земельного участка с кадастровым номером 13:04:</w:t>
      </w:r>
      <w:r w:rsidR="00275C73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010100</w:t>
      </w:r>
      <w:r w:rsidR="00A86122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A86122">
        <w:rPr>
          <w:rFonts w:ascii="Times New Roman" w:eastAsia="Times New Roman" w:hAnsi="Times New Roman" w:cs="Times New Roman"/>
          <w:sz w:val="20"/>
          <w:szCs w:val="20"/>
          <w:lang w:eastAsia="ru-RU"/>
        </w:rPr>
        <w:t>1010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 Адрес (местоположени</w:t>
      </w:r>
      <w:r w:rsidR="009427B5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): </w:t>
      </w:r>
      <w:r w:rsidR="00230CCD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</w:t>
      </w:r>
      <w:proofErr w:type="gramStart"/>
      <w:r w:rsidR="00230CCD" w:rsidRPr="00230CCD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230CCD" w:rsidRPr="00230CCD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A86122">
        <w:rPr>
          <w:rFonts w:ascii="Times New Roman" w:hAnsi="Times New Roman" w:cs="Times New Roman"/>
          <w:sz w:val="20"/>
          <w:szCs w:val="20"/>
        </w:rPr>
        <w:t>Николаевка</w:t>
      </w:r>
      <w:proofErr w:type="gramEnd"/>
      <w:r w:rsidR="00A86122">
        <w:rPr>
          <w:rFonts w:ascii="Times New Roman" w:hAnsi="Times New Roman" w:cs="Times New Roman"/>
          <w:sz w:val="20"/>
          <w:szCs w:val="20"/>
        </w:rPr>
        <w:t>, ул. Центральная,</w:t>
      </w:r>
      <w:r w:rsidR="00E771CE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общая площадь </w:t>
      </w:r>
      <w:r w:rsidR="00230CCD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FD0832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A86122">
        <w:rPr>
          <w:rFonts w:ascii="Times New Roman" w:eastAsia="Times New Roman" w:hAnsi="Times New Roman" w:cs="Times New Roman"/>
          <w:sz w:val="20"/>
          <w:szCs w:val="20"/>
          <w:lang w:eastAsia="ru-RU"/>
        </w:rPr>
        <w:t>94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Разрешенное использование: </w:t>
      </w:r>
      <w:r w:rsidR="00230CCD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Категория земель – земли населенных пунктов. </w:t>
      </w:r>
    </w:p>
    <w:p w:rsidR="00F13F06" w:rsidRPr="00230CCD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с. Большие Березники                                                                                    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</w:t>
      </w: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</w:t>
      </w: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</w:t>
      </w:r>
      <w:r w:rsidR="00A8612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24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="00A8612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.2020</w:t>
      </w: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</w:t>
      </w:r>
    </w:p>
    <w:p w:rsidR="00F13F06" w:rsidRPr="00230CCD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Всего членов комиссии   </w:t>
      </w:r>
      <w:r w:rsidR="00230CCD">
        <w:rPr>
          <w:rFonts w:ascii="Times New Roman" w:eastAsia="Calibri" w:hAnsi="Times New Roman" w:cs="Times New Roman"/>
          <w:sz w:val="20"/>
          <w:szCs w:val="20"/>
        </w:rPr>
        <w:t>7</w:t>
      </w: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  чел.</w:t>
      </w:r>
    </w:p>
    <w:p w:rsidR="00F13F06" w:rsidRPr="00230CCD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Присутствовали:    </w:t>
      </w:r>
      <w:r w:rsidR="00230CCD">
        <w:rPr>
          <w:rFonts w:ascii="Times New Roman" w:eastAsia="Calibri" w:hAnsi="Times New Roman" w:cs="Times New Roman"/>
          <w:sz w:val="20"/>
          <w:szCs w:val="20"/>
        </w:rPr>
        <w:t>7</w:t>
      </w: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 чел.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F13F06" w:rsidRDefault="00F13F06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30CCD">
        <w:rPr>
          <w:rFonts w:ascii="Times New Roman" w:eastAsia="Calibri" w:hAnsi="Times New Roman" w:cs="Times New Roman"/>
          <w:b/>
          <w:sz w:val="20"/>
          <w:szCs w:val="20"/>
        </w:rPr>
        <w:t>ПОВЕСТКА     ДНЯ: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E771CE" w:rsidRPr="00230CCD" w:rsidRDefault="00F13F06" w:rsidP="00E45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Рассмотрение заявок, поданных на участие в аукционе по продаже права на заключение договора аренды земельного участка с кадастровым номером 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13:04:010100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1010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Адрес (местоположение): </w:t>
      </w:r>
      <w:r w:rsidR="00C7722E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</w:t>
      </w:r>
      <w:proofErr w:type="gramStart"/>
      <w:r w:rsidR="00C7722E" w:rsidRPr="00230CCD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C7722E" w:rsidRPr="00230CCD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C7722E">
        <w:rPr>
          <w:rFonts w:ascii="Times New Roman" w:hAnsi="Times New Roman" w:cs="Times New Roman"/>
          <w:sz w:val="20"/>
          <w:szCs w:val="20"/>
        </w:rPr>
        <w:t>Николаевка</w:t>
      </w:r>
      <w:proofErr w:type="gramEnd"/>
      <w:r w:rsidR="00C7722E">
        <w:rPr>
          <w:rFonts w:ascii="Times New Roman" w:hAnsi="Times New Roman" w:cs="Times New Roman"/>
          <w:sz w:val="20"/>
          <w:szCs w:val="20"/>
        </w:rPr>
        <w:t>, ул. Центральная,</w:t>
      </w:r>
      <w:r w:rsidR="00C7722E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площадь 1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794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Разрешенное использование: </w:t>
      </w:r>
      <w:r w:rsidR="00FD0832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771C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Категория земель – земли населенных пунктов. </w:t>
      </w:r>
    </w:p>
    <w:p w:rsidR="00F13F06" w:rsidRPr="00275C73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Продавец – Администрация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Большеберезниковского муниципального района</w:t>
      </w:r>
      <w:r w:rsidRPr="00275C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действующая на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275C73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F13F06" w:rsidRPr="00E771CE" w:rsidRDefault="00F13F06" w:rsidP="00E45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момент окончания приема заявок,  согласно  информационному бюлл</w:t>
      </w:r>
      <w:r w:rsidR="00EC401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EC401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 от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23.11.2020</w:t>
      </w:r>
      <w:r w:rsidR="00EC401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213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Продавцу  по состоянию на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24 декабря</w:t>
      </w:r>
      <w:r w:rsid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1</w:t>
      </w:r>
      <w:r w:rsidR="00E771CE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часов 00 мин.,  на участие  в аукционе по продаже  </w:t>
      </w:r>
      <w:r w:rsidR="009427B5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права на заключение договора аренды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земельного участка с кадастровым номером 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13:04:010100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1010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Адрес (местоположение): </w:t>
      </w:r>
      <w:r w:rsidR="00C7722E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</w:t>
      </w:r>
      <w:proofErr w:type="gramStart"/>
      <w:r w:rsidR="00C7722E" w:rsidRPr="00230CCD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C7722E" w:rsidRPr="00230CCD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C7722E">
        <w:rPr>
          <w:rFonts w:ascii="Times New Roman" w:hAnsi="Times New Roman" w:cs="Times New Roman"/>
          <w:sz w:val="20"/>
          <w:szCs w:val="20"/>
        </w:rPr>
        <w:t>Николаевка</w:t>
      </w:r>
      <w:proofErr w:type="gramEnd"/>
      <w:r w:rsidR="00C7722E">
        <w:rPr>
          <w:rFonts w:ascii="Times New Roman" w:hAnsi="Times New Roman" w:cs="Times New Roman"/>
          <w:sz w:val="20"/>
          <w:szCs w:val="20"/>
        </w:rPr>
        <w:t>, ул. Центральная,</w:t>
      </w:r>
      <w:r w:rsidR="00C7722E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площадь 1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794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Разрешенное использование: </w:t>
      </w:r>
      <w:r w:rsidR="00FD0832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771C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Категория земель – земли населенных пунктов. </w:t>
      </w:r>
      <w:r w:rsidR="00E771C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Поступила  заявка от </w:t>
      </w:r>
      <w:r w:rsidR="009427B5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гр.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Родина Сергея Васильевича</w:t>
      </w:r>
      <w:r w:rsid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F13F06" w:rsidRDefault="00F13F06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75C73">
        <w:rPr>
          <w:rFonts w:ascii="Times New Roman" w:eastAsia="Calibri" w:hAnsi="Times New Roman" w:cs="Times New Roman"/>
          <w:b/>
          <w:sz w:val="20"/>
          <w:szCs w:val="20"/>
        </w:rPr>
        <w:t>Комиссия  решила: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E771CE" w:rsidRPr="00275C73" w:rsidRDefault="00F13F06" w:rsidP="00E45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9427B5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гр.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Родина Сергея Васильевича</w:t>
      </w:r>
      <w:r w:rsid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75C7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- </w:t>
      </w:r>
      <w:r w:rsidRPr="00275C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претендентом участника аукциона под № 1 и допустить к участию на торгах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продаже права на заключение договора аренды земельного участка с кадастровым номером 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13:04:010100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1010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Адрес (местоположение): </w:t>
      </w:r>
      <w:r w:rsidR="00C7722E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</w:t>
      </w:r>
      <w:proofErr w:type="gramStart"/>
      <w:r w:rsidR="00C7722E" w:rsidRPr="00230CCD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C7722E" w:rsidRPr="00230CCD"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 w:rsidR="00C7722E">
        <w:rPr>
          <w:rFonts w:ascii="Times New Roman" w:hAnsi="Times New Roman" w:cs="Times New Roman"/>
          <w:sz w:val="20"/>
          <w:szCs w:val="20"/>
        </w:rPr>
        <w:t>Николаевка</w:t>
      </w:r>
      <w:proofErr w:type="gramEnd"/>
      <w:r w:rsidR="00C7722E">
        <w:rPr>
          <w:rFonts w:ascii="Times New Roman" w:hAnsi="Times New Roman" w:cs="Times New Roman"/>
          <w:sz w:val="20"/>
          <w:szCs w:val="20"/>
        </w:rPr>
        <w:t>, ул. Центральная,</w:t>
      </w:r>
      <w:r w:rsidR="00C7722E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площадь 1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794</w:t>
      </w:r>
      <w:r w:rsidR="00C7722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Разрешенное использование: </w:t>
      </w:r>
      <w:r w:rsidR="00FD0832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771C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Категория земель – земли населенных пунктов. </w:t>
      </w:r>
    </w:p>
    <w:p w:rsidR="00230CCD" w:rsidRPr="00230CCD" w:rsidRDefault="00230CCD" w:rsidP="00230C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30CCD" w:rsidRPr="000F1430" w:rsidRDefault="00230CCD" w:rsidP="00230C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_____________________А.А.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B440D3"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 xml:space="preserve">.М. </w:t>
      </w:r>
      <w:r w:rsidR="00B440D3">
        <w:rPr>
          <w:rFonts w:ascii="Times New Roman" w:eastAsia="Calibri" w:hAnsi="Times New Roman" w:cs="Times New Roman"/>
          <w:sz w:val="24"/>
          <w:szCs w:val="24"/>
        </w:rPr>
        <w:t>Лепёшкина</w:t>
      </w:r>
    </w:p>
    <w:p w:rsidR="00230CCD" w:rsidRPr="000F1430" w:rsidRDefault="00230CCD" w:rsidP="00230CC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230CCD" w:rsidRPr="000F1430" w:rsidRDefault="00230CCD" w:rsidP="00230CC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660938" w:rsidRPr="00275C73" w:rsidRDefault="00230CCD" w:rsidP="00230CCD">
      <w:pPr>
        <w:spacing w:after="0" w:line="240" w:lineRule="auto"/>
        <w:rPr>
          <w:sz w:val="20"/>
          <w:szCs w:val="20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FD0832">
        <w:rPr>
          <w:rFonts w:ascii="Times New Roman" w:eastAsia="Calibri" w:hAnsi="Times New Roman" w:cs="Times New Roman"/>
          <w:sz w:val="24"/>
          <w:szCs w:val="24"/>
        </w:rPr>
        <w:t>Н.</w:t>
      </w:r>
      <w:r w:rsidR="00FD0832" w:rsidRPr="000F1430">
        <w:rPr>
          <w:rFonts w:ascii="Times New Roman" w:eastAsia="Calibri" w:hAnsi="Times New Roman" w:cs="Times New Roman"/>
          <w:sz w:val="24"/>
          <w:szCs w:val="24"/>
        </w:rPr>
        <w:t>М</w:t>
      </w:r>
      <w:r w:rsidR="00FD083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FD0832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660938" w:rsidRPr="00275C73" w:rsidSect="00230CC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13C5"/>
    <w:rsid w:val="001413C5"/>
    <w:rsid w:val="00160AF4"/>
    <w:rsid w:val="001E1B44"/>
    <w:rsid w:val="00230CCD"/>
    <w:rsid w:val="00257A70"/>
    <w:rsid w:val="00275C73"/>
    <w:rsid w:val="003D3036"/>
    <w:rsid w:val="00437F0D"/>
    <w:rsid w:val="005864C8"/>
    <w:rsid w:val="0062420B"/>
    <w:rsid w:val="00630FD6"/>
    <w:rsid w:val="00660938"/>
    <w:rsid w:val="00690C82"/>
    <w:rsid w:val="00743091"/>
    <w:rsid w:val="007D47FB"/>
    <w:rsid w:val="008B106F"/>
    <w:rsid w:val="009427B5"/>
    <w:rsid w:val="00A86122"/>
    <w:rsid w:val="00B351AE"/>
    <w:rsid w:val="00B440D3"/>
    <w:rsid w:val="00BE47D2"/>
    <w:rsid w:val="00C7722E"/>
    <w:rsid w:val="00DE0992"/>
    <w:rsid w:val="00E14610"/>
    <w:rsid w:val="00E43204"/>
    <w:rsid w:val="00E456C5"/>
    <w:rsid w:val="00E771CE"/>
    <w:rsid w:val="00EC401E"/>
    <w:rsid w:val="00EF7772"/>
    <w:rsid w:val="00F13F06"/>
    <w:rsid w:val="00F2520F"/>
    <w:rsid w:val="00FD0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18</cp:revision>
  <cp:lastPrinted>2020-02-26T11:48:00Z</cp:lastPrinted>
  <dcterms:created xsi:type="dcterms:W3CDTF">2018-10-24T10:47:00Z</dcterms:created>
  <dcterms:modified xsi:type="dcterms:W3CDTF">2020-12-24T11:42:00Z</dcterms:modified>
</cp:coreProperties>
</file>