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822" w:rsidRDefault="00E76822" w:rsidP="003F2CE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</w:t>
      </w:r>
      <w:r w:rsidR="003F2CE5">
        <w:rPr>
          <w:rFonts w:ascii="Times New Roman" w:hAnsi="Times New Roman"/>
          <w:b/>
          <w:sz w:val="28"/>
          <w:szCs w:val="28"/>
        </w:rPr>
        <w:t>девятая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F2CE5">
        <w:rPr>
          <w:rFonts w:ascii="Times New Roman" w:hAnsi="Times New Roman"/>
          <w:b/>
          <w:sz w:val="28"/>
          <w:szCs w:val="28"/>
        </w:rPr>
        <w:t>вне</w:t>
      </w:r>
      <w:r>
        <w:rPr>
          <w:rFonts w:ascii="Times New Roman" w:hAnsi="Times New Roman"/>
          <w:b/>
          <w:sz w:val="28"/>
          <w:szCs w:val="28"/>
        </w:rPr>
        <w:t xml:space="preserve">очередная  сессия совета депутатов шестого созыва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76822" w:rsidRDefault="00E76822" w:rsidP="00E76822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6822" w:rsidRDefault="00E76822" w:rsidP="00E76822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E76822" w:rsidRDefault="00E76822" w:rsidP="00E76822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94FD6">
        <w:rPr>
          <w:rFonts w:ascii="Times New Roman" w:hAnsi="Times New Roman" w:cs="Times New Roman"/>
          <w:sz w:val="28"/>
          <w:szCs w:val="28"/>
        </w:rPr>
        <w:t>29</w:t>
      </w:r>
      <w:bookmarkStart w:id="0" w:name="_GoBack"/>
      <w:bookmarkEnd w:id="0"/>
      <w:r w:rsidR="003F2CE5">
        <w:rPr>
          <w:rFonts w:ascii="Times New Roman" w:hAnsi="Times New Roman" w:cs="Times New Roman"/>
          <w:sz w:val="28"/>
          <w:szCs w:val="28"/>
        </w:rPr>
        <w:t>.12</w:t>
      </w:r>
      <w:r>
        <w:rPr>
          <w:rFonts w:ascii="Times New Roman" w:hAnsi="Times New Roman" w:cs="Times New Roman"/>
          <w:sz w:val="28"/>
          <w:szCs w:val="28"/>
        </w:rPr>
        <w:t>.2020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№</w:t>
      </w:r>
      <w:r w:rsidR="00F94FD6">
        <w:rPr>
          <w:rFonts w:ascii="Times New Roman" w:hAnsi="Times New Roman" w:cs="Times New Roman"/>
          <w:sz w:val="28"/>
          <w:szCs w:val="28"/>
        </w:rPr>
        <w:t>382</w:t>
      </w:r>
    </w:p>
    <w:p w:rsidR="00E76822" w:rsidRDefault="00E76822" w:rsidP="00E76822"/>
    <w:p w:rsidR="00E76822" w:rsidRPr="00E76822" w:rsidRDefault="00E76822" w:rsidP="00E76822">
      <w:pPr>
        <w:ind w:hanging="142"/>
        <w:rPr>
          <w:b/>
          <w:sz w:val="28"/>
          <w:szCs w:val="28"/>
        </w:rPr>
      </w:pPr>
      <w:r w:rsidRPr="00E76822">
        <w:rPr>
          <w:b/>
          <w:sz w:val="28"/>
          <w:szCs w:val="28"/>
        </w:rPr>
        <w:t>О внесении изменений в решение Совета депутатов</w:t>
      </w:r>
    </w:p>
    <w:p w:rsidR="00E76822" w:rsidRDefault="00E76822" w:rsidP="00E76822">
      <w:pPr>
        <w:ind w:hanging="142"/>
        <w:rPr>
          <w:b/>
          <w:sz w:val="28"/>
          <w:szCs w:val="28"/>
        </w:rPr>
      </w:pPr>
      <w:r w:rsidRPr="00E76822">
        <w:rPr>
          <w:b/>
          <w:sz w:val="28"/>
          <w:szCs w:val="28"/>
        </w:rPr>
        <w:t>от 11.05.2018 года №201</w:t>
      </w:r>
    </w:p>
    <w:p w:rsidR="00E76822" w:rsidRDefault="00E76822" w:rsidP="00E76822">
      <w:pPr>
        <w:ind w:hanging="142"/>
        <w:rPr>
          <w:b/>
          <w:sz w:val="28"/>
          <w:szCs w:val="28"/>
        </w:rPr>
      </w:pPr>
    </w:p>
    <w:p w:rsidR="00E76822" w:rsidRDefault="00E76822" w:rsidP="00E76822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 w:rsidRPr="00E76822">
        <w:rPr>
          <w:sz w:val="28"/>
          <w:szCs w:val="28"/>
        </w:rPr>
        <w:t xml:space="preserve">Руководствуясь </w:t>
      </w:r>
      <w:hyperlink r:id="rId5" w:history="1">
        <w:r w:rsidRPr="00E76822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3</w:t>
        </w:r>
      </w:hyperlink>
      <w:r w:rsidRPr="008A60E3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15</w:t>
      </w:r>
      <w:proofErr w:type="gramEnd"/>
      <w:r w:rsidRPr="008A60E3">
        <w:rPr>
          <w:rFonts w:ascii="Times New Roman" w:hAnsi="Times New Roman" w:cs="Times New Roman"/>
          <w:sz w:val="28"/>
          <w:szCs w:val="28"/>
        </w:rPr>
        <w:t xml:space="preserve">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76822" w:rsidRDefault="00E76822" w:rsidP="00E76822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E76822" w:rsidRPr="003F2CE5" w:rsidRDefault="00E76822" w:rsidP="00E76822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CE5">
        <w:rPr>
          <w:rFonts w:ascii="Times New Roman" w:hAnsi="Times New Roman" w:cs="Times New Roman"/>
          <w:b/>
          <w:sz w:val="28"/>
          <w:szCs w:val="28"/>
        </w:rPr>
        <w:t>Совет депутатов решил:</w:t>
      </w:r>
    </w:p>
    <w:p w:rsidR="00E76822" w:rsidRDefault="00E76822" w:rsidP="00E76822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E76822" w:rsidRDefault="00E76822" w:rsidP="00E76822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76822">
        <w:rPr>
          <w:rFonts w:ascii="Times New Roman" w:hAnsi="Times New Roman" w:cs="Times New Roman"/>
          <w:b w:val="0"/>
          <w:sz w:val="28"/>
          <w:szCs w:val="28"/>
        </w:rPr>
        <w:t xml:space="preserve">1. Внести в решение Совета депутатов от 11.05.2018 года №201 </w:t>
      </w:r>
      <w:hyperlink r:id="rId6" w:history="1">
        <w:r w:rsidRPr="00E76822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br/>
        </w:r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"</w:t>
        </w:r>
        <w:r w:rsidRPr="00E76822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 xml:space="preserve">Об утверждении 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</w:t>
        </w:r>
        <w:proofErr w:type="spellStart"/>
        <w:r w:rsidRPr="00E76822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Большеберезниковского</w:t>
        </w:r>
        <w:proofErr w:type="spellEnd"/>
        <w:r w:rsidRPr="00E76822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муниципального района Республики Мордовия</w:t>
        </w:r>
      </w:hyperlink>
      <w:r w:rsidRPr="00E76822">
        <w:rPr>
          <w:rFonts w:ascii="Times New Roman" w:hAnsi="Times New Roman" w:cs="Times New Roman"/>
          <w:b w:val="0"/>
          <w:color w:val="auto"/>
          <w:sz w:val="28"/>
          <w:szCs w:val="28"/>
        </w:rPr>
        <w:t>" изменения, изложив пункт 8 Порядка в новой редакции следующего содержания:</w:t>
      </w:r>
    </w:p>
    <w:p w:rsidR="00E76822" w:rsidRDefault="00E76822" w:rsidP="00E76822">
      <w:pPr>
        <w:rPr>
          <w:rFonts w:ascii="Times New Roman" w:hAnsi="Times New Roman" w:cs="Times New Roman"/>
          <w:sz w:val="28"/>
          <w:szCs w:val="28"/>
        </w:rPr>
      </w:pPr>
      <w:r>
        <w:t>"</w:t>
      </w:r>
      <w:r w:rsidRPr="0055617E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55617E">
        <w:rPr>
          <w:rFonts w:ascii="Times New Roman" w:hAnsi="Times New Roman" w:cs="Times New Roman"/>
          <w:sz w:val="28"/>
          <w:szCs w:val="28"/>
        </w:rPr>
        <w:t>Лицам, замещающим муниципальную должность, не реализовавшим право на приобретение путевки на  санаторно-курортное лечение и оздоровление, туристической путевки,  а также на оплату им стоимости проезда к месту лечения или отдыха и обратно,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17E">
        <w:rPr>
          <w:rFonts w:ascii="Times New Roman" w:hAnsi="Times New Roman" w:cs="Times New Roman"/>
          <w:sz w:val="28"/>
          <w:szCs w:val="28"/>
        </w:rPr>
        <w:t>один раз в год</w:t>
      </w:r>
      <w:r w:rsidRPr="00E76822">
        <w:rPr>
          <w:rFonts w:ascii="Times New Roman" w:hAnsi="Times New Roman" w:cs="Times New Roman"/>
          <w:sz w:val="28"/>
          <w:szCs w:val="28"/>
        </w:rPr>
        <w:t xml:space="preserve"> </w:t>
      </w:r>
      <w:r w:rsidRPr="0055617E">
        <w:rPr>
          <w:rFonts w:ascii="Times New Roman" w:hAnsi="Times New Roman" w:cs="Times New Roman"/>
          <w:sz w:val="28"/>
          <w:szCs w:val="28"/>
        </w:rPr>
        <w:t xml:space="preserve">за счет бюджета </w:t>
      </w:r>
      <w:proofErr w:type="spellStart"/>
      <w:r w:rsidRPr="0055617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55617E">
        <w:rPr>
          <w:rFonts w:ascii="Times New Roman" w:hAnsi="Times New Roman" w:cs="Times New Roman"/>
          <w:sz w:val="28"/>
          <w:szCs w:val="28"/>
        </w:rPr>
        <w:t xml:space="preserve"> муниципального района  в конце календарного года выплачивается денежная компенсация в размере, указанном в </w:t>
      </w:r>
      <w:hyperlink w:anchor="sub_1006" w:history="1">
        <w:r w:rsidRPr="0055617E">
          <w:rPr>
            <w:rStyle w:val="a3"/>
            <w:rFonts w:ascii="Times New Roman" w:hAnsi="Times New Roman" w:cs="Times New Roman"/>
            <w:sz w:val="28"/>
            <w:szCs w:val="28"/>
          </w:rPr>
          <w:t>пункте 6</w:t>
        </w:r>
      </w:hyperlink>
      <w:r w:rsidRPr="0055617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  <w:r>
        <w:rPr>
          <w:rFonts w:ascii="Times New Roman" w:hAnsi="Times New Roman" w:cs="Times New Roman"/>
          <w:sz w:val="28"/>
          <w:szCs w:val="28"/>
        </w:rPr>
        <w:t>".</w:t>
      </w:r>
      <w:proofErr w:type="gramEnd"/>
    </w:p>
    <w:p w:rsidR="00E76822" w:rsidRDefault="00E76822" w:rsidP="00E768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E76822" w:rsidRDefault="00E76822" w:rsidP="00E76822">
      <w:pPr>
        <w:rPr>
          <w:rFonts w:ascii="Times New Roman" w:hAnsi="Times New Roman" w:cs="Times New Roman"/>
          <w:sz w:val="28"/>
          <w:szCs w:val="28"/>
        </w:rPr>
      </w:pPr>
    </w:p>
    <w:p w:rsidR="003F2CE5" w:rsidRPr="00E246F8" w:rsidRDefault="003F2CE5" w:rsidP="003F2CE5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3F2CE5" w:rsidRPr="00E246F8" w:rsidRDefault="003F2CE5" w:rsidP="003F2CE5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3F2CE5" w:rsidRPr="00E246F8" w:rsidRDefault="003F2CE5" w:rsidP="003F2CE5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3F2CE5" w:rsidRPr="00E246F8" w:rsidRDefault="003F2CE5" w:rsidP="003F2CE5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3F2CE5" w:rsidRDefault="003F2CE5" w:rsidP="003F2CE5">
      <w:pPr>
        <w:pStyle w:val="ConsNonformat"/>
        <w:ind w:right="0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</w:t>
      </w:r>
    </w:p>
    <w:p w:rsidR="003F2CE5" w:rsidRDefault="003F2CE5" w:rsidP="003F2CE5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</w:p>
    <w:p w:rsidR="00E76822" w:rsidRDefault="00E76822" w:rsidP="00E76822">
      <w:pPr>
        <w:pStyle w:val="a4"/>
        <w:rPr>
          <w:rFonts w:ascii="Times New Roman" w:hAnsi="Times New Roman" w:cs="Times New Roman"/>
          <w:b/>
          <w:sz w:val="28"/>
        </w:rPr>
      </w:pPr>
    </w:p>
    <w:p w:rsidR="00E76822" w:rsidRPr="00073D85" w:rsidRDefault="00E76822" w:rsidP="00E76822">
      <w:pPr>
        <w:tabs>
          <w:tab w:val="left" w:pos="78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E76822" w:rsidRPr="00073D85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822"/>
    <w:rsid w:val="00120767"/>
    <w:rsid w:val="003F2CE5"/>
    <w:rsid w:val="00887DE6"/>
    <w:rsid w:val="009954E6"/>
    <w:rsid w:val="00D778C2"/>
    <w:rsid w:val="00E76822"/>
    <w:rsid w:val="00F9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82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7682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6822"/>
    <w:rPr>
      <w:rFonts w:ascii="Times New Roman CYR" w:eastAsia="Times New Roman" w:hAnsi="Times New Roman CYR" w:cs="Times New Roman CYR"/>
      <w:b/>
      <w:bCs/>
      <w:caps w:val="0"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76822"/>
    <w:rPr>
      <w:b/>
      <w:bCs/>
      <w:color w:val="106BBE"/>
    </w:rPr>
  </w:style>
  <w:style w:type="paragraph" w:styleId="a4">
    <w:name w:val="Body Text"/>
    <w:basedOn w:val="a"/>
    <w:link w:val="a5"/>
    <w:rsid w:val="00E76822"/>
    <w:pPr>
      <w:suppressAutoHyphens/>
      <w:autoSpaceDN/>
      <w:adjustRightInd/>
      <w:spacing w:after="140" w:line="288" w:lineRule="auto"/>
    </w:pPr>
    <w:rPr>
      <w:rFonts w:ascii="Arial" w:eastAsia="Calibri" w:hAnsi="Arial" w:cs="Arial"/>
      <w:lang w:eastAsia="zh-CN"/>
    </w:rPr>
  </w:style>
  <w:style w:type="character" w:customStyle="1" w:styleId="a5">
    <w:name w:val="Основной текст Знак"/>
    <w:basedOn w:val="a0"/>
    <w:link w:val="a4"/>
    <w:rsid w:val="00E76822"/>
    <w:rPr>
      <w:rFonts w:ascii="Arial" w:eastAsia="Calibri" w:hAnsi="Arial" w:cs="Arial"/>
      <w:caps w:val="0"/>
      <w:sz w:val="24"/>
      <w:szCs w:val="24"/>
      <w:lang w:eastAsia="zh-CN"/>
    </w:rPr>
  </w:style>
  <w:style w:type="character" w:customStyle="1" w:styleId="2">
    <w:name w:val="Основной текст (2)_"/>
    <w:basedOn w:val="a0"/>
    <w:link w:val="20"/>
    <w:rsid w:val="003F2CE5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F2CE5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hAnsi="Times New Roman" w:cs="Times New Roman"/>
      <w:caps/>
      <w:sz w:val="28"/>
      <w:szCs w:val="28"/>
      <w:lang w:eastAsia="en-US"/>
    </w:rPr>
  </w:style>
  <w:style w:type="paragraph" w:customStyle="1" w:styleId="ConsNonformat">
    <w:name w:val="ConsNonformat"/>
    <w:rsid w:val="003F2C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82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7682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6822"/>
    <w:rPr>
      <w:rFonts w:ascii="Times New Roman CYR" w:eastAsia="Times New Roman" w:hAnsi="Times New Roman CYR" w:cs="Times New Roman CYR"/>
      <w:b/>
      <w:bCs/>
      <w:caps w:val="0"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76822"/>
    <w:rPr>
      <w:b/>
      <w:bCs/>
      <w:color w:val="106BBE"/>
    </w:rPr>
  </w:style>
  <w:style w:type="paragraph" w:styleId="a4">
    <w:name w:val="Body Text"/>
    <w:basedOn w:val="a"/>
    <w:link w:val="a5"/>
    <w:rsid w:val="00E76822"/>
    <w:pPr>
      <w:suppressAutoHyphens/>
      <w:autoSpaceDN/>
      <w:adjustRightInd/>
      <w:spacing w:after="140" w:line="288" w:lineRule="auto"/>
    </w:pPr>
    <w:rPr>
      <w:rFonts w:ascii="Arial" w:eastAsia="Calibri" w:hAnsi="Arial" w:cs="Arial"/>
      <w:lang w:eastAsia="zh-CN"/>
    </w:rPr>
  </w:style>
  <w:style w:type="character" w:customStyle="1" w:styleId="a5">
    <w:name w:val="Основной текст Знак"/>
    <w:basedOn w:val="a0"/>
    <w:link w:val="a4"/>
    <w:rsid w:val="00E76822"/>
    <w:rPr>
      <w:rFonts w:ascii="Arial" w:eastAsia="Calibri" w:hAnsi="Arial" w:cs="Arial"/>
      <w:caps w:val="0"/>
      <w:sz w:val="24"/>
      <w:szCs w:val="24"/>
      <w:lang w:eastAsia="zh-CN"/>
    </w:rPr>
  </w:style>
  <w:style w:type="character" w:customStyle="1" w:styleId="2">
    <w:name w:val="Основной текст (2)_"/>
    <w:basedOn w:val="a0"/>
    <w:link w:val="20"/>
    <w:rsid w:val="003F2CE5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F2CE5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hAnsi="Times New Roman" w:cs="Times New Roman"/>
      <w:caps/>
      <w:sz w:val="28"/>
      <w:szCs w:val="28"/>
      <w:lang w:eastAsia="en-US"/>
    </w:rPr>
  </w:style>
  <w:style w:type="paragraph" w:customStyle="1" w:styleId="ConsNonformat">
    <w:name w:val="ConsNonformat"/>
    <w:rsid w:val="003F2C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19872&amp;sub=0" TargetMode="External"/><Relationship Id="rId5" Type="http://schemas.openxmlformats.org/officeDocument/2006/relationships/hyperlink" Target="http://internet.garant.ru/document?id=8836521&amp;sub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2</cp:revision>
  <dcterms:created xsi:type="dcterms:W3CDTF">2020-12-25T06:12:00Z</dcterms:created>
  <dcterms:modified xsi:type="dcterms:W3CDTF">2020-12-25T06:12:00Z</dcterms:modified>
</cp:coreProperties>
</file>