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ACE" w:rsidRDefault="00783ACE" w:rsidP="00783AC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Сорок </w:t>
      </w:r>
      <w:r w:rsidR="00E96235">
        <w:rPr>
          <w:rFonts w:ascii="Times New Roman" w:hAnsi="Times New Roman"/>
          <w:b/>
          <w:sz w:val="28"/>
          <w:szCs w:val="28"/>
        </w:rPr>
        <w:t xml:space="preserve">девятая </w:t>
      </w:r>
      <w:r>
        <w:rPr>
          <w:rFonts w:ascii="Times New Roman" w:hAnsi="Times New Roman"/>
          <w:b/>
          <w:sz w:val="28"/>
          <w:szCs w:val="28"/>
        </w:rPr>
        <w:t xml:space="preserve">внеочередная  сессия Совета депутатов шестого созыва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783ACE" w:rsidRDefault="00783ACE" w:rsidP="00783ACE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83ACE" w:rsidRDefault="00783ACE" w:rsidP="00783ACE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783ACE" w:rsidRDefault="00E96235" w:rsidP="00783A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29</w:t>
      </w:r>
      <w:r w:rsidR="00783ACE">
        <w:rPr>
          <w:rFonts w:ascii="Times New Roman" w:hAnsi="Times New Roman" w:cs="Times New Roman"/>
          <w:b/>
          <w:sz w:val="28"/>
          <w:szCs w:val="28"/>
        </w:rPr>
        <w:t xml:space="preserve">.12.2020 года                                                                                </w:t>
      </w:r>
      <w:r w:rsidR="00783ACE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 w:rsidR="004F5831">
        <w:rPr>
          <w:rFonts w:ascii="Times New Roman" w:hAnsi="Times New Roman" w:cs="Times New Roman"/>
          <w:b/>
          <w:sz w:val="28"/>
          <w:szCs w:val="28"/>
        </w:rPr>
        <w:t>383</w:t>
      </w:r>
      <w:bookmarkStart w:id="0" w:name="_GoBack"/>
      <w:bookmarkEnd w:id="0"/>
    </w:p>
    <w:p w:rsidR="00783ACE" w:rsidRDefault="00783ACE" w:rsidP="00783ACE">
      <w:pPr>
        <w:rPr>
          <w:rFonts w:ascii="Times New Roman" w:hAnsi="Times New Roman" w:cs="Times New Roman"/>
          <w:b/>
          <w:sz w:val="28"/>
          <w:szCs w:val="28"/>
        </w:rPr>
      </w:pPr>
    </w:p>
    <w:p w:rsidR="00783ACE" w:rsidRDefault="00783ACE" w:rsidP="00783A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783ACE" w:rsidRDefault="00783ACE" w:rsidP="00783ACE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 признании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утратившим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силу </w:t>
      </w:r>
    </w:p>
    <w:p w:rsidR="00783ACE" w:rsidRDefault="00783ACE" w:rsidP="00783ACE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решения Совета депутатов</w:t>
      </w:r>
    </w:p>
    <w:p w:rsidR="00783ACE" w:rsidRDefault="00783ACE" w:rsidP="00783ACE"/>
    <w:p w:rsidR="00783ACE" w:rsidRDefault="00783ACE" w:rsidP="00783ACE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Федерального закона от 6 октября 2003 года №131-ФЗ "Об общих принципах организации местного самоуправления в Российской Федерации", </w:t>
      </w:r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Устава </w:t>
      </w:r>
      <w:proofErr w:type="spellStart"/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Большеберезниковского</w:t>
      </w:r>
      <w:proofErr w:type="spellEnd"/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рассмотрев экспертное заключение Министерства Юстиции Республики Мордовия от 08.12.2020</w:t>
      </w:r>
      <w:proofErr w:type="gram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года №04-08-148,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</w:t>
      </w:r>
    </w:p>
    <w:p w:rsidR="00783ACE" w:rsidRDefault="00783ACE" w:rsidP="00783A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83ACE" w:rsidRDefault="00783ACE" w:rsidP="00783A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3ACE" w:rsidRDefault="00783ACE" w:rsidP="00783A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Признать утратившим силу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30 января 2020 года №331 "Об индексации стоимости услуг на погребение".</w:t>
      </w:r>
    </w:p>
    <w:p w:rsidR="00783ACE" w:rsidRDefault="00783ACE" w:rsidP="00783A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Настоящее решение вступает в силу с 01.01.2021 года.</w:t>
      </w:r>
    </w:p>
    <w:p w:rsidR="00783ACE" w:rsidRDefault="00783ACE" w:rsidP="00783A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3ACE" w:rsidRDefault="00783ACE" w:rsidP="00783A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3ACE" w:rsidRDefault="00783ACE" w:rsidP="00783A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3ACE" w:rsidRDefault="00783ACE" w:rsidP="00783A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3ACE" w:rsidRDefault="00783ACE" w:rsidP="00783A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3ACE" w:rsidRPr="00E246F8" w:rsidRDefault="00783ACE" w:rsidP="00783ACE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Глава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Председатель</w:t>
      </w:r>
    </w:p>
    <w:p w:rsidR="00783ACE" w:rsidRPr="00E246F8" w:rsidRDefault="00783ACE" w:rsidP="00783ACE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муниципального района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Совета депутатов</w:t>
      </w:r>
    </w:p>
    <w:p w:rsidR="00783ACE" w:rsidRPr="00E246F8" w:rsidRDefault="00783ACE" w:rsidP="00783ACE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</w:t>
      </w:r>
    </w:p>
    <w:p w:rsidR="00783ACE" w:rsidRPr="00E246F8" w:rsidRDefault="00783ACE" w:rsidP="00783ACE">
      <w:pPr>
        <w:pStyle w:val="ConsNonformat"/>
        <w:ind w:right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______________________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____________________</w:t>
      </w:r>
    </w:p>
    <w:p w:rsidR="00783ACE" w:rsidRDefault="00783ACE" w:rsidP="00783ACE">
      <w:pPr>
        <w:pStyle w:val="ConsNonformat"/>
        <w:ind w:right="0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И.И.Игонов</w:t>
      </w:r>
      <w:proofErr w:type="spellEnd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И.Г. Ануфриев</w:t>
      </w:r>
    </w:p>
    <w:p w:rsidR="00783ACE" w:rsidRPr="00783ACE" w:rsidRDefault="00783ACE" w:rsidP="00783A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3ACE" w:rsidRDefault="00783ACE" w:rsidP="00783A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0767" w:rsidRDefault="00120767"/>
    <w:sectPr w:rsidR="00120767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ACE"/>
    <w:rsid w:val="00120767"/>
    <w:rsid w:val="004F5831"/>
    <w:rsid w:val="00783ACE"/>
    <w:rsid w:val="009954E6"/>
    <w:rsid w:val="00B65236"/>
    <w:rsid w:val="00E9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A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83ACE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3ACE"/>
    <w:rPr>
      <w:rFonts w:ascii="Arial" w:eastAsia="Calibri" w:hAnsi="Arial" w:cs="Arial"/>
      <w:b/>
      <w:bCs/>
      <w:caps w:val="0"/>
      <w:color w:val="000080"/>
      <w:sz w:val="24"/>
      <w:szCs w:val="24"/>
      <w:lang w:eastAsia="ru-RU"/>
    </w:rPr>
  </w:style>
  <w:style w:type="paragraph" w:customStyle="1" w:styleId="ConsNonformat">
    <w:name w:val="ConsNonformat"/>
    <w:rsid w:val="00783AC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A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83ACE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3ACE"/>
    <w:rPr>
      <w:rFonts w:ascii="Arial" w:eastAsia="Calibri" w:hAnsi="Arial" w:cs="Arial"/>
      <w:b/>
      <w:bCs/>
      <w:caps w:val="0"/>
      <w:color w:val="000080"/>
      <w:sz w:val="24"/>
      <w:szCs w:val="24"/>
      <w:lang w:eastAsia="ru-RU"/>
    </w:rPr>
  </w:style>
  <w:style w:type="paragraph" w:customStyle="1" w:styleId="ConsNonformat">
    <w:name w:val="ConsNonformat"/>
    <w:rsid w:val="00783AC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Александр</cp:lastModifiedBy>
  <cp:revision>4</cp:revision>
  <cp:lastPrinted>2020-12-28T08:28:00Z</cp:lastPrinted>
  <dcterms:created xsi:type="dcterms:W3CDTF">2020-12-25T06:12:00Z</dcterms:created>
  <dcterms:modified xsi:type="dcterms:W3CDTF">2020-12-28T08:28:00Z</dcterms:modified>
</cp:coreProperties>
</file>