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73D" w:rsidRDefault="001D573D" w:rsidP="00FE58A6">
      <w:pPr>
        <w:pStyle w:val="Heading3"/>
        <w:jc w:val="center"/>
        <w:rPr>
          <w:rFonts w:cs="Times New Roman"/>
        </w:rPr>
      </w:pPr>
      <w:r w:rsidRPr="004610C9">
        <w:rPr>
          <w:rFonts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untitled3" style="width:79.5pt;height:75.75pt;visibility:visible">
            <v:imagedata r:id="rId4" o:title=""/>
          </v:shape>
        </w:pict>
      </w:r>
    </w:p>
    <w:p w:rsidR="001D573D" w:rsidRPr="004A73A0" w:rsidRDefault="001D573D" w:rsidP="00FE58A6">
      <w:pPr>
        <w:rPr>
          <w:lang w:val="ru-RU" w:eastAsia="ru-RU"/>
        </w:rPr>
      </w:pPr>
    </w:p>
    <w:p w:rsidR="001D573D" w:rsidRDefault="001D573D" w:rsidP="00FE58A6">
      <w:pPr>
        <w:pStyle w:val="Heading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573D" w:rsidRDefault="001D573D" w:rsidP="00FE58A6">
      <w:pPr>
        <w:pStyle w:val="Heading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1D573D" w:rsidRPr="00B04138" w:rsidRDefault="001D573D" w:rsidP="00FE58A6">
      <w:pPr>
        <w:pStyle w:val="Heading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БОЛЬШЕБЕРЕЗНИКОВСКОГО МУНИЦИПАЛЬНОГО РАЙОНА</w:t>
      </w:r>
    </w:p>
    <w:p w:rsidR="001D573D" w:rsidRDefault="001D573D" w:rsidP="00FE58A6">
      <w:pPr>
        <w:pStyle w:val="Heading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1D573D" w:rsidRPr="00537224" w:rsidRDefault="001D573D" w:rsidP="00FE58A6">
      <w:pPr>
        <w:rPr>
          <w:lang w:val="ru-RU"/>
        </w:rPr>
      </w:pPr>
    </w:p>
    <w:p w:rsidR="001D573D" w:rsidRPr="00B04138" w:rsidRDefault="001D573D" w:rsidP="00FE58A6">
      <w:pPr>
        <w:rPr>
          <w:lang w:val="ru-RU"/>
        </w:rPr>
      </w:pPr>
    </w:p>
    <w:p w:rsidR="001D573D" w:rsidRDefault="001D573D" w:rsidP="00FE58A6">
      <w:pPr>
        <w:pStyle w:val="Heading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B04138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  </w:t>
      </w:r>
      <w:r w:rsidRPr="00B041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B04138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1D573D" w:rsidRDefault="001D573D" w:rsidP="00FE58A6">
      <w:pPr>
        <w:rPr>
          <w:lang w:val="ru-RU" w:eastAsia="ru-RU"/>
        </w:rPr>
      </w:pPr>
    </w:p>
    <w:p w:rsidR="001D573D" w:rsidRPr="00B04138" w:rsidRDefault="001D573D" w:rsidP="00FE58A6">
      <w:pPr>
        <w:rPr>
          <w:lang w:val="ru-RU" w:eastAsia="ru-RU"/>
        </w:rPr>
      </w:pPr>
    </w:p>
    <w:p w:rsidR="001D573D" w:rsidRDefault="001D573D" w:rsidP="00FE58A6">
      <w:pPr>
        <w:pStyle w:val="NoSpacing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06.04.2012                                                                       № 214</w:t>
      </w:r>
    </w:p>
    <w:p w:rsidR="001D573D" w:rsidRDefault="001D573D" w:rsidP="00FE58A6">
      <w:pPr>
        <w:pStyle w:val="NoSpacing"/>
        <w:rPr>
          <w:b/>
          <w:bCs/>
          <w:sz w:val="28"/>
          <w:szCs w:val="28"/>
        </w:rPr>
      </w:pPr>
    </w:p>
    <w:p w:rsidR="001D573D" w:rsidRPr="00F10F2D" w:rsidRDefault="001D573D" w:rsidP="00F10F2D">
      <w:pPr>
        <w:pStyle w:val="NoSpacing"/>
        <w:rPr>
          <w:rStyle w:val="Strong"/>
          <w:sz w:val="28"/>
          <w:szCs w:val="28"/>
        </w:rPr>
      </w:pPr>
      <w:r w:rsidRPr="00F10F2D">
        <w:rPr>
          <w:b/>
          <w:bCs/>
          <w:color w:val="000080"/>
        </w:rPr>
        <w:t>«</w:t>
      </w:r>
      <w:r w:rsidRPr="002738D8">
        <w:rPr>
          <w:b/>
          <w:bCs/>
          <w:sz w:val="28"/>
          <w:szCs w:val="28"/>
        </w:rPr>
        <w:t>Об утверждении</w:t>
      </w:r>
      <w:r w:rsidRPr="002738D8">
        <w:rPr>
          <w:b/>
          <w:bCs/>
        </w:rPr>
        <w:t xml:space="preserve"> </w:t>
      </w:r>
      <w:r w:rsidRPr="00F10F2D">
        <w:rPr>
          <w:rStyle w:val="Strong"/>
          <w:sz w:val="28"/>
          <w:szCs w:val="28"/>
        </w:rPr>
        <w:t>административного</w:t>
      </w:r>
    </w:p>
    <w:p w:rsidR="001D573D" w:rsidRPr="00F10F2D" w:rsidRDefault="001D573D" w:rsidP="00F10F2D">
      <w:pPr>
        <w:pStyle w:val="NoSpacing"/>
        <w:rPr>
          <w:rStyle w:val="Strong"/>
          <w:sz w:val="28"/>
          <w:szCs w:val="28"/>
        </w:rPr>
      </w:pPr>
      <w:r w:rsidRPr="00F10F2D">
        <w:rPr>
          <w:rStyle w:val="Strong"/>
          <w:sz w:val="28"/>
          <w:szCs w:val="28"/>
        </w:rPr>
        <w:t xml:space="preserve"> регламента  по предоставлению</w:t>
      </w:r>
    </w:p>
    <w:p w:rsidR="001D573D" w:rsidRPr="00F10F2D" w:rsidRDefault="001D573D" w:rsidP="00F10F2D">
      <w:pPr>
        <w:pStyle w:val="NoSpacing"/>
        <w:rPr>
          <w:rStyle w:val="Strong"/>
          <w:sz w:val="28"/>
          <w:szCs w:val="28"/>
        </w:rPr>
      </w:pPr>
      <w:r w:rsidRPr="00F10F2D">
        <w:rPr>
          <w:rStyle w:val="Strong"/>
          <w:sz w:val="28"/>
          <w:szCs w:val="28"/>
        </w:rPr>
        <w:t xml:space="preserve"> муниципальной услуги по оформлению</w:t>
      </w:r>
    </w:p>
    <w:p w:rsidR="001D573D" w:rsidRPr="00F10F2D" w:rsidRDefault="001D573D" w:rsidP="00F10F2D">
      <w:pPr>
        <w:pStyle w:val="NoSpacing"/>
        <w:rPr>
          <w:b/>
          <w:bCs/>
          <w:sz w:val="28"/>
          <w:szCs w:val="28"/>
        </w:rPr>
      </w:pPr>
      <w:r w:rsidRPr="00F10F2D">
        <w:rPr>
          <w:rStyle w:val="Strong"/>
          <w:sz w:val="28"/>
          <w:szCs w:val="28"/>
        </w:rPr>
        <w:t xml:space="preserve"> и в</w:t>
      </w:r>
      <w:r w:rsidRPr="00F10F2D">
        <w:rPr>
          <w:b/>
          <w:bCs/>
          <w:sz w:val="28"/>
          <w:szCs w:val="28"/>
        </w:rPr>
        <w:t xml:space="preserve">ыдачи разрешений на право </w:t>
      </w:r>
    </w:p>
    <w:p w:rsidR="001D573D" w:rsidRDefault="001D573D" w:rsidP="00F10F2D">
      <w:pPr>
        <w:pStyle w:val="NoSpacing"/>
        <w:rPr>
          <w:b/>
          <w:bCs/>
          <w:sz w:val="28"/>
          <w:szCs w:val="28"/>
        </w:rPr>
      </w:pPr>
      <w:r w:rsidRPr="00F10F2D">
        <w:rPr>
          <w:b/>
          <w:bCs/>
          <w:sz w:val="28"/>
          <w:szCs w:val="28"/>
        </w:rPr>
        <w:t>организации розничного рынка»</w:t>
      </w:r>
    </w:p>
    <w:p w:rsidR="001D573D" w:rsidRDefault="001D573D" w:rsidP="00F10F2D">
      <w:pPr>
        <w:pStyle w:val="NoSpacing"/>
        <w:rPr>
          <w:b/>
          <w:bCs/>
          <w:sz w:val="28"/>
          <w:szCs w:val="28"/>
        </w:rPr>
      </w:pPr>
    </w:p>
    <w:p w:rsidR="001D573D" w:rsidRPr="00F10F2D" w:rsidRDefault="001D573D" w:rsidP="00F10F2D">
      <w:pPr>
        <w:pStyle w:val="NoSpacing"/>
        <w:jc w:val="center"/>
        <w:rPr>
          <w:b/>
          <w:bCs/>
          <w:sz w:val="28"/>
          <w:szCs w:val="28"/>
        </w:rPr>
      </w:pPr>
      <w:r w:rsidRPr="00F10F2D">
        <w:rPr>
          <w:b/>
          <w:bCs/>
          <w:sz w:val="28"/>
          <w:szCs w:val="28"/>
        </w:rPr>
        <w:t>Администрация Большеберезниковского муниципального района</w:t>
      </w:r>
    </w:p>
    <w:p w:rsidR="001D573D" w:rsidRPr="00B04138" w:rsidRDefault="001D573D" w:rsidP="00F10F2D">
      <w:pPr>
        <w:pStyle w:val="a"/>
        <w:spacing w:before="244" w:line="321" w:lineRule="exact"/>
        <w:ind w:right="4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4138">
        <w:rPr>
          <w:rFonts w:ascii="Times New Roman" w:hAnsi="Times New Roman" w:cs="Times New Roman"/>
          <w:b/>
          <w:bCs/>
          <w:sz w:val="28"/>
          <w:szCs w:val="28"/>
        </w:rPr>
        <w:t>п о с т а н о в л я е т:</w:t>
      </w:r>
    </w:p>
    <w:p w:rsidR="001D573D" w:rsidRPr="00B04138" w:rsidRDefault="001D573D" w:rsidP="00F10F2D">
      <w:pPr>
        <w:rPr>
          <w:sz w:val="28"/>
          <w:szCs w:val="28"/>
          <w:lang w:val="ru-RU" w:eastAsia="ru-RU"/>
        </w:rPr>
      </w:pPr>
    </w:p>
    <w:p w:rsidR="001D573D" w:rsidRDefault="001D573D" w:rsidP="00F10F2D">
      <w:pPr>
        <w:rPr>
          <w:b/>
          <w:bCs/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          </w:t>
      </w:r>
    </w:p>
    <w:p w:rsidR="001D573D" w:rsidRPr="00F10F2D" w:rsidRDefault="001D573D" w:rsidP="00F10F2D">
      <w:pPr>
        <w:jc w:val="center"/>
        <w:rPr>
          <w:sz w:val="28"/>
          <w:szCs w:val="28"/>
          <w:lang w:val="ru-RU"/>
        </w:rPr>
      </w:pPr>
    </w:p>
    <w:p w:rsidR="001D573D" w:rsidRPr="002738D8" w:rsidRDefault="001D573D" w:rsidP="00FE58A6">
      <w:pPr>
        <w:pStyle w:val="NoSpacing"/>
        <w:rPr>
          <w:rFonts w:ascii="Arial" w:hAnsi="Arial" w:cs="Arial"/>
          <w:b/>
          <w:bCs/>
          <w:color w:val="000080"/>
        </w:rPr>
      </w:pPr>
    </w:p>
    <w:p w:rsidR="001D573D" w:rsidRPr="00F10F2D" w:rsidRDefault="001D573D" w:rsidP="00FE58A6">
      <w:pPr>
        <w:autoSpaceDE w:val="0"/>
        <w:autoSpaceDN w:val="0"/>
        <w:adjustRightInd w:val="0"/>
        <w:ind w:firstLine="720"/>
        <w:jc w:val="both"/>
        <w:rPr>
          <w:color w:val="000000"/>
          <w:lang w:val="ru-RU"/>
        </w:rPr>
      </w:pPr>
      <w:r w:rsidRPr="00FE58A6">
        <w:rPr>
          <w:lang w:val="ru-RU"/>
        </w:rPr>
        <w:t xml:space="preserve">В соответствии с </w:t>
      </w:r>
      <w:hyperlink r:id="rId5" w:history="1">
        <w:r w:rsidRPr="00F10F2D">
          <w:rPr>
            <w:color w:val="000000"/>
            <w:lang w:val="ru-RU"/>
          </w:rPr>
          <w:t>Федеральным законом</w:t>
        </w:r>
      </w:hyperlink>
      <w:r w:rsidRPr="00FE58A6">
        <w:rPr>
          <w:color w:val="000000"/>
          <w:lang w:val="ru-RU"/>
        </w:rPr>
        <w:t xml:space="preserve"> от 06 октября 2003 года N 131-ФЗ "Об общих принципах организации местного самоуправления в Российской Федерации" и </w:t>
      </w:r>
      <w:hyperlink r:id="rId6" w:history="1">
        <w:r w:rsidRPr="00F10F2D">
          <w:rPr>
            <w:color w:val="000000"/>
            <w:lang w:val="ru-RU"/>
          </w:rPr>
          <w:t>Уставом</w:t>
        </w:r>
      </w:hyperlink>
      <w:r w:rsidRPr="00FE58A6">
        <w:rPr>
          <w:color w:val="000000"/>
          <w:lang w:val="ru-RU"/>
        </w:rPr>
        <w:t xml:space="preserve"> </w:t>
      </w:r>
      <w:r w:rsidRPr="00F10F2D">
        <w:rPr>
          <w:color w:val="000000"/>
          <w:lang w:val="ru-RU"/>
        </w:rPr>
        <w:t xml:space="preserve">Большеберезниковского муниципального района администрация Большеберезниковского муниципального района </w:t>
      </w:r>
      <w:r w:rsidRPr="00FE58A6">
        <w:rPr>
          <w:color w:val="000000"/>
          <w:lang w:val="ru-RU"/>
        </w:rPr>
        <w:t>постановляет:</w:t>
      </w:r>
    </w:p>
    <w:p w:rsidR="001D573D" w:rsidRPr="00FE58A6" w:rsidRDefault="001D573D" w:rsidP="00FE58A6">
      <w:pPr>
        <w:autoSpaceDE w:val="0"/>
        <w:autoSpaceDN w:val="0"/>
        <w:adjustRightInd w:val="0"/>
        <w:ind w:firstLine="720"/>
        <w:jc w:val="both"/>
        <w:rPr>
          <w:color w:val="000000"/>
          <w:lang w:val="ru-RU"/>
        </w:rPr>
      </w:pPr>
    </w:p>
    <w:p w:rsidR="001D573D" w:rsidRDefault="001D573D" w:rsidP="00FE58A6">
      <w:pPr>
        <w:autoSpaceDE w:val="0"/>
        <w:autoSpaceDN w:val="0"/>
        <w:adjustRightInd w:val="0"/>
        <w:ind w:firstLine="720"/>
        <w:jc w:val="both"/>
        <w:rPr>
          <w:color w:val="000000"/>
          <w:lang w:val="ru-RU"/>
        </w:rPr>
      </w:pPr>
      <w:r w:rsidRPr="00FE58A6">
        <w:rPr>
          <w:color w:val="000000"/>
          <w:lang w:val="ru-RU"/>
        </w:rPr>
        <w:t xml:space="preserve">1. Утвердить прилагаемый </w:t>
      </w:r>
      <w:hyperlink w:anchor="sub_1000" w:history="1">
        <w:r w:rsidRPr="00F10F2D">
          <w:rPr>
            <w:color w:val="000000"/>
            <w:lang w:val="ru-RU"/>
          </w:rPr>
          <w:t>Административный регламент</w:t>
        </w:r>
      </w:hyperlink>
      <w:r w:rsidRPr="00FE58A6">
        <w:rPr>
          <w:color w:val="000000"/>
          <w:lang w:val="ru-RU"/>
        </w:rPr>
        <w:t xml:space="preserve"> Администрации </w:t>
      </w:r>
      <w:r w:rsidRPr="00F10F2D">
        <w:rPr>
          <w:color w:val="000000"/>
          <w:lang w:val="ru-RU"/>
        </w:rPr>
        <w:t>Большеберезниковского муниципального района</w:t>
      </w:r>
      <w:r w:rsidRPr="00FE58A6">
        <w:rPr>
          <w:color w:val="000000"/>
          <w:lang w:val="ru-RU"/>
        </w:rPr>
        <w:t xml:space="preserve"> по </w:t>
      </w:r>
      <w:r w:rsidRPr="00F10F2D">
        <w:rPr>
          <w:color w:val="000000"/>
          <w:lang w:val="ru-RU"/>
        </w:rPr>
        <w:t xml:space="preserve">предоставлению муниципальной услуги по оформлению и выдачи </w:t>
      </w:r>
      <w:r w:rsidRPr="00FE58A6">
        <w:rPr>
          <w:color w:val="000000"/>
          <w:lang w:val="ru-RU"/>
        </w:rPr>
        <w:t xml:space="preserve">  разрешени</w:t>
      </w:r>
      <w:r w:rsidRPr="00F10F2D">
        <w:rPr>
          <w:color w:val="000000"/>
          <w:lang w:val="ru-RU"/>
        </w:rPr>
        <w:t xml:space="preserve">й на право организации розничного  рынка.  </w:t>
      </w:r>
    </w:p>
    <w:p w:rsidR="001D573D" w:rsidRPr="00FE58A6" w:rsidRDefault="001D573D" w:rsidP="00FE58A6">
      <w:pPr>
        <w:autoSpaceDE w:val="0"/>
        <w:autoSpaceDN w:val="0"/>
        <w:adjustRightInd w:val="0"/>
        <w:ind w:firstLine="720"/>
        <w:jc w:val="both"/>
        <w:rPr>
          <w:color w:val="000000"/>
          <w:lang w:val="ru-RU"/>
        </w:rPr>
      </w:pPr>
    </w:p>
    <w:p w:rsidR="001D573D" w:rsidRPr="00F10F2D" w:rsidRDefault="001D573D" w:rsidP="00FE58A6">
      <w:pPr>
        <w:autoSpaceDE w:val="0"/>
        <w:autoSpaceDN w:val="0"/>
        <w:adjustRightInd w:val="0"/>
        <w:ind w:firstLine="720"/>
        <w:jc w:val="both"/>
        <w:rPr>
          <w:color w:val="000000"/>
          <w:lang w:val="ru-RU"/>
        </w:rPr>
      </w:pPr>
      <w:r w:rsidRPr="00FE58A6">
        <w:rPr>
          <w:color w:val="000000"/>
          <w:lang w:val="ru-RU"/>
        </w:rPr>
        <w:t xml:space="preserve">2. Контроль за исполнением настоящего постановления возложить на </w:t>
      </w:r>
      <w:r w:rsidRPr="00F10F2D">
        <w:rPr>
          <w:color w:val="000000"/>
          <w:lang w:val="ru-RU"/>
        </w:rPr>
        <w:t>начальника отдела экономического развития, предпринимательства  и торговли а</w:t>
      </w:r>
      <w:r w:rsidRPr="00FE58A6">
        <w:rPr>
          <w:color w:val="000000"/>
          <w:lang w:val="ru-RU"/>
        </w:rPr>
        <w:t>дминистрации</w:t>
      </w:r>
      <w:r w:rsidRPr="00F10F2D">
        <w:rPr>
          <w:color w:val="000000"/>
          <w:lang w:val="ru-RU"/>
        </w:rPr>
        <w:t xml:space="preserve"> Большеберезниковского муниципального района</w:t>
      </w:r>
      <w:r w:rsidRPr="00FE58A6">
        <w:rPr>
          <w:color w:val="000000"/>
          <w:lang w:val="ru-RU"/>
        </w:rPr>
        <w:t xml:space="preserve"> </w:t>
      </w:r>
      <w:r w:rsidRPr="00F10F2D">
        <w:rPr>
          <w:color w:val="000000"/>
          <w:lang w:val="ru-RU"/>
        </w:rPr>
        <w:t xml:space="preserve"> Макаркину Ю.Н.</w:t>
      </w:r>
    </w:p>
    <w:p w:rsidR="001D573D" w:rsidRPr="00F10F2D" w:rsidRDefault="001D573D" w:rsidP="00FE58A6">
      <w:pPr>
        <w:autoSpaceDE w:val="0"/>
        <w:autoSpaceDN w:val="0"/>
        <w:adjustRightInd w:val="0"/>
        <w:ind w:firstLine="720"/>
        <w:jc w:val="both"/>
        <w:rPr>
          <w:color w:val="000000"/>
          <w:lang w:val="ru-RU"/>
        </w:rPr>
      </w:pPr>
    </w:p>
    <w:p w:rsidR="001D573D" w:rsidRPr="00FE58A6" w:rsidRDefault="001D573D" w:rsidP="00FE58A6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tbl>
      <w:tblPr>
        <w:tblW w:w="0" w:type="auto"/>
        <w:tblInd w:w="-106" w:type="dxa"/>
        <w:tblLook w:val="0000"/>
      </w:tblPr>
      <w:tblGrid>
        <w:gridCol w:w="6310"/>
        <w:gridCol w:w="3178"/>
      </w:tblGrid>
      <w:tr w:rsidR="001D573D" w:rsidRPr="00F10F2D">
        <w:tc>
          <w:tcPr>
            <w:tcW w:w="63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573D" w:rsidRPr="00F10F2D" w:rsidRDefault="001D573D" w:rsidP="001272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ru-RU"/>
              </w:rPr>
            </w:pPr>
            <w:r w:rsidRPr="00FE58A6">
              <w:rPr>
                <w:b/>
                <w:bCs/>
                <w:sz w:val="28"/>
                <w:szCs w:val="28"/>
                <w:lang w:val="ru-RU"/>
              </w:rPr>
              <w:t>Глава Администрации</w:t>
            </w:r>
          </w:p>
          <w:p w:rsidR="001D573D" w:rsidRPr="00FE58A6" w:rsidRDefault="001D573D" w:rsidP="001272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ru-RU"/>
              </w:rPr>
            </w:pPr>
            <w:r w:rsidRPr="00F10F2D">
              <w:rPr>
                <w:b/>
                <w:bCs/>
                <w:sz w:val="28"/>
                <w:szCs w:val="28"/>
                <w:lang w:val="ru-RU"/>
              </w:rPr>
              <w:t>муниципального района</w:t>
            </w:r>
          </w:p>
        </w:tc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573D" w:rsidRPr="00FE58A6" w:rsidRDefault="001D573D" w:rsidP="00127206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r w:rsidRPr="00F10F2D">
              <w:rPr>
                <w:b/>
                <w:bCs/>
                <w:sz w:val="28"/>
                <w:szCs w:val="28"/>
                <w:lang w:val="ru-RU"/>
              </w:rPr>
              <w:t>А.Н.Сурин</w:t>
            </w:r>
          </w:p>
        </w:tc>
      </w:tr>
    </w:tbl>
    <w:p w:rsidR="001D573D" w:rsidRPr="00FE58A6" w:rsidRDefault="001D573D" w:rsidP="00FE58A6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  <w:lang w:val="ru-RU"/>
        </w:rPr>
      </w:pPr>
    </w:p>
    <w:p w:rsidR="001D573D" w:rsidRPr="00C2422B" w:rsidRDefault="001D573D">
      <w:pPr>
        <w:rPr>
          <w:b/>
          <w:bCs/>
          <w:sz w:val="28"/>
          <w:szCs w:val="28"/>
          <w:lang w:val="ru-RU" w:eastAsia="ru-RU"/>
        </w:rPr>
      </w:pPr>
    </w:p>
    <w:sectPr w:rsidR="001D573D" w:rsidRPr="00C2422B" w:rsidSect="00877DF4">
      <w:pgSz w:w="11906" w:h="16838"/>
      <w:pgMar w:top="761" w:right="1126" w:bottom="1134" w:left="1400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58A6"/>
    <w:rsid w:val="000004C8"/>
    <w:rsid w:val="0001566A"/>
    <w:rsid w:val="000174C8"/>
    <w:rsid w:val="000652AB"/>
    <w:rsid w:val="000807E7"/>
    <w:rsid w:val="00081BF1"/>
    <w:rsid w:val="00127206"/>
    <w:rsid w:val="001B70F7"/>
    <w:rsid w:val="001D573D"/>
    <w:rsid w:val="001E6F76"/>
    <w:rsid w:val="00233F9C"/>
    <w:rsid w:val="002738D8"/>
    <w:rsid w:val="002C3299"/>
    <w:rsid w:val="002C6084"/>
    <w:rsid w:val="002F49A4"/>
    <w:rsid w:val="003B736A"/>
    <w:rsid w:val="00430E1A"/>
    <w:rsid w:val="00431AB6"/>
    <w:rsid w:val="004422B0"/>
    <w:rsid w:val="004610C9"/>
    <w:rsid w:val="004A73A0"/>
    <w:rsid w:val="004F1355"/>
    <w:rsid w:val="00537224"/>
    <w:rsid w:val="00541FB4"/>
    <w:rsid w:val="00581608"/>
    <w:rsid w:val="00585CD8"/>
    <w:rsid w:val="005B0806"/>
    <w:rsid w:val="005C227D"/>
    <w:rsid w:val="0067347B"/>
    <w:rsid w:val="006C3DD7"/>
    <w:rsid w:val="00736A2D"/>
    <w:rsid w:val="0075641F"/>
    <w:rsid w:val="007C15E0"/>
    <w:rsid w:val="00841DB4"/>
    <w:rsid w:val="008707BE"/>
    <w:rsid w:val="00877DF4"/>
    <w:rsid w:val="008933BC"/>
    <w:rsid w:val="00997D90"/>
    <w:rsid w:val="00AD6916"/>
    <w:rsid w:val="00B04138"/>
    <w:rsid w:val="00C0097B"/>
    <w:rsid w:val="00C0168A"/>
    <w:rsid w:val="00C2422B"/>
    <w:rsid w:val="00C4729D"/>
    <w:rsid w:val="00D110D3"/>
    <w:rsid w:val="00D116BA"/>
    <w:rsid w:val="00D94E34"/>
    <w:rsid w:val="00E06A7C"/>
    <w:rsid w:val="00EF6C0E"/>
    <w:rsid w:val="00F10F2D"/>
    <w:rsid w:val="00F21072"/>
    <w:rsid w:val="00FA2B71"/>
    <w:rsid w:val="00FB50AE"/>
    <w:rsid w:val="00FB60AF"/>
    <w:rsid w:val="00FC66C3"/>
    <w:rsid w:val="00FE5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8A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FE58A6"/>
    <w:pPr>
      <w:keepNext/>
      <w:ind w:firstLine="540"/>
      <w:jc w:val="both"/>
      <w:outlineLvl w:val="0"/>
    </w:pPr>
    <w:rPr>
      <w:lang w:val="ru-RU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FE58A6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Heading3">
    <w:name w:val="heading 3"/>
    <w:aliases w:val="H3,&quot;Сапфир&quot;"/>
    <w:basedOn w:val="Normal"/>
    <w:next w:val="Normal"/>
    <w:link w:val="Heading3Char"/>
    <w:uiPriority w:val="99"/>
    <w:qFormat/>
    <w:rsid w:val="00FE58A6"/>
    <w:pPr>
      <w:keepNext/>
      <w:autoSpaceDE w:val="0"/>
      <w:autoSpaceDN w:val="0"/>
      <w:adjustRightInd w:val="0"/>
      <w:ind w:firstLine="540"/>
      <w:outlineLvl w:val="2"/>
    </w:pPr>
    <w:rPr>
      <w:rFonts w:ascii="Arial" w:hAnsi="Arial" w:cs="Arial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FE58A6"/>
    <w:rPr>
      <w:rFonts w:ascii="Times New Roman" w:hAnsi="Times New Roman" w:cs="Times New Roman"/>
      <w:sz w:val="24"/>
      <w:szCs w:val="24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FE58A6"/>
    <w:rPr>
      <w:rFonts w:ascii="Arial" w:hAnsi="Arial" w:cs="Arial"/>
      <w:lang w:eastAsia="ru-RU"/>
    </w:rPr>
  </w:style>
  <w:style w:type="character" w:customStyle="1" w:styleId="Heading3Char">
    <w:name w:val="Heading 3 Char"/>
    <w:aliases w:val="H3 Char,&quot;Сапфир&quot; Char"/>
    <w:basedOn w:val="DefaultParagraphFont"/>
    <w:link w:val="Heading3"/>
    <w:uiPriority w:val="99"/>
    <w:locked/>
    <w:rsid w:val="00FE58A6"/>
    <w:rPr>
      <w:rFonts w:ascii="Arial" w:hAnsi="Arial" w:cs="Arial"/>
      <w:sz w:val="24"/>
      <w:szCs w:val="24"/>
      <w:lang w:eastAsia="ru-RU"/>
    </w:rPr>
  </w:style>
  <w:style w:type="paragraph" w:customStyle="1" w:styleId="a">
    <w:name w:val="Стиль"/>
    <w:uiPriority w:val="99"/>
    <w:rsid w:val="00FE58A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FE58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58A6"/>
    <w:rPr>
      <w:rFonts w:ascii="Tahoma" w:hAnsi="Tahoma" w:cs="Tahoma"/>
      <w:sz w:val="16"/>
      <w:szCs w:val="16"/>
      <w:lang w:val="en-US"/>
    </w:rPr>
  </w:style>
  <w:style w:type="character" w:styleId="Strong">
    <w:name w:val="Strong"/>
    <w:basedOn w:val="DefaultParagraphFont"/>
    <w:uiPriority w:val="99"/>
    <w:qFormat/>
    <w:rsid w:val="00FE58A6"/>
    <w:rPr>
      <w:b/>
      <w:bCs/>
    </w:rPr>
  </w:style>
  <w:style w:type="paragraph" w:styleId="NoSpacing">
    <w:name w:val="No Spacing"/>
    <w:uiPriority w:val="99"/>
    <w:qFormat/>
    <w:rsid w:val="00FE58A6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Char">
    <w:name w:val="Char Char"/>
    <w:basedOn w:val="Normal"/>
    <w:uiPriority w:val="99"/>
    <w:rsid w:val="00FE58A6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FE58A6"/>
    <w:rPr>
      <w:color w:val="008000"/>
    </w:rPr>
  </w:style>
  <w:style w:type="paragraph" w:customStyle="1" w:styleId="a1">
    <w:name w:val="Нормальный (таблица)"/>
    <w:basedOn w:val="Normal"/>
    <w:next w:val="Normal"/>
    <w:uiPriority w:val="99"/>
    <w:rsid w:val="00FE58A6"/>
    <w:pPr>
      <w:autoSpaceDE w:val="0"/>
      <w:autoSpaceDN w:val="0"/>
      <w:adjustRightInd w:val="0"/>
      <w:jc w:val="both"/>
    </w:pPr>
    <w:rPr>
      <w:rFonts w:ascii="Arial" w:eastAsia="Calibri" w:hAnsi="Arial" w:cs="Arial"/>
      <w:lang w:val="ru-RU"/>
    </w:rPr>
  </w:style>
  <w:style w:type="paragraph" w:customStyle="1" w:styleId="a2">
    <w:name w:val="Прижатый влево"/>
    <w:basedOn w:val="Normal"/>
    <w:next w:val="Normal"/>
    <w:uiPriority w:val="99"/>
    <w:rsid w:val="00FE58A6"/>
    <w:pPr>
      <w:autoSpaceDE w:val="0"/>
      <w:autoSpaceDN w:val="0"/>
      <w:adjustRightInd w:val="0"/>
    </w:pPr>
    <w:rPr>
      <w:rFonts w:ascii="Arial" w:eastAsia="Calibri" w:hAnsi="Arial" w:cs="Arial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200</Words>
  <Characters>1140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</cp:lastModifiedBy>
  <cp:revision>4</cp:revision>
  <dcterms:created xsi:type="dcterms:W3CDTF">2012-06-18T05:45:00Z</dcterms:created>
  <dcterms:modified xsi:type="dcterms:W3CDTF">2012-06-18T07:34:00Z</dcterms:modified>
</cp:coreProperties>
</file>