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7E6" w:rsidRDefault="001857E6" w:rsidP="001857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857E6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УВЕЛИЧЕНИЕ МРОТ</w:t>
      </w:r>
    </w:p>
    <w:p w:rsidR="001857E6" w:rsidRDefault="001857E6" w:rsidP="001857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857E6" w:rsidRPr="001857E6" w:rsidRDefault="001857E6" w:rsidP="001857E6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</w:t>
      </w:r>
      <w:r w:rsidRPr="001857E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 1 января 2021 года действует новый минимальный </w:t>
      </w:r>
      <w:proofErr w:type="gramStart"/>
      <w:r w:rsidRPr="001857E6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размер оплаты труда</w:t>
      </w:r>
      <w:proofErr w:type="gramEnd"/>
      <w:r w:rsidRPr="001857E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(МРОТ), который теперь составляет </w:t>
      </w:r>
      <w:r w:rsidRPr="001857E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12 792 руб.</w:t>
      </w:r>
    </w:p>
    <w:p w:rsidR="001857E6" w:rsidRPr="001857E6" w:rsidRDefault="001857E6" w:rsidP="001857E6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</w:t>
      </w:r>
      <w:r w:rsidRPr="001857E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Согласно Трудовому кодексу РФ месячная зарплата человека, полностью отработавшего за этот период норму рабочего времени и выполнившего свои трудовые обязанности, не может быть ниже минимального </w:t>
      </w:r>
      <w:proofErr w:type="gramStart"/>
      <w:r w:rsidRPr="001857E6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размера оплаты труда</w:t>
      </w:r>
      <w:proofErr w:type="gramEnd"/>
      <w:r w:rsidRPr="001857E6">
        <w:rPr>
          <w:rFonts w:ascii="Times New Roman" w:eastAsia="Times New Roman" w:hAnsi="Times New Roman" w:cs="Times New Roman"/>
          <w:sz w:val="32"/>
          <w:szCs w:val="32"/>
          <w:lang w:eastAsia="ru-RU"/>
        </w:rPr>
        <w:t>. По общему правилу в «</w:t>
      </w:r>
      <w:proofErr w:type="spellStart"/>
      <w:r w:rsidRPr="001857E6">
        <w:rPr>
          <w:rFonts w:ascii="Times New Roman" w:eastAsia="Times New Roman" w:hAnsi="Times New Roman" w:cs="Times New Roman"/>
          <w:sz w:val="32"/>
          <w:szCs w:val="32"/>
          <w:lang w:eastAsia="ru-RU"/>
        </w:rPr>
        <w:t>минималку</w:t>
      </w:r>
      <w:proofErr w:type="spellEnd"/>
      <w:r w:rsidRPr="001857E6">
        <w:rPr>
          <w:rFonts w:ascii="Times New Roman" w:eastAsia="Times New Roman" w:hAnsi="Times New Roman" w:cs="Times New Roman"/>
          <w:sz w:val="32"/>
          <w:szCs w:val="32"/>
          <w:lang w:eastAsia="ru-RU"/>
        </w:rPr>
        <w:t>» нельзя включать сверхурочные, плату за работу ночью, в выходные и праздники.</w:t>
      </w:r>
    </w:p>
    <w:p w:rsidR="001871EE" w:rsidRDefault="001871EE" w:rsidP="001871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1EE" w:rsidRDefault="001871EE" w:rsidP="001871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1EE" w:rsidRDefault="001871EE" w:rsidP="001871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1EE" w:rsidRDefault="001871EE" w:rsidP="001871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1EE" w:rsidRDefault="001871EE" w:rsidP="001871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1EE" w:rsidRPr="001244C7" w:rsidRDefault="001871EE" w:rsidP="001871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44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1244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Большеберезниковскому</w:t>
      </w:r>
      <w:proofErr w:type="spellEnd"/>
      <w:r w:rsidRPr="001244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району 8(83436) 2-31-10 или 2-31-23</w:t>
      </w:r>
    </w:p>
    <w:p w:rsidR="001871EE" w:rsidRPr="00AE1DBA" w:rsidRDefault="001871EE" w:rsidP="001871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E80" w:rsidRDefault="001871EE" w:rsidP="001857E6">
      <w:pPr>
        <w:spacing w:line="360" w:lineRule="auto"/>
      </w:pPr>
    </w:p>
    <w:sectPr w:rsidR="00DA0E80" w:rsidSect="00683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857E6"/>
    <w:rsid w:val="001857E6"/>
    <w:rsid w:val="001871EE"/>
    <w:rsid w:val="003C2636"/>
    <w:rsid w:val="0048636B"/>
    <w:rsid w:val="0052391A"/>
    <w:rsid w:val="00683ED7"/>
    <w:rsid w:val="00736041"/>
    <w:rsid w:val="00936CC4"/>
    <w:rsid w:val="00B92BB8"/>
    <w:rsid w:val="00BC66FA"/>
    <w:rsid w:val="00C14DD5"/>
    <w:rsid w:val="00DB632F"/>
    <w:rsid w:val="00FF4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8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8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9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2021-01-29T05:33:00Z</dcterms:created>
  <dcterms:modified xsi:type="dcterms:W3CDTF">2021-01-29T05:39:00Z</dcterms:modified>
</cp:coreProperties>
</file>