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A3375" w14:textId="7111AA07" w:rsidR="007C032B" w:rsidRPr="007C032B" w:rsidRDefault="007C032B" w:rsidP="007C032B">
      <w:pPr>
        <w:shd w:val="clear" w:color="auto" w:fill="FFFFFF"/>
        <w:spacing w:after="450" w:line="540" w:lineRule="atLeast"/>
        <w:jc w:val="center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П</w:t>
      </w:r>
      <w:r w:rsidRPr="007C032B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амятка</w:t>
      </w:r>
    </w:p>
    <w:p w14:paraId="78950703" w14:textId="77777777" w:rsidR="007C032B" w:rsidRPr="007C032B" w:rsidRDefault="007C032B" w:rsidP="007C032B">
      <w:pPr>
        <w:shd w:val="clear" w:color="auto" w:fill="FFFFFF"/>
        <w:spacing w:after="375" w:line="420" w:lineRule="atLeast"/>
        <w:jc w:val="center"/>
        <w:textAlignment w:val="baseline"/>
        <w:outlineLvl w:val="1"/>
        <w:rPr>
          <w:rFonts w:ascii="inherit" w:eastAsia="Times New Roman" w:hAnsi="inherit" w:cs="Arial"/>
          <w:color w:val="3B4256"/>
          <w:sz w:val="33"/>
          <w:szCs w:val="33"/>
          <w:lang w:eastAsia="ru-RU"/>
        </w:rPr>
      </w:pPr>
      <w:r w:rsidRPr="007C032B">
        <w:rPr>
          <w:rFonts w:ascii="inherit" w:eastAsia="Times New Roman" w:hAnsi="inherit" w:cs="Arial"/>
          <w:color w:val="3B4256"/>
          <w:sz w:val="33"/>
          <w:szCs w:val="33"/>
          <w:lang w:eastAsia="ru-RU"/>
        </w:rPr>
        <w:t>Правила поведения</w:t>
      </w:r>
    </w:p>
    <w:p w14:paraId="083AF382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Практически всегда палы травы происходят по вине человека. Сухая растительность может легко воспламениться от оставленного без присмотра костра, непотушенной сигареты или случайно брошенной спички.</w:t>
      </w:r>
    </w:p>
    <w:p w14:paraId="589C679D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Чтобы пожар не застал вас врасплох, заблаговременно позаботьтесь о безопасности своего загородного дома:</w:t>
      </w:r>
    </w:p>
    <w:p w14:paraId="033FE461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у каждого жилого строения установите ёмкость с водой;</w:t>
      </w:r>
    </w:p>
    <w:p w14:paraId="452917C2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скосите сухую прошлогоднюю траву вокруг своего участка;</w:t>
      </w:r>
    </w:p>
    <w:p w14:paraId="548141FF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сжигайте мусор и листву только в специально отведенном месте вдали от леса, заборов, построек и жилых домов. Идеальный вариант - печь.</w:t>
      </w:r>
    </w:p>
    <w:p w14:paraId="7DCDC047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в условиях устойчивой сухой и ветреной погоды или при получении штормового предупреждения не проводите пожароопасные работы;</w:t>
      </w:r>
    </w:p>
    <w:p w14:paraId="59567288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 разрешайте детям играть со спичками, зажигалками и другими источниками открытого огня, ведь детская шалость – одна из самых частых причин возникновения пожаров!</w:t>
      </w:r>
    </w:p>
    <w:p w14:paraId="6474A64B" w14:textId="77777777" w:rsidR="007C032B" w:rsidRPr="007C032B" w:rsidRDefault="007C032B" w:rsidP="007C032B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Если пламя подобралось к вашему участку близко:</w:t>
      </w:r>
    </w:p>
    <w:p w14:paraId="6A1C71BF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эвакуируйте всех членов семьи, которые не смогут оказать Вам помощь. Также уведите в безопасное место домашних животных;</w:t>
      </w:r>
    </w:p>
    <w:p w14:paraId="604498CE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немедленно позвоните в пожарную охрану, назвав адрес пожара, место его возникновения и свою фамилию;</w:t>
      </w:r>
    </w:p>
    <w:p w14:paraId="42A710AB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закройте все наружные окна, двери, вентиляционные отверстия;</w:t>
      </w:r>
    </w:p>
    <w:p w14:paraId="1E37574D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наполните водой ведра, бочки и другие емкости, приготовьте мокрые тряпки – ими можно будет гасить угли или небольшое пламя;</w:t>
      </w:r>
    </w:p>
    <w:p w14:paraId="4C1CDD05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- если пожар не угрожает Вашей жизни, постарайтесь потушить его подручными средствами;</w:t>
      </w:r>
    </w:p>
    <w:p w14:paraId="0A57DD90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- при приближении огня обливайте крышу и стену дома водой. Постоянно осматривайте территорию двора, чтобы не допустить перехода пламени на участок.</w:t>
      </w:r>
    </w:p>
    <w:p w14:paraId="67DBA17F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При пожаре звоните по номерам: «01» (со стационарного телефона) </w:t>
      </w:r>
      <w:proofErr w:type="gramStart"/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и«</w:t>
      </w:r>
      <w:proofErr w:type="gramEnd"/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101» или «112» (с мобильного).</w:t>
      </w:r>
    </w:p>
    <w:p w14:paraId="6FCF6A36" w14:textId="77777777" w:rsidR="007C032B" w:rsidRPr="007C032B" w:rsidRDefault="007C032B" w:rsidP="007C032B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Элементарные требования пожарной безопасности в летний период и на местах отдыха:</w:t>
      </w:r>
    </w:p>
    <w:p w14:paraId="032A9B19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В жаркое засушливое лето лучше не разжигать костры, особенно с применением горючих жидкостей;</w:t>
      </w:r>
    </w:p>
    <w:p w14:paraId="148CBCC4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Запрещается курить сигареты и трубки, поджигать спички, использовать пиротехнику, стрелять из огнестрельного оружия;</w:t>
      </w:r>
    </w:p>
    <w:p w14:paraId="763264E6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Оставлять на природе в местах отдыха обтирочный материал, который был пропитан горючими веществами;</w:t>
      </w:r>
    </w:p>
    <w:p w14:paraId="0655B728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Заправлять баки работающих двигателей топливом, пользоваться техникой с неисправной системой подачи топлива, а также курить или пользоваться огнем поблизости от заправляемых машин;</w:t>
      </w:r>
    </w:p>
    <w:p w14:paraId="216026B7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Оставлять бутылки, стекла и прочий мусор, особенно на солнечных полянах;</w:t>
      </w:r>
    </w:p>
    <w:p w14:paraId="00BA0244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• На полях выжигать траву и стерню.</w:t>
      </w:r>
    </w:p>
    <w:p w14:paraId="7AF59EA0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Нередко виновниками пожаров в этот период являются дети. Уделите внимание детям. Проводите с ними разъяснительные беседы, что спички детям не игрушка, что нельзя бросать в костер незнакомые предметы, аэрозольные упаковки, внушайте им, что от их правильного поведения порой зависит их собственная жизнь.</w:t>
      </w:r>
    </w:p>
    <w:p w14:paraId="3BD35B9C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К нарушителям противопожарных правил, будут применены административная ответственность в виде штрафа на граждан-1500 рублей, на должностных лиц-20 тысяч рублей. При причинении пожаром крупного материального ущерба наступает уголовная ответственность до 1 года лишения свободы.</w:t>
      </w:r>
    </w:p>
    <w:p w14:paraId="366E3BE0" w14:textId="77777777" w:rsidR="007C032B" w:rsidRPr="007C032B" w:rsidRDefault="007C032B" w:rsidP="007C032B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Оказавшись в зоне природного пожара, следует сообщить об этом по телефонам со стационарного</w:t>
      </w: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 "01"</w:t>
      </w: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, </w:t>
      </w: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"101 </w:t>
      </w: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с мобильного или </w:t>
      </w: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112</w:t>
      </w: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.</w:t>
      </w:r>
    </w:p>
    <w:p w14:paraId="3DFBCFCD" w14:textId="77777777" w:rsidR="007C032B" w:rsidRPr="007C032B" w:rsidRDefault="007C032B" w:rsidP="007C032B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lastRenderedPageBreak/>
        <w:t>Административная ответственность за нарушение требований пожарной безопасности</w:t>
      </w:r>
    </w:p>
    <w:p w14:paraId="005FB3A2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Статья 8.32 Кодекс РФ об административных правонарушениях:</w:t>
      </w:r>
    </w:p>
    <w:p w14:paraId="727AFE41" w14:textId="77777777" w:rsidR="007C032B" w:rsidRPr="007C032B" w:rsidRDefault="007C032B" w:rsidP="007C032B">
      <w:pPr>
        <w:numPr>
          <w:ilvl w:val="0"/>
          <w:numId w:val="1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для граждан – штраф в размере до 5 тысяч рублей;</w:t>
      </w:r>
    </w:p>
    <w:p w14:paraId="7378EA7D" w14:textId="77777777" w:rsidR="007C032B" w:rsidRPr="007C032B" w:rsidRDefault="007C032B" w:rsidP="007C032B">
      <w:pPr>
        <w:numPr>
          <w:ilvl w:val="0"/>
          <w:numId w:val="1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для должностных лиц – штраф в размере до 50 тысяч рублей;</w:t>
      </w:r>
    </w:p>
    <w:p w14:paraId="00C8B4C6" w14:textId="77777777" w:rsidR="007C032B" w:rsidRPr="007C032B" w:rsidRDefault="007C032B" w:rsidP="007C032B">
      <w:pPr>
        <w:numPr>
          <w:ilvl w:val="0"/>
          <w:numId w:val="1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для юридических лиц – штраф в размере до 1 млн. рублей.</w:t>
      </w:r>
    </w:p>
    <w:p w14:paraId="2ECBD10B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Статья 20.4 Кодекс РФ об административных правонарушениях:</w:t>
      </w:r>
    </w:p>
    <w:p w14:paraId="5C1F66EA" w14:textId="77777777" w:rsidR="007C032B" w:rsidRPr="007C032B" w:rsidRDefault="007C032B" w:rsidP="007C032B">
      <w:pPr>
        <w:numPr>
          <w:ilvl w:val="0"/>
          <w:numId w:val="2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для граждан – штраф в размере до 4 тысяч рублей;</w:t>
      </w:r>
    </w:p>
    <w:p w14:paraId="3BBC1522" w14:textId="77777777" w:rsidR="007C032B" w:rsidRPr="007C032B" w:rsidRDefault="007C032B" w:rsidP="007C032B">
      <w:pPr>
        <w:numPr>
          <w:ilvl w:val="0"/>
          <w:numId w:val="2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для должностных лиц – штраф в размере до 30 тысяч рублей;</w:t>
      </w:r>
    </w:p>
    <w:p w14:paraId="39838DB9" w14:textId="77777777" w:rsidR="007C032B" w:rsidRPr="007C032B" w:rsidRDefault="007C032B" w:rsidP="007C032B">
      <w:pPr>
        <w:numPr>
          <w:ilvl w:val="0"/>
          <w:numId w:val="2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для юридических лиц – штраф в размере до 500 тысяч рублей.</w:t>
      </w:r>
    </w:p>
    <w:p w14:paraId="06E0B9EB" w14:textId="77777777" w:rsidR="007C032B" w:rsidRPr="007C032B" w:rsidRDefault="007C032B" w:rsidP="007C032B">
      <w:p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inherit" w:eastAsia="Times New Roman" w:hAnsi="inherit" w:cs="Arial"/>
          <w:b/>
          <w:bCs/>
          <w:color w:val="3B4256"/>
          <w:sz w:val="24"/>
          <w:szCs w:val="24"/>
          <w:bdr w:val="none" w:sz="0" w:space="0" w:color="auto" w:frame="1"/>
          <w:lang w:eastAsia="ru-RU"/>
        </w:rPr>
        <w:t>Уголовная ответственность за нарушение требований пожарной безопасности</w:t>
      </w:r>
    </w:p>
    <w:p w14:paraId="76491953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Статья 168 Уголовного кодекса РФ:</w:t>
      </w:r>
    </w:p>
    <w:p w14:paraId="6D5D84C1" w14:textId="77777777" w:rsidR="007C032B" w:rsidRPr="007C032B" w:rsidRDefault="007C032B" w:rsidP="007C032B">
      <w:pPr>
        <w:numPr>
          <w:ilvl w:val="0"/>
          <w:numId w:val="3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штраф в размере до ста двадцати тысяч рублей;</w:t>
      </w:r>
    </w:p>
    <w:p w14:paraId="37BAC6D7" w14:textId="77777777" w:rsidR="007C032B" w:rsidRPr="007C032B" w:rsidRDefault="007C032B" w:rsidP="007C032B">
      <w:pPr>
        <w:numPr>
          <w:ilvl w:val="0"/>
          <w:numId w:val="3"/>
        </w:numPr>
        <w:shd w:val="clear" w:color="auto" w:fill="FFFFFF"/>
        <w:spacing w:after="12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лишение свободы на срок до 1 года.</w:t>
      </w:r>
    </w:p>
    <w:p w14:paraId="136B0125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Статья 219 Уголовного кодекса РФ (часть 1):</w:t>
      </w:r>
    </w:p>
    <w:p w14:paraId="0B17B685" w14:textId="77777777" w:rsidR="007C032B" w:rsidRPr="007C032B" w:rsidRDefault="007C032B" w:rsidP="007C032B">
      <w:pPr>
        <w:numPr>
          <w:ilvl w:val="0"/>
          <w:numId w:val="4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штраф в размере до восьмидесяти тысяч рублей;</w:t>
      </w:r>
    </w:p>
    <w:p w14:paraId="27C1CA22" w14:textId="77777777" w:rsidR="007C032B" w:rsidRPr="007C032B" w:rsidRDefault="007C032B" w:rsidP="007C032B">
      <w:pPr>
        <w:numPr>
          <w:ilvl w:val="0"/>
          <w:numId w:val="4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лишение свободы на срок до трех лет;</w:t>
      </w:r>
    </w:p>
    <w:p w14:paraId="50744E92" w14:textId="77777777" w:rsidR="007C032B" w:rsidRPr="007C032B" w:rsidRDefault="007C032B" w:rsidP="007C032B">
      <w:pPr>
        <w:numPr>
          <w:ilvl w:val="0"/>
          <w:numId w:val="4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лишение права занимать определенные должности или заниматься определенной деятельностью на срок до трех лет.</w:t>
      </w:r>
    </w:p>
    <w:p w14:paraId="18F7172D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Статья 261 Уголовного кодекса РФ:</w:t>
      </w:r>
    </w:p>
    <w:p w14:paraId="5A40CE8C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Часть 1</w:t>
      </w:r>
    </w:p>
    <w:p w14:paraId="0340A95B" w14:textId="77777777" w:rsidR="007C032B" w:rsidRPr="007C032B" w:rsidRDefault="007C032B" w:rsidP="007C032B">
      <w:pPr>
        <w:numPr>
          <w:ilvl w:val="0"/>
          <w:numId w:val="5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штраф в размере до четырехсот тысяч рублей;</w:t>
      </w:r>
    </w:p>
    <w:p w14:paraId="62ADA906" w14:textId="77777777" w:rsidR="007C032B" w:rsidRPr="007C032B" w:rsidRDefault="007C032B" w:rsidP="007C032B">
      <w:pPr>
        <w:numPr>
          <w:ilvl w:val="0"/>
          <w:numId w:val="5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лишение свободы на срок до 2 лет.</w:t>
      </w:r>
    </w:p>
    <w:p w14:paraId="3B3A4863" w14:textId="77777777" w:rsidR="007C032B" w:rsidRPr="007C032B" w:rsidRDefault="007C032B" w:rsidP="007C032B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 Часть 2</w:t>
      </w:r>
    </w:p>
    <w:p w14:paraId="45F7DC73" w14:textId="77777777" w:rsidR="007C032B" w:rsidRPr="007C032B" w:rsidRDefault="007C032B" w:rsidP="007C032B">
      <w:pPr>
        <w:numPr>
          <w:ilvl w:val="0"/>
          <w:numId w:val="6"/>
        </w:numPr>
        <w:shd w:val="clear" w:color="auto" w:fill="FFFFFF"/>
        <w:spacing w:after="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штраф в размере до пятисот тысяч;</w:t>
      </w:r>
    </w:p>
    <w:p w14:paraId="50D1037D" w14:textId="77777777" w:rsidR="007C032B" w:rsidRPr="007C032B" w:rsidRDefault="007C032B" w:rsidP="007C032B">
      <w:pPr>
        <w:numPr>
          <w:ilvl w:val="0"/>
          <w:numId w:val="6"/>
        </w:numPr>
        <w:shd w:val="clear" w:color="auto" w:fill="FFFFFF"/>
        <w:spacing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7C032B">
        <w:rPr>
          <w:rFonts w:ascii="Arial" w:eastAsia="Times New Roman" w:hAnsi="Arial" w:cs="Arial"/>
          <w:color w:val="3B4256"/>
          <w:sz w:val="24"/>
          <w:szCs w:val="24"/>
          <w:bdr w:val="none" w:sz="0" w:space="0" w:color="auto" w:frame="1"/>
          <w:lang w:eastAsia="ru-RU"/>
        </w:rPr>
        <w:t>лишение свободы на срок до 4 лет.</w:t>
      </w:r>
    </w:p>
    <w:p w14:paraId="66A6EA88" w14:textId="77777777" w:rsidR="00751F40" w:rsidRDefault="00751F40"/>
    <w:sectPr w:rsidR="00751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C2143"/>
    <w:multiLevelType w:val="multilevel"/>
    <w:tmpl w:val="9BA47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894679"/>
    <w:multiLevelType w:val="multilevel"/>
    <w:tmpl w:val="B13AA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CD2763"/>
    <w:multiLevelType w:val="multilevel"/>
    <w:tmpl w:val="503A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88526F"/>
    <w:multiLevelType w:val="multilevel"/>
    <w:tmpl w:val="5AD28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745E2B"/>
    <w:multiLevelType w:val="multilevel"/>
    <w:tmpl w:val="CCB8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8E03982"/>
    <w:multiLevelType w:val="multilevel"/>
    <w:tmpl w:val="BD46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8D"/>
    <w:rsid w:val="00751F40"/>
    <w:rsid w:val="007C032B"/>
    <w:rsid w:val="0080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D672"/>
  <w15:chartTrackingRefBased/>
  <w15:docId w15:val="{5C601535-FC6F-42D0-8AA9-478F01370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48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36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2021-04-20T07:47:00Z</dcterms:created>
  <dcterms:modified xsi:type="dcterms:W3CDTF">2021-04-20T07:47:00Z</dcterms:modified>
</cp:coreProperties>
</file>