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DD1" w:rsidRPr="007A6DD1" w:rsidRDefault="007A6DD1" w:rsidP="007A6DD1">
      <w:pPr>
        <w:spacing w:before="240" w:after="120"/>
        <w:outlineLvl w:val="0"/>
        <w:rPr>
          <w:b/>
          <w:bCs/>
          <w:color w:val="000000"/>
          <w:kern w:val="36"/>
          <w:sz w:val="33"/>
          <w:szCs w:val="33"/>
        </w:rPr>
      </w:pPr>
      <w:bookmarkStart w:id="0" w:name="_GoBack"/>
      <w:r w:rsidRPr="007A6DD1">
        <w:rPr>
          <w:b/>
          <w:bCs/>
          <w:color w:val="000000"/>
          <w:kern w:val="36"/>
          <w:sz w:val="33"/>
          <w:szCs w:val="33"/>
        </w:rPr>
        <w:t>«Горячая линия» для тематического консультирования граждан по вопросам качества и безопасности предоставления услуг детского отдыха</w:t>
      </w:r>
    </w:p>
    <w:bookmarkEnd w:id="0"/>
    <w:p w:rsidR="007A6DD1" w:rsidRPr="007A6DD1" w:rsidRDefault="007A6DD1" w:rsidP="007A6DD1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proofErr w:type="gramStart"/>
      <w:r w:rsidRPr="007A6DD1">
        <w:rPr>
          <w:rFonts w:ascii="Verdana" w:hAnsi="Verdana"/>
          <w:color w:val="4F4F4F"/>
          <w:sz w:val="21"/>
          <w:szCs w:val="21"/>
        </w:rPr>
        <w:t>В соответствии с поручением Федеральной службы по надзору в сфере защиты прав потребителей и благополучия человека от 25.12.2020 №02/26465-2020-27 «О проведении «тематических» горячих линий», Управление Роспотребнадзора по Республике Мордовия в период </w:t>
      </w:r>
      <w:r w:rsidRPr="007A6DD1">
        <w:rPr>
          <w:rFonts w:ascii="Verdana" w:hAnsi="Verdana"/>
          <w:b/>
          <w:bCs/>
          <w:color w:val="4F4F4F"/>
          <w:sz w:val="21"/>
          <w:szCs w:val="21"/>
        </w:rPr>
        <w:t>с 31 мая по  11 июня  2021 года</w:t>
      </w:r>
      <w:r w:rsidRPr="007A6DD1">
        <w:rPr>
          <w:rFonts w:ascii="Verdana" w:hAnsi="Verdana"/>
          <w:color w:val="4F4F4F"/>
          <w:sz w:val="21"/>
          <w:szCs w:val="21"/>
        </w:rPr>
        <w:t> проводит тематическое консультирование граждан по вопросам  </w:t>
      </w:r>
      <w:r w:rsidRPr="007A6DD1">
        <w:rPr>
          <w:rFonts w:ascii="Verdana" w:hAnsi="Verdana"/>
          <w:b/>
          <w:bCs/>
          <w:color w:val="4F4F4F"/>
          <w:sz w:val="21"/>
          <w:szCs w:val="21"/>
        </w:rPr>
        <w:t>качества и безопасности предоставления услуг детского отдыха</w:t>
      </w:r>
      <w:r w:rsidRPr="007A6DD1">
        <w:rPr>
          <w:rFonts w:ascii="Verdana" w:hAnsi="Verdana"/>
          <w:color w:val="4F4F4F"/>
          <w:sz w:val="21"/>
          <w:szCs w:val="21"/>
        </w:rPr>
        <w:t>.</w:t>
      </w:r>
      <w:proofErr w:type="gramEnd"/>
    </w:p>
    <w:p w:rsidR="007A6DD1" w:rsidRPr="007A6DD1" w:rsidRDefault="007A6DD1" w:rsidP="007A6DD1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7A6DD1">
        <w:rPr>
          <w:rFonts w:ascii="Verdana" w:hAnsi="Verdana"/>
          <w:color w:val="4F4F4F"/>
          <w:sz w:val="21"/>
          <w:szCs w:val="21"/>
        </w:rPr>
        <w:t>С вопросами по указанной тематике можно обращаться по телефонам:</w:t>
      </w:r>
    </w:p>
    <w:p w:rsidR="007A6DD1" w:rsidRPr="007A6DD1" w:rsidRDefault="007A6DD1" w:rsidP="007A6DD1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7A6DD1">
        <w:rPr>
          <w:rFonts w:ascii="Verdana" w:hAnsi="Verdana"/>
          <w:color w:val="4F4F4F"/>
          <w:sz w:val="21"/>
          <w:szCs w:val="21"/>
        </w:rPr>
        <w:t>- по телефону «горячей линии» Единого консультационного центра </w:t>
      </w:r>
      <w:r w:rsidRPr="007A6DD1">
        <w:rPr>
          <w:rFonts w:ascii="Verdana" w:hAnsi="Verdana"/>
          <w:b/>
          <w:bCs/>
          <w:color w:val="4F4F4F"/>
          <w:sz w:val="21"/>
          <w:szCs w:val="21"/>
        </w:rPr>
        <w:t>8 (800) 555-49-43</w:t>
      </w:r>
      <w:r w:rsidRPr="007A6DD1">
        <w:rPr>
          <w:rFonts w:ascii="Verdana" w:hAnsi="Verdana"/>
          <w:color w:val="4F4F4F"/>
          <w:sz w:val="21"/>
          <w:szCs w:val="21"/>
        </w:rPr>
        <w:t> (звонок бесплатный), работает в круглосуточном режиме;</w:t>
      </w:r>
    </w:p>
    <w:p w:rsidR="007A6DD1" w:rsidRPr="007A6DD1" w:rsidRDefault="007A6DD1" w:rsidP="007A6DD1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7A6DD1">
        <w:rPr>
          <w:rFonts w:ascii="Verdana" w:hAnsi="Verdana"/>
          <w:color w:val="4F4F4F"/>
          <w:sz w:val="21"/>
          <w:szCs w:val="21"/>
        </w:rPr>
        <w:t>- по телефону «горячей линии» Управления Роспотребнадзора по Республике Мордовия </w:t>
      </w:r>
      <w:r w:rsidRPr="007A6DD1">
        <w:rPr>
          <w:rFonts w:ascii="Verdana" w:hAnsi="Verdana"/>
          <w:b/>
          <w:bCs/>
          <w:color w:val="4F4F4F"/>
          <w:sz w:val="21"/>
          <w:szCs w:val="21"/>
        </w:rPr>
        <w:t>8(8342)24-96-89</w:t>
      </w:r>
      <w:r w:rsidRPr="007A6DD1">
        <w:rPr>
          <w:rFonts w:ascii="Verdana" w:hAnsi="Verdana"/>
          <w:color w:val="4F4F4F"/>
          <w:sz w:val="21"/>
          <w:szCs w:val="21"/>
        </w:rPr>
        <w:t>. Часы работы: понедельник-четверг: с 9-00 до 18-00 часов, пятница: с 9-00 до 16-45 часов (обеденный перерыв с 13-00 до 13-45 часов);</w:t>
      </w:r>
    </w:p>
    <w:p w:rsidR="007A6DD1" w:rsidRPr="007A6DD1" w:rsidRDefault="007A6DD1" w:rsidP="007A6DD1">
      <w:pPr>
        <w:shd w:val="clear" w:color="auto" w:fill="FFFFFF"/>
        <w:rPr>
          <w:rFonts w:ascii="Verdana" w:hAnsi="Verdana"/>
          <w:color w:val="4F4F4F"/>
          <w:sz w:val="21"/>
          <w:szCs w:val="21"/>
        </w:rPr>
      </w:pPr>
      <w:r w:rsidRPr="007A6DD1">
        <w:rPr>
          <w:rFonts w:ascii="Verdana" w:hAnsi="Verdana"/>
          <w:color w:val="4F4F4F"/>
          <w:sz w:val="21"/>
          <w:szCs w:val="21"/>
        </w:rPr>
        <w:t>- по телефону «горячей линии» Консультационного центра для потребителей при ФБУЗ «Центр гигиены и эпидемиологии в Республике Мордовия» </w:t>
      </w:r>
      <w:r w:rsidRPr="007A6DD1">
        <w:rPr>
          <w:rFonts w:ascii="Verdana" w:hAnsi="Verdana"/>
          <w:b/>
          <w:bCs/>
          <w:color w:val="4F4F4F"/>
          <w:sz w:val="21"/>
          <w:szCs w:val="21"/>
        </w:rPr>
        <w:t>8(8342)24-62-68.</w:t>
      </w:r>
      <w:r w:rsidRPr="007A6DD1">
        <w:rPr>
          <w:rFonts w:ascii="Verdana" w:hAnsi="Verdana"/>
          <w:color w:val="4F4F4F"/>
          <w:sz w:val="21"/>
          <w:szCs w:val="21"/>
        </w:rPr>
        <w:t> Часы работы: понедельник-пятница: с 8-00 до 16-30 часов (обеденный перерыв с 12-00 до 12-30 часов)</w:t>
      </w:r>
    </w:p>
    <w:p w:rsidR="001F4BFD" w:rsidRDefault="001F4BFD"/>
    <w:sectPr w:rsidR="001F4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359"/>
    <w:rsid w:val="001F4BFD"/>
    <w:rsid w:val="007A6DD1"/>
    <w:rsid w:val="00C5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7A6D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6DD1"/>
    <w:rPr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7A6DD1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7A6DD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7A6D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6DD1"/>
    <w:rPr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7A6DD1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7A6D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8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09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0352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8844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20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06097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518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945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518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2021-05-27T07:43:00Z</dcterms:created>
  <dcterms:modified xsi:type="dcterms:W3CDTF">2021-05-27T07:43:00Z</dcterms:modified>
</cp:coreProperties>
</file>