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F19" w:rsidRDefault="00777F19" w:rsidP="00777F19">
      <w:pPr>
        <w:pStyle w:val="a3"/>
        <w:jc w:val="center"/>
      </w:pPr>
      <w:r w:rsidRPr="00777F19">
        <w:rPr>
          <w:rStyle w:val="a4"/>
          <w:sz w:val="26"/>
          <w:szCs w:val="26"/>
        </w:rPr>
        <w:t>ВНИМАНИЕ СООТЕЧЕСТВЕННИКАМ!</w:t>
      </w:r>
      <w:r>
        <w:t> </w:t>
      </w:r>
    </w:p>
    <w:p w:rsidR="00777F19" w:rsidRDefault="00777F19" w:rsidP="00777F19">
      <w:pPr>
        <w:pStyle w:val="a3"/>
        <w:jc w:val="both"/>
      </w:pPr>
      <w:r>
        <w:t>Постановлением Правительства от 5 февраля 2021 года № 41 утверждены новые порядки предоставления финансовой поддержки  участникам Государственной программы «Оказание содействия добровольному переселению в Республику Мордовия соотечественников, проживающих за рубежом» и членам их семей (далее - Госпрограмма).</w:t>
      </w:r>
    </w:p>
    <w:p w:rsidR="00777F19" w:rsidRDefault="00777F19" w:rsidP="00777F19">
      <w:pPr>
        <w:pStyle w:val="a3"/>
        <w:jc w:val="both"/>
      </w:pPr>
      <w:r>
        <w:t>Участникам Госпрограммы и членам их семей предусматриваются  следующие виды финансовой поддержки:</w:t>
      </w:r>
    </w:p>
    <w:p w:rsidR="00777F19" w:rsidRDefault="00777F19" w:rsidP="00777F19">
      <w:pPr>
        <w:pStyle w:val="a3"/>
      </w:pPr>
      <w:r>
        <w:rPr>
          <w:rStyle w:val="a4"/>
        </w:rPr>
        <w:t>Единовременная финансовая помощь в размере:</w:t>
      </w:r>
    </w:p>
    <w:p w:rsidR="00777F19" w:rsidRDefault="00777F19" w:rsidP="00777F19">
      <w:pPr>
        <w:pStyle w:val="a3"/>
        <w:jc w:val="both"/>
      </w:pPr>
      <w:r>
        <w:t>5 тыс. рублей участнику Госпрограммы и каждому члену его семьи;</w:t>
      </w:r>
    </w:p>
    <w:p w:rsidR="00777F19" w:rsidRDefault="00777F19" w:rsidP="00777F19">
      <w:pPr>
        <w:pStyle w:val="a3"/>
        <w:jc w:val="both"/>
      </w:pPr>
      <w:r>
        <w:t xml:space="preserve">семьям, имеющим трёх и более детей в возрасте до 18 лет,  в размере 6 тыс. рублей участнику Госпрограммы  и  6  тыс. рублей каждому члену его семьи, переселившимся в Республику Мордовия; </w:t>
      </w:r>
    </w:p>
    <w:p w:rsidR="00777F19" w:rsidRDefault="00777F19" w:rsidP="00777F19">
      <w:pPr>
        <w:pStyle w:val="a3"/>
        <w:jc w:val="both"/>
      </w:pPr>
      <w:r>
        <w:t>участникам Госпрограммы и (или) членам их семей, осуществляющим трудовую деятельность на территории Республики Мордовия не менее 5 лет, в размере 7 тыс. рублей;</w:t>
      </w:r>
    </w:p>
    <w:p w:rsidR="00777F19" w:rsidRDefault="00777F19" w:rsidP="00777F19">
      <w:pPr>
        <w:pStyle w:val="a3"/>
        <w:jc w:val="both"/>
      </w:pPr>
      <w:r>
        <w:t>участникам Госпрограммы в возрасте до 30 лет в размере 7 тыс. рублей;</w:t>
      </w:r>
    </w:p>
    <w:p w:rsidR="00777F19" w:rsidRDefault="00777F19" w:rsidP="00777F19">
      <w:pPr>
        <w:pStyle w:val="a3"/>
        <w:jc w:val="both"/>
      </w:pPr>
      <w:r>
        <w:t>участникам Госпрограммы, обучающимся в государственных профессиональных образовательных организациях или федеральных государственных образовательных организациях высшего образования и (или) филиалах федеральных государственных образовательных организаций высшего образования, расположенных на территории Республики Мордовия,  в размере 10  тыс. рублей.</w:t>
      </w:r>
    </w:p>
    <w:p w:rsidR="00777F19" w:rsidRDefault="00777F19" w:rsidP="00777F19">
      <w:pPr>
        <w:pStyle w:val="a3"/>
        <w:jc w:val="both"/>
      </w:pPr>
      <w:r>
        <w:t>Участник Госпрограммы вправе выбрать только один вид единовременной финансовой помощи.</w:t>
      </w:r>
    </w:p>
    <w:p w:rsidR="00777F19" w:rsidRDefault="00777F19" w:rsidP="00777F19">
      <w:pPr>
        <w:pStyle w:val="a3"/>
        <w:jc w:val="both"/>
      </w:pPr>
      <w:r>
        <w:rPr>
          <w:rStyle w:val="a4"/>
        </w:rPr>
        <w:t>Компенсация затрат на жилищное обустройство</w:t>
      </w:r>
      <w:r>
        <w:t xml:space="preserve"> на срок не менее шести месяцев (не более 64,36 рубля за сутки).</w:t>
      </w:r>
    </w:p>
    <w:p w:rsidR="00777F19" w:rsidRDefault="00777F19" w:rsidP="00777F19">
      <w:pPr>
        <w:pStyle w:val="a3"/>
        <w:jc w:val="both"/>
      </w:pPr>
      <w:r>
        <w:rPr>
          <w:rStyle w:val="a4"/>
        </w:rPr>
        <w:t>Компенсация затрат на развитие личного подсобного хозяйства</w:t>
      </w:r>
      <w:r>
        <w:t xml:space="preserve"> (приобретение сельскохозяйственной техники, скота, птицы) (не более 100 тыс. рублей).</w:t>
      </w:r>
    </w:p>
    <w:p w:rsidR="00777F19" w:rsidRDefault="00777F19" w:rsidP="00777F19">
      <w:pPr>
        <w:pStyle w:val="a3"/>
        <w:jc w:val="both"/>
      </w:pPr>
      <w:r>
        <w:t>Заявление о финансовой поддержке предоставляется в Центры занятости населения по месту регистрации на территории Республики Мордовия, либо в Министерство социальной защиты, труда и занятости населения Республики Мордовия (г. Саранск, ул</w:t>
      </w:r>
      <w:proofErr w:type="gramStart"/>
      <w:r>
        <w:t>.Т</w:t>
      </w:r>
      <w:proofErr w:type="gramEnd"/>
      <w:r>
        <w:t>итова, д.133,каб.21).</w:t>
      </w:r>
    </w:p>
    <w:p w:rsidR="00DB0B29" w:rsidRDefault="00DB0B29" w:rsidP="00DB0B29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DB0B29" w:rsidRDefault="00DB0B29" w:rsidP="00DB0B29">
      <w:pPr>
        <w:spacing w:after="100" w:afterAutospacing="1" w:line="240" w:lineRule="auto"/>
        <w:jc w:val="both"/>
        <w:outlineLvl w:val="1"/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»  Отдел содействия занятости населения по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C6093" w:rsidRDefault="008C6093"/>
    <w:sectPr w:rsidR="008C6093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F19"/>
    <w:rsid w:val="000C0F68"/>
    <w:rsid w:val="0010422E"/>
    <w:rsid w:val="00777F19"/>
    <w:rsid w:val="0083453E"/>
    <w:rsid w:val="008C6093"/>
    <w:rsid w:val="00C82D99"/>
    <w:rsid w:val="00D71052"/>
    <w:rsid w:val="00DB0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7F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7F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5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2021-06-29T09:36:00Z</dcterms:created>
  <dcterms:modified xsi:type="dcterms:W3CDTF">2021-06-29T09:39:00Z</dcterms:modified>
</cp:coreProperties>
</file>