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D00" w:rsidRPr="00AE6924" w:rsidRDefault="00457D00" w:rsidP="00457D00">
      <w:pPr>
        <w:pStyle w:val="Default"/>
        <w:jc w:val="center"/>
        <w:rPr>
          <w:b/>
          <w:bCs/>
          <w:sz w:val="26"/>
          <w:szCs w:val="26"/>
        </w:rPr>
      </w:pPr>
      <w:r w:rsidRPr="00AE6924">
        <w:rPr>
          <w:b/>
          <w:bCs/>
          <w:sz w:val="26"/>
          <w:szCs w:val="26"/>
        </w:rPr>
        <w:t>Уважаемые выпускники!</w:t>
      </w:r>
    </w:p>
    <w:p w:rsidR="00457D00" w:rsidRPr="00AE6924" w:rsidRDefault="00457D00" w:rsidP="00457D00">
      <w:pPr>
        <w:pStyle w:val="Default"/>
        <w:jc w:val="both"/>
        <w:rPr>
          <w:sz w:val="26"/>
          <w:szCs w:val="26"/>
        </w:rPr>
      </w:pPr>
    </w:p>
    <w:p w:rsidR="00457D00" w:rsidRPr="00457D00" w:rsidRDefault="00457D00" w:rsidP="00457D00">
      <w:pPr>
        <w:pStyle w:val="Default"/>
        <w:ind w:firstLine="567"/>
        <w:jc w:val="both"/>
        <w:rPr>
          <w:sz w:val="22"/>
          <w:szCs w:val="22"/>
        </w:rPr>
      </w:pPr>
      <w:r w:rsidRPr="00457D00">
        <w:rPr>
          <w:sz w:val="22"/>
          <w:szCs w:val="22"/>
        </w:rPr>
        <w:t>Позади выпускные экзамены в образовательных учебных заведениях. Вы выходите на рынок труда в поисках рабочего места. Многие из вас талантливы и имеют большой потенциал, но пока у вас нет практических навыков, и вы не вполне представляете себе свое профессиональное будущее.</w:t>
      </w:r>
    </w:p>
    <w:p w:rsidR="00457D00" w:rsidRPr="00457D00" w:rsidRDefault="00457D00" w:rsidP="00457D00">
      <w:pPr>
        <w:pStyle w:val="Default"/>
        <w:jc w:val="center"/>
        <w:rPr>
          <w:sz w:val="22"/>
          <w:szCs w:val="22"/>
        </w:rPr>
      </w:pPr>
      <w:r w:rsidRPr="00457D00">
        <w:rPr>
          <w:b/>
          <w:bCs/>
          <w:sz w:val="22"/>
          <w:szCs w:val="22"/>
        </w:rPr>
        <w:t>Основные причины длительного поиска работы</w:t>
      </w:r>
    </w:p>
    <w:p w:rsidR="00457D00" w:rsidRPr="00457D00" w:rsidRDefault="00457D00" w:rsidP="00457D00">
      <w:pPr>
        <w:pStyle w:val="Default"/>
        <w:spacing w:after="23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1. Отсутствие четко поставленной цели поиска работы или ошибочная цель; </w:t>
      </w:r>
    </w:p>
    <w:p w:rsidR="00457D00" w:rsidRPr="00457D00" w:rsidRDefault="00457D00" w:rsidP="00457D00">
      <w:pPr>
        <w:pStyle w:val="Default"/>
        <w:spacing w:after="23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2. Неэффективное резюме; </w:t>
      </w:r>
    </w:p>
    <w:p w:rsidR="00457D00" w:rsidRPr="00457D00" w:rsidRDefault="00457D00" w:rsidP="00457D00">
      <w:pPr>
        <w:pStyle w:val="Default"/>
        <w:spacing w:after="23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3. Неадекватная оценка себя как специалиста (уровень квалификации) или как личности (качества и способности) в сопоставлении с требованиями рынка труда (к позиции, уровню зарплат); </w:t>
      </w:r>
    </w:p>
    <w:p w:rsidR="00457D00" w:rsidRPr="00457D00" w:rsidRDefault="00457D00" w:rsidP="00457D00">
      <w:pPr>
        <w:pStyle w:val="Default"/>
        <w:spacing w:after="23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4. Отсутствие какой-либо стратегии и тактики поиска работы; </w:t>
      </w:r>
    </w:p>
    <w:p w:rsidR="00457D00" w:rsidRPr="00457D00" w:rsidRDefault="00457D00" w:rsidP="00457D00">
      <w:pPr>
        <w:pStyle w:val="Default"/>
        <w:jc w:val="both"/>
        <w:rPr>
          <w:sz w:val="22"/>
          <w:szCs w:val="22"/>
        </w:rPr>
      </w:pPr>
      <w:r w:rsidRPr="00457D00">
        <w:rPr>
          <w:sz w:val="22"/>
          <w:szCs w:val="22"/>
        </w:rPr>
        <w:t>5. Спонтанное и неделовое поведение на собеседованиях</w:t>
      </w:r>
    </w:p>
    <w:p w:rsidR="00457D00" w:rsidRPr="00457D00" w:rsidRDefault="00457D00" w:rsidP="00457D00">
      <w:pPr>
        <w:pStyle w:val="Default"/>
        <w:jc w:val="center"/>
        <w:rPr>
          <w:b/>
          <w:sz w:val="22"/>
          <w:szCs w:val="22"/>
        </w:rPr>
      </w:pPr>
      <w:r w:rsidRPr="00457D00">
        <w:rPr>
          <w:b/>
          <w:sz w:val="22"/>
          <w:szCs w:val="22"/>
        </w:rPr>
        <w:t xml:space="preserve">Если Ваши попытки трудоустроиться самостоятельно не </w:t>
      </w:r>
    </w:p>
    <w:p w:rsidR="00457D00" w:rsidRPr="00457D00" w:rsidRDefault="00457D00" w:rsidP="00457D00">
      <w:pPr>
        <w:pStyle w:val="Default"/>
        <w:jc w:val="center"/>
        <w:rPr>
          <w:b/>
          <w:sz w:val="22"/>
          <w:szCs w:val="22"/>
        </w:rPr>
      </w:pPr>
      <w:r w:rsidRPr="00457D00">
        <w:rPr>
          <w:b/>
          <w:sz w:val="22"/>
          <w:szCs w:val="22"/>
        </w:rPr>
        <w:t>увенчались успехом, Вы можете</w:t>
      </w:r>
    </w:p>
    <w:p w:rsidR="00457D00" w:rsidRPr="00457D00" w:rsidRDefault="00457D00" w:rsidP="00457D00">
      <w:pPr>
        <w:pStyle w:val="Default"/>
        <w:jc w:val="center"/>
        <w:rPr>
          <w:b/>
          <w:sz w:val="22"/>
          <w:szCs w:val="22"/>
        </w:rPr>
      </w:pPr>
      <w:r w:rsidRPr="00457D00">
        <w:rPr>
          <w:b/>
          <w:sz w:val="22"/>
          <w:szCs w:val="22"/>
        </w:rPr>
        <w:t xml:space="preserve"> обратиться в службу занятости </w:t>
      </w:r>
    </w:p>
    <w:p w:rsidR="00457D00" w:rsidRPr="00457D00" w:rsidRDefault="00457D00" w:rsidP="00457D00">
      <w:pPr>
        <w:pStyle w:val="Default"/>
        <w:jc w:val="center"/>
        <w:rPr>
          <w:sz w:val="22"/>
          <w:szCs w:val="22"/>
        </w:rPr>
      </w:pPr>
      <w:r w:rsidRPr="00457D00">
        <w:rPr>
          <w:b/>
          <w:sz w:val="22"/>
          <w:szCs w:val="22"/>
        </w:rPr>
        <w:t>населения</w:t>
      </w:r>
      <w:r w:rsidRPr="00457D00">
        <w:rPr>
          <w:sz w:val="22"/>
          <w:szCs w:val="22"/>
        </w:rPr>
        <w:t>.</w:t>
      </w:r>
    </w:p>
    <w:p w:rsidR="00457D00" w:rsidRPr="00457D00" w:rsidRDefault="00457D00" w:rsidP="00457D00">
      <w:pPr>
        <w:pStyle w:val="Default"/>
        <w:ind w:firstLine="737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Служба занятости населения предоставляет вам шанс приобрести опыт работы и повысить конкурентоспособность на рынке труда. </w:t>
      </w:r>
    </w:p>
    <w:p w:rsidR="00457D00" w:rsidRPr="00457D00" w:rsidRDefault="00457D00" w:rsidP="00457D00">
      <w:pPr>
        <w:pStyle w:val="Default"/>
        <w:ind w:firstLine="737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В республике реализуются программы временного трудоустройства </w:t>
      </w:r>
    </w:p>
    <w:p w:rsidR="00457D00" w:rsidRPr="00457D00" w:rsidRDefault="00457D00" w:rsidP="00457D00">
      <w:pPr>
        <w:pStyle w:val="Default"/>
        <w:ind w:firstLine="737"/>
        <w:jc w:val="both"/>
        <w:rPr>
          <w:b/>
          <w:sz w:val="22"/>
          <w:szCs w:val="22"/>
        </w:rPr>
      </w:pPr>
      <w:r w:rsidRPr="00457D00">
        <w:rPr>
          <w:b/>
          <w:sz w:val="22"/>
          <w:szCs w:val="22"/>
        </w:rPr>
        <w:t>«Организация временного трудоустройства безработных граждан</w:t>
      </w:r>
      <w:r w:rsidRPr="00457D00">
        <w:rPr>
          <w:sz w:val="22"/>
          <w:szCs w:val="22"/>
        </w:rPr>
        <w:t xml:space="preserve"> </w:t>
      </w:r>
      <w:r w:rsidRPr="00457D00">
        <w:rPr>
          <w:b/>
          <w:sz w:val="22"/>
          <w:szCs w:val="22"/>
        </w:rPr>
        <w:t>в возрасте от 18 до 20 лет, имеющих среднее профессиональное образование и ищущих работу впервые» – «Первое рабочее место»    и</w:t>
      </w:r>
    </w:p>
    <w:p w:rsidR="00457D00" w:rsidRPr="00457D00" w:rsidRDefault="00457D00" w:rsidP="00457D00">
      <w:pPr>
        <w:pStyle w:val="Default"/>
        <w:ind w:firstLine="737"/>
        <w:jc w:val="both"/>
        <w:rPr>
          <w:b/>
          <w:sz w:val="22"/>
          <w:szCs w:val="22"/>
        </w:rPr>
      </w:pPr>
      <w:r w:rsidRPr="00457D00">
        <w:rPr>
          <w:sz w:val="22"/>
          <w:szCs w:val="22"/>
        </w:rPr>
        <w:t xml:space="preserve"> </w:t>
      </w:r>
      <w:r w:rsidRPr="00457D00">
        <w:rPr>
          <w:b/>
          <w:sz w:val="22"/>
          <w:szCs w:val="22"/>
        </w:rPr>
        <w:t>«Стажировка студентов выпускных курсов и выпускников образовательных учреждений в целях приобретении ими опыта работы».</w:t>
      </w:r>
    </w:p>
    <w:p w:rsidR="00457D00" w:rsidRPr="00457D00" w:rsidRDefault="00457D00" w:rsidP="00457D00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457D00">
        <w:rPr>
          <w:rFonts w:ascii="Times New Roman" w:hAnsi="Times New Roman"/>
          <w:sz w:val="22"/>
          <w:szCs w:val="22"/>
        </w:rPr>
        <w:t>Цель программ временного трудоустройства - помочь молодым людям овладеть практическими навыками по полученной в профессии образования специальности в рабочей обстановке с дальнейшей перспективой постоянного трудоустройства.</w:t>
      </w:r>
    </w:p>
    <w:p w:rsidR="00457D00" w:rsidRPr="00457D00" w:rsidRDefault="00457D00" w:rsidP="00457D00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457D00">
        <w:rPr>
          <w:rFonts w:ascii="Times New Roman" w:hAnsi="Times New Roman"/>
          <w:sz w:val="22"/>
          <w:szCs w:val="22"/>
        </w:rPr>
        <w:t>Во время участия в программе «Первое рабочее место» безработные граждане в возрасте от 18 до 20 лет из числа выпускников учреждений среднего профессионального образования, ищущие работу впервые, получают материальную поддержку сверх размера заработной платы,  в сумме 1700 рублей за полный отработанный месяц из средств республиканского бюджета.</w:t>
      </w:r>
    </w:p>
    <w:p w:rsidR="00457D00" w:rsidRPr="00457D00" w:rsidRDefault="00457D00" w:rsidP="00457D00">
      <w:pPr>
        <w:ind w:firstLine="567"/>
        <w:jc w:val="both"/>
        <w:rPr>
          <w:b/>
          <w:sz w:val="22"/>
          <w:szCs w:val="22"/>
        </w:rPr>
      </w:pPr>
      <w:r w:rsidRPr="00457D00">
        <w:rPr>
          <w:rFonts w:ascii="Times New Roman" w:hAnsi="Times New Roman"/>
          <w:sz w:val="22"/>
          <w:szCs w:val="22"/>
        </w:rPr>
        <w:t>При трудоустройстве работодателем предоставляется полный социальный пакет.</w:t>
      </w:r>
    </w:p>
    <w:p w:rsidR="00457D00" w:rsidRPr="00457D00" w:rsidRDefault="00457D00" w:rsidP="00457D00">
      <w:pPr>
        <w:pStyle w:val="Default"/>
        <w:ind w:firstLine="737"/>
        <w:jc w:val="center"/>
        <w:rPr>
          <w:sz w:val="22"/>
          <w:szCs w:val="22"/>
        </w:rPr>
      </w:pPr>
      <w:r w:rsidRPr="00457D00">
        <w:rPr>
          <w:b/>
          <w:sz w:val="22"/>
          <w:szCs w:val="22"/>
        </w:rPr>
        <w:t>Участниками программ временного трудоустройства могут стать:</w:t>
      </w:r>
    </w:p>
    <w:p w:rsidR="00457D00" w:rsidRPr="00457D00" w:rsidRDefault="00457D00" w:rsidP="00457D00">
      <w:pPr>
        <w:widowControl/>
        <w:autoSpaceDE/>
        <w:autoSpaceDN/>
        <w:adjustRightInd/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457D00">
        <w:rPr>
          <w:rFonts w:ascii="Times New Roman" w:hAnsi="Times New Roman"/>
          <w:color w:val="000000"/>
          <w:sz w:val="22"/>
          <w:szCs w:val="22"/>
        </w:rPr>
        <w:t>Выпускники образовательных учреждений всех уровней (в течение года после окончания) по очной или заочной форме обучения, не имеющие опыта работы по полученной профессии (специальности) после получения документа о профобразовании (при этом могут иметь общий трудовой стаж до получения документа о профобразовании);</w:t>
      </w:r>
    </w:p>
    <w:p w:rsidR="00457D00" w:rsidRPr="00457D00" w:rsidRDefault="00457D00" w:rsidP="00457D00">
      <w:pPr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457D00">
        <w:rPr>
          <w:rFonts w:ascii="Times New Roman" w:hAnsi="Times New Roman"/>
          <w:color w:val="000000"/>
          <w:sz w:val="22"/>
          <w:szCs w:val="22"/>
        </w:rPr>
        <w:t>Выпускники образовательных учреждений всех уровней (в течение года после окончания) по очной или заочной форме обучения, не имеющие опыта работы по полученной профессии (специальности) после получения документа о профобразовании и призванные на срочную военную службу, при условии их обращения в органы службы занятости в течение 3 месяцев по завершении службы.</w:t>
      </w:r>
    </w:p>
    <w:p w:rsidR="00457D00" w:rsidRPr="00457D00" w:rsidRDefault="00457D00" w:rsidP="00457D00">
      <w:pPr>
        <w:ind w:firstLine="567"/>
        <w:jc w:val="both"/>
        <w:rPr>
          <w:b/>
          <w:bCs/>
          <w:sz w:val="22"/>
          <w:szCs w:val="22"/>
        </w:rPr>
      </w:pPr>
      <w:r w:rsidRPr="00457D00">
        <w:rPr>
          <w:rFonts w:ascii="Times New Roman" w:hAnsi="Times New Roman"/>
          <w:sz w:val="22"/>
          <w:szCs w:val="22"/>
        </w:rPr>
        <w:t>Студенты выпускных курсов профессиональных образовательных организаций, обучающихся по очной или заочной форме обучения.</w:t>
      </w:r>
      <w:bookmarkStart w:id="0" w:name="_GoBack"/>
      <w:bookmarkEnd w:id="0"/>
    </w:p>
    <w:p w:rsidR="00457D00" w:rsidRPr="00457D00" w:rsidRDefault="00457D00" w:rsidP="00457D00">
      <w:pPr>
        <w:pStyle w:val="Default"/>
        <w:jc w:val="center"/>
        <w:rPr>
          <w:sz w:val="22"/>
          <w:szCs w:val="22"/>
        </w:rPr>
      </w:pPr>
      <w:r w:rsidRPr="00457D00">
        <w:rPr>
          <w:b/>
          <w:bCs/>
          <w:sz w:val="22"/>
          <w:szCs w:val="22"/>
        </w:rPr>
        <w:t>Участие во временных работах дает  возможность:</w:t>
      </w:r>
    </w:p>
    <w:p w:rsidR="00457D00" w:rsidRPr="00457D00" w:rsidRDefault="00457D00" w:rsidP="00457D00">
      <w:pPr>
        <w:pStyle w:val="Default"/>
        <w:spacing w:after="21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1. Приобрести опыт и стаж работы; </w:t>
      </w:r>
    </w:p>
    <w:p w:rsidR="00457D00" w:rsidRPr="00457D00" w:rsidRDefault="00457D00" w:rsidP="00457D00">
      <w:pPr>
        <w:pStyle w:val="Default"/>
        <w:spacing w:after="21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2. Получить трудовую книжку, рекомендации; </w:t>
      </w:r>
    </w:p>
    <w:p w:rsidR="00457D00" w:rsidRPr="00457D00" w:rsidRDefault="00457D00" w:rsidP="00457D00">
      <w:pPr>
        <w:pStyle w:val="Default"/>
        <w:spacing w:after="21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3. Сформировать и закрепить на практике профессиональные знания и умения, полученные в ходе теоретической подготовки;4. Приобрести и расширить профессиональные связи; </w:t>
      </w:r>
    </w:p>
    <w:p w:rsidR="00457D00" w:rsidRPr="00457D00" w:rsidRDefault="00457D00" w:rsidP="00457D00">
      <w:pPr>
        <w:pStyle w:val="Default"/>
        <w:spacing w:after="21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5. Адаптироваться к профессиональной среде; </w:t>
      </w:r>
    </w:p>
    <w:p w:rsidR="00457D00" w:rsidRPr="00457D00" w:rsidRDefault="00457D00" w:rsidP="00457D00">
      <w:pPr>
        <w:pStyle w:val="Default"/>
        <w:jc w:val="both"/>
        <w:rPr>
          <w:sz w:val="22"/>
          <w:szCs w:val="22"/>
        </w:rPr>
      </w:pPr>
      <w:r w:rsidRPr="00457D00">
        <w:rPr>
          <w:sz w:val="22"/>
          <w:szCs w:val="22"/>
        </w:rPr>
        <w:t xml:space="preserve">6. Найти постоянную, привлекательную работу. </w:t>
      </w:r>
    </w:p>
    <w:p w:rsidR="00457D00" w:rsidRPr="00457D00" w:rsidRDefault="00457D00" w:rsidP="00457D00">
      <w:pPr>
        <w:pStyle w:val="Default"/>
        <w:spacing w:after="23"/>
        <w:jc w:val="both"/>
        <w:rPr>
          <w:sz w:val="22"/>
          <w:szCs w:val="22"/>
        </w:rPr>
      </w:pPr>
    </w:p>
    <w:p w:rsidR="00457D00" w:rsidRPr="00457D00" w:rsidRDefault="00457D00" w:rsidP="00457D00">
      <w:pPr>
        <w:rPr>
          <w:sz w:val="22"/>
          <w:szCs w:val="22"/>
        </w:rPr>
      </w:pPr>
    </w:p>
    <w:p w:rsidR="00457D00" w:rsidRPr="00457D00" w:rsidRDefault="00457D00" w:rsidP="00457D00">
      <w:pPr>
        <w:rPr>
          <w:sz w:val="22"/>
          <w:szCs w:val="22"/>
        </w:rPr>
      </w:pPr>
    </w:p>
    <w:p w:rsidR="008C6093" w:rsidRPr="00457D00" w:rsidRDefault="00504F42" w:rsidP="00504F42">
      <w:pPr>
        <w:spacing w:after="100" w:afterAutospacing="1"/>
        <w:jc w:val="both"/>
        <w:outlineLvl w:val="1"/>
        <w:rPr>
          <w:sz w:val="22"/>
          <w:szCs w:val="22"/>
        </w:rPr>
      </w:pPr>
      <w:r w:rsidRPr="00504F42">
        <w:rPr>
          <w:rFonts w:ascii="Times New Roman" w:hAnsi="Times New Roman"/>
          <w:b/>
        </w:rPr>
        <w:t xml:space="preserve">По всем вопросам обращаться в ГКУ РМ «ЦЗН </w:t>
      </w:r>
      <w:proofErr w:type="spellStart"/>
      <w:r w:rsidRPr="00504F42">
        <w:rPr>
          <w:rFonts w:ascii="Times New Roman" w:hAnsi="Times New Roman"/>
          <w:b/>
        </w:rPr>
        <w:t>Чамзинский</w:t>
      </w:r>
      <w:proofErr w:type="spellEnd"/>
      <w:r w:rsidRPr="00504F42">
        <w:rPr>
          <w:rFonts w:ascii="Times New Roman" w:hAnsi="Times New Roman"/>
          <w:b/>
        </w:rPr>
        <w:t xml:space="preserve">»  Отдел содействия занятости населения по </w:t>
      </w:r>
      <w:proofErr w:type="spellStart"/>
      <w:r w:rsidRPr="00504F42">
        <w:rPr>
          <w:rFonts w:ascii="Times New Roman" w:hAnsi="Times New Roman"/>
          <w:b/>
        </w:rPr>
        <w:t>Большеберезниковскому</w:t>
      </w:r>
      <w:proofErr w:type="spellEnd"/>
      <w:r w:rsidRPr="00504F42">
        <w:rPr>
          <w:rFonts w:ascii="Times New Roman" w:hAnsi="Times New Roman"/>
          <w:b/>
        </w:rPr>
        <w:t xml:space="preserve"> району, по адресу: с. Большие Березники, ул. Ленина, 6.  Контактный телефон: 2-31-10, 2-31-23.</w:t>
      </w:r>
    </w:p>
    <w:sectPr w:rsidR="008C6093" w:rsidRPr="00457D00" w:rsidSect="00457D0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7D00"/>
    <w:rsid w:val="0010422E"/>
    <w:rsid w:val="001664D0"/>
    <w:rsid w:val="001F7D5B"/>
    <w:rsid w:val="00457D00"/>
    <w:rsid w:val="004F7D06"/>
    <w:rsid w:val="00504F42"/>
    <w:rsid w:val="006D1AAC"/>
    <w:rsid w:val="008C6093"/>
    <w:rsid w:val="00D7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D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7D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3">
    <w:name w:val="Strong"/>
    <w:basedOn w:val="a0"/>
    <w:qFormat/>
    <w:rsid w:val="00457D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2021-07-27T11:04:00Z</dcterms:created>
  <dcterms:modified xsi:type="dcterms:W3CDTF">2021-07-27T11:10:00Z</dcterms:modified>
</cp:coreProperties>
</file>