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D5C52" w14:textId="77777777" w:rsidR="00C274C9" w:rsidRPr="00C274C9" w:rsidRDefault="00C274C9" w:rsidP="00C274C9">
      <w:pPr>
        <w:shd w:val="clear" w:color="auto" w:fill="FFFFFF"/>
        <w:spacing w:after="450" w:line="540" w:lineRule="atLeast"/>
        <w:textAlignment w:val="baseline"/>
        <w:outlineLvl w:val="0"/>
        <w:rPr>
          <w:rFonts w:ascii="Arial" w:eastAsia="Times New Roman" w:hAnsi="Arial" w:cs="Arial"/>
          <w:color w:val="3B4256"/>
          <w:spacing w:val="-6"/>
          <w:kern w:val="36"/>
          <w:sz w:val="48"/>
          <w:szCs w:val="48"/>
          <w:lang w:eastAsia="ru-RU"/>
        </w:rPr>
      </w:pPr>
      <w:r w:rsidRPr="00C274C9">
        <w:rPr>
          <w:rFonts w:ascii="Arial" w:eastAsia="Times New Roman" w:hAnsi="Arial" w:cs="Arial"/>
          <w:color w:val="3B4256"/>
          <w:spacing w:val="-6"/>
          <w:kern w:val="36"/>
          <w:sz w:val="48"/>
          <w:szCs w:val="48"/>
          <w:lang w:eastAsia="ru-RU"/>
        </w:rPr>
        <w:t>Памятка по правилам пожарной безопасности в жилом секторе в летний пожароопасный период.</w:t>
      </w:r>
    </w:p>
    <w:p w14:paraId="54417F7C" w14:textId="77777777" w:rsidR="00C274C9" w:rsidRPr="00C274C9" w:rsidRDefault="00C274C9" w:rsidP="00C274C9">
      <w:pPr>
        <w:shd w:val="clear" w:color="auto" w:fill="FFFFFF"/>
        <w:spacing w:after="0" w:line="390" w:lineRule="atLeast"/>
        <w:jc w:val="center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C274C9">
        <w:rPr>
          <w:rFonts w:ascii="inherit" w:eastAsia="Times New Roman" w:hAnsi="inherit" w:cs="Arial"/>
          <w:b/>
          <w:bCs/>
          <w:color w:val="3B4256"/>
          <w:sz w:val="24"/>
          <w:szCs w:val="24"/>
          <w:bdr w:val="none" w:sz="0" w:space="0" w:color="auto" w:frame="1"/>
          <w:lang w:eastAsia="ru-RU"/>
        </w:rPr>
        <w:t>Памятка по правилам пожарной безопасности в жилом секторе в летний пожароопасный период.</w:t>
      </w:r>
    </w:p>
    <w:p w14:paraId="6FC4A298" w14:textId="77777777" w:rsidR="00C274C9" w:rsidRPr="00C274C9" w:rsidRDefault="00C274C9" w:rsidP="00C274C9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C274C9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Пожары в жилых домах, надворных постройках, индивидуальных гаражах, общежитиях возникают, как правило, в результате небрежности, халатности в обращении с огнем (курение, применение спичек, дымокуров, костров, факелов, паяльных ламп), неисправности и нарушений при эксплуатации отопительных, электронагревательных приборов, электрооборудования.</w:t>
      </w:r>
    </w:p>
    <w:p w14:paraId="659E864C" w14:textId="77777777" w:rsidR="00C274C9" w:rsidRPr="00C274C9" w:rsidRDefault="00C274C9" w:rsidP="00C274C9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C274C9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Во многих случаях жильцы не соблюдают элементарных правила пожарной безопасности в быту, не содержат в готовом состоянии средства тушения огня, не умеют правильно действовать в случае возникновения пожара.</w:t>
      </w:r>
    </w:p>
    <w:p w14:paraId="0D92ECCD" w14:textId="77777777" w:rsidR="00C274C9" w:rsidRPr="00C274C9" w:rsidRDefault="00C274C9" w:rsidP="00C274C9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C274C9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Каждому квартиросъемщику, владельцу индивидуального жилого дома, проживающему в общежитии, необходимо ознакомиться с настоящей памяткой и строго соблюдать меры пожарной безопасности в быту.</w:t>
      </w:r>
    </w:p>
    <w:p w14:paraId="58932A1F" w14:textId="77777777" w:rsidR="00C274C9" w:rsidRPr="00C274C9" w:rsidRDefault="00C274C9" w:rsidP="00C274C9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C274C9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Эксплуатация приборов отопления</w:t>
      </w:r>
    </w:p>
    <w:p w14:paraId="20C3C333" w14:textId="77777777" w:rsidR="00C274C9" w:rsidRPr="00C274C9" w:rsidRDefault="00C274C9" w:rsidP="00C274C9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C274C9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Печи, кухонные очаги должны содержаться в исправном состоянии, чистка дымоходов печей производится не реже одного раза в два месяца, а кухонных плит, котельных – ежемесячно.</w:t>
      </w:r>
    </w:p>
    <w:p w14:paraId="11245080" w14:textId="77777777" w:rsidR="00C274C9" w:rsidRPr="00C274C9" w:rsidRDefault="00C274C9" w:rsidP="00C274C9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C274C9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Около печи на сгораемом полу должен быть прибит металлический лист размером 50х70 см без дефектов и прогаров.</w:t>
      </w:r>
    </w:p>
    <w:p w14:paraId="3930F13A" w14:textId="77777777" w:rsidR="00C274C9" w:rsidRPr="00C274C9" w:rsidRDefault="00C274C9" w:rsidP="00C274C9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C274C9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Установка временных железных печей в общежитиях, многоквартирных деревянных жилых домах запрещается. Установка временных печей в прочих жилых домах может быть разрешена в виде исключения только органами пожарной охраны.</w:t>
      </w:r>
    </w:p>
    <w:p w14:paraId="25A316CA" w14:textId="77777777" w:rsidR="00C274C9" w:rsidRPr="00C274C9" w:rsidRDefault="00C274C9" w:rsidP="00C274C9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C274C9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В общежитиях топка печей должна производится специально назначенными и проинструктированными лицами и заканчиваться на позднее 2-х часов до отхода жильцов ко сну.</w:t>
      </w:r>
    </w:p>
    <w:p w14:paraId="7CADF941" w14:textId="77777777" w:rsidR="00C274C9" w:rsidRPr="00C274C9" w:rsidRDefault="00C274C9" w:rsidP="00C274C9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C274C9">
        <w:rPr>
          <w:rFonts w:ascii="Arial" w:eastAsia="Times New Roman" w:hAnsi="Arial" w:cs="Arial"/>
          <w:color w:val="3B4256"/>
          <w:sz w:val="24"/>
          <w:szCs w:val="24"/>
          <w:lang w:eastAsia="ru-RU"/>
        </w:rPr>
        <w:lastRenderedPageBreak/>
        <w:t>При отоплении помещений запрещается:</w:t>
      </w:r>
    </w:p>
    <w:p w14:paraId="39402375" w14:textId="77777777" w:rsidR="00C274C9" w:rsidRPr="00C274C9" w:rsidRDefault="00C274C9" w:rsidP="00C274C9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C274C9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топить печи, имеющие трещины дверцы;</w:t>
      </w:r>
    </w:p>
    <w:p w14:paraId="6C9D0842" w14:textId="77777777" w:rsidR="00C274C9" w:rsidRPr="00C274C9" w:rsidRDefault="00C274C9" w:rsidP="00C274C9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C274C9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растапливать печи легковоспламеняющимися и горючими жидкостями;</w:t>
      </w:r>
    </w:p>
    <w:p w14:paraId="5F52B420" w14:textId="77777777" w:rsidR="00C274C9" w:rsidRPr="00C274C9" w:rsidRDefault="00C274C9" w:rsidP="00C274C9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C274C9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перекаливать печи, сушить дрова, длина которых превышает размеры топливника, топить печи с открытыми дверцами, использовать уголь для топки необорудованных для этой цели печей;</w:t>
      </w:r>
    </w:p>
    <w:p w14:paraId="02D51C0D" w14:textId="77777777" w:rsidR="00C274C9" w:rsidRPr="00C274C9" w:rsidRDefault="00C274C9" w:rsidP="00C274C9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C274C9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оставлять без надзора топящиеся печи и поручать надзор за ними малолетним детям.</w:t>
      </w:r>
    </w:p>
    <w:p w14:paraId="44A1CBD4" w14:textId="77777777" w:rsidR="00C274C9" w:rsidRPr="00C274C9" w:rsidRDefault="00C274C9" w:rsidP="00C274C9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C274C9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При эксплуатации электросетей и электроприборов запрещается:</w:t>
      </w:r>
    </w:p>
    <w:p w14:paraId="0E156B33" w14:textId="77777777" w:rsidR="00C274C9" w:rsidRPr="00C274C9" w:rsidRDefault="00C274C9" w:rsidP="00C274C9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C274C9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пользоваться электропроводами и шнурами с поврежденной изоляцией, завязывать провода, подвешивать на них абажуры и люстры;</w:t>
      </w:r>
    </w:p>
    <w:p w14:paraId="66BE2C36" w14:textId="77777777" w:rsidR="00C274C9" w:rsidRPr="00C274C9" w:rsidRDefault="00C274C9" w:rsidP="00C274C9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C274C9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пользоваться электроутюгами, электроплитками, электрочайниками без несгораемых подставок, применять самодельные нагревательные электроприборы;</w:t>
      </w:r>
    </w:p>
    <w:p w14:paraId="28B305A9" w14:textId="77777777" w:rsidR="00C274C9" w:rsidRPr="00C274C9" w:rsidRDefault="00C274C9" w:rsidP="00C274C9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C274C9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применять для защиты электросетей самодельные предохранители (скрутки проволоки, гвозди и т.д.);</w:t>
      </w:r>
    </w:p>
    <w:p w14:paraId="76ECE967" w14:textId="77777777" w:rsidR="00C274C9" w:rsidRPr="00C274C9" w:rsidRDefault="00C274C9" w:rsidP="00C274C9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C274C9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допускать включение в электросеть одновременно нескольких электроприборов большой мощности;</w:t>
      </w:r>
    </w:p>
    <w:p w14:paraId="79C2F96B" w14:textId="77777777" w:rsidR="00C274C9" w:rsidRPr="00C274C9" w:rsidRDefault="00C274C9" w:rsidP="00C274C9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C274C9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самовольное проникновение в электрощит освещения жилого дома.</w:t>
      </w:r>
    </w:p>
    <w:p w14:paraId="47E77861" w14:textId="77777777" w:rsidR="00C274C9" w:rsidRPr="00C274C9" w:rsidRDefault="00C274C9" w:rsidP="00C274C9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C274C9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В случае прекращения подачи электроэнергии необходимо вызвать электромонтера дежурной службы.</w:t>
      </w:r>
    </w:p>
    <w:p w14:paraId="1601FA7B" w14:textId="77777777" w:rsidR="00C274C9" w:rsidRPr="00C274C9" w:rsidRDefault="00C274C9" w:rsidP="00C274C9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C274C9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При эксплуатации телевизоров запрещается:</w:t>
      </w:r>
    </w:p>
    <w:p w14:paraId="64F300F8" w14:textId="77777777" w:rsidR="00C274C9" w:rsidRPr="00C274C9" w:rsidRDefault="00C274C9" w:rsidP="00C274C9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C274C9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пользоваться предохранителями, не предусмотренными руководством по эксплуатации;</w:t>
      </w:r>
    </w:p>
    <w:p w14:paraId="59792473" w14:textId="77777777" w:rsidR="00C274C9" w:rsidRPr="00C274C9" w:rsidRDefault="00C274C9" w:rsidP="00C274C9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C274C9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устанавливать телеприемник в мебельную стенку, вблизи сгораемых предметов и приборов отопления;</w:t>
      </w:r>
    </w:p>
    <w:p w14:paraId="1778415F" w14:textId="77777777" w:rsidR="00C274C9" w:rsidRPr="00C274C9" w:rsidRDefault="00C274C9" w:rsidP="00C274C9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C274C9">
        <w:rPr>
          <w:rFonts w:ascii="Arial" w:eastAsia="Times New Roman" w:hAnsi="Arial" w:cs="Arial"/>
          <w:color w:val="3B4256"/>
          <w:sz w:val="24"/>
          <w:szCs w:val="24"/>
          <w:lang w:eastAsia="ru-RU"/>
        </w:rPr>
        <w:lastRenderedPageBreak/>
        <w:t>- оставлять телевизор без присмотра, длительно, без перерыва, эксплуатировать его, доверять включение детям и оставлять их одних при включенном телевизоре.</w:t>
      </w:r>
    </w:p>
    <w:p w14:paraId="7B709B12" w14:textId="77777777" w:rsidR="00C274C9" w:rsidRPr="00C274C9" w:rsidRDefault="00C274C9" w:rsidP="00C274C9">
      <w:pPr>
        <w:shd w:val="clear" w:color="auto" w:fill="FFFFFF"/>
        <w:spacing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C274C9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В случае возникновения пожара немедленно сообщите об этом в пожарную охрану по телефону «01», укажите точно адрес и место пожара.</w:t>
      </w:r>
    </w:p>
    <w:p w14:paraId="2B15AA47" w14:textId="77777777" w:rsidR="00A77A52" w:rsidRDefault="00A77A52"/>
    <w:sectPr w:rsidR="00A77A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439"/>
    <w:rsid w:val="00311439"/>
    <w:rsid w:val="00A77A52"/>
    <w:rsid w:val="00C2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9FF45"/>
  <w15:chartTrackingRefBased/>
  <w15:docId w15:val="{D2B76737-401B-478E-B601-2E4550844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07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85826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479</Words>
  <Characters>2734</Characters>
  <Application>Microsoft Office Word</Application>
  <DocSecurity>0</DocSecurity>
  <Lines>22</Lines>
  <Paragraphs>6</Paragraphs>
  <ScaleCrop>false</ScaleCrop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2021-08-09T07:45:00Z</dcterms:created>
  <dcterms:modified xsi:type="dcterms:W3CDTF">2021-08-09T07:45:00Z</dcterms:modified>
</cp:coreProperties>
</file>