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35E0D">
        <w:rPr>
          <w:rFonts w:ascii="Times New Roman" w:eastAsia="Times New Roman" w:hAnsi="Times New Roman" w:cs="Times New Roman"/>
        </w:rPr>
        <w:t>1</w:t>
      </w:r>
      <w:r w:rsidR="005E593A">
        <w:rPr>
          <w:rFonts w:ascii="Times New Roman" w:eastAsia="Times New Roman" w:hAnsi="Times New Roman" w:cs="Times New Roman"/>
        </w:rPr>
        <w:t>3</w:t>
      </w:r>
      <w:r w:rsidR="00735E0D">
        <w:rPr>
          <w:rFonts w:ascii="Times New Roman" w:eastAsia="Times New Roman" w:hAnsi="Times New Roman" w:cs="Times New Roman"/>
        </w:rPr>
        <w:t>.09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5E593A">
        <w:rPr>
          <w:rFonts w:ascii="Times New Roman" w:eastAsia="Times New Roman" w:hAnsi="Times New Roman" w:cs="Times New Roman"/>
        </w:rPr>
        <w:t>484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5E593A">
        <w:rPr>
          <w:rFonts w:ascii="Times New Roman" w:eastAsia="Times New Roman" w:hAnsi="Times New Roman" w:cs="Times New Roman"/>
          <w:b/>
        </w:rPr>
        <w:t>15</w:t>
      </w:r>
      <w:r w:rsidR="00735E0D">
        <w:rPr>
          <w:rFonts w:ascii="Times New Roman" w:eastAsia="Times New Roman" w:hAnsi="Times New Roman" w:cs="Times New Roman"/>
          <w:b/>
        </w:rPr>
        <w:t>.10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P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735E0D" w:rsidRDefault="00735E0D" w:rsidP="00735E0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0D2B89" w:rsidRPr="00735E0D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Pr="00735E0D">
        <w:rPr>
          <w:rFonts w:ascii="Times New Roman" w:eastAsia="Calibri" w:hAnsi="Times New Roman" w:cs="Times New Roman"/>
          <w:spacing w:val="-4"/>
        </w:rPr>
        <w:t>общей площадью 10000 кв.м. с кадастровым номером 13:04:0106003:180. Местоположение:</w:t>
      </w:r>
      <w:r w:rsidRPr="00735E0D">
        <w:rPr>
          <w:rFonts w:ascii="Times New Roman" w:eastAsia="Times New Roman" w:hAnsi="Times New Roman" w:cs="Times New Roman"/>
        </w:rPr>
        <w:t xml:space="preserve"> Республика Мордовия, Большеберезниковский район, с. Айкино.</w:t>
      </w:r>
      <w:r w:rsidRPr="00735E0D">
        <w:rPr>
          <w:rFonts w:ascii="Times New Roman" w:eastAsia="Calibri" w:hAnsi="Times New Roman" w:cs="Times New Roman"/>
        </w:rPr>
        <w:t xml:space="preserve"> </w:t>
      </w:r>
    </w:p>
    <w:p w:rsidR="00735E0D" w:rsidRDefault="00735E0D" w:rsidP="00735E0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735E0D">
        <w:rPr>
          <w:rFonts w:ascii="Times New Roman" w:eastAsia="Calibri" w:hAnsi="Times New Roman" w:cs="Times New Roman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</w:t>
      </w:r>
    </w:p>
    <w:p w:rsidR="006E4E43" w:rsidRPr="00735E0D" w:rsidRDefault="006E4E43" w:rsidP="00735E0D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735E0D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735E0D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735E0D">
        <w:rPr>
          <w:rFonts w:ascii="Times New Roman" w:eastAsia="Times New Roman" w:hAnsi="Times New Roman" w:cs="Times New Roman"/>
          <w:lang w:eastAsia="ru-RU"/>
        </w:rPr>
        <w:t>20.09</w:t>
      </w:r>
      <w:r w:rsidR="000816F0" w:rsidRPr="00735E0D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735E0D">
        <w:rPr>
          <w:rFonts w:ascii="Times New Roman" w:eastAsia="Times New Roman" w:hAnsi="Times New Roman" w:cs="Times New Roman"/>
          <w:lang w:eastAsia="ru-RU"/>
        </w:rPr>
        <w:t>1</w:t>
      </w:r>
      <w:r w:rsidRPr="00735E0D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F5D8B" w:rsidRDefault="005114FB" w:rsidP="00735E0D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735E0D">
        <w:rPr>
          <w:rFonts w:ascii="Times New Roman" w:eastAsia="Calibri" w:hAnsi="Times New Roman" w:cs="Times New Roman"/>
          <w:color w:val="000000"/>
        </w:rPr>
        <w:t>Границы земельного</w:t>
      </w:r>
      <w:r w:rsidRPr="000D2B89">
        <w:rPr>
          <w:rFonts w:ascii="Times New Roman" w:eastAsia="Calibri" w:hAnsi="Times New Roman" w:cs="Times New Roman"/>
          <w:color w:val="000000"/>
        </w:rPr>
        <w:t xml:space="preserve"> участка установлены в соответствии с требованиями действующего законодательства. </w:t>
      </w:r>
      <w:r w:rsidR="00DF5D8B" w:rsidRPr="000D2B89">
        <w:rPr>
          <w:rFonts w:ascii="Times New Roman" w:eastAsia="Calibri" w:hAnsi="Times New Roman" w:cs="Times New Roman"/>
          <w:color w:val="000000"/>
        </w:rPr>
        <w:t xml:space="preserve"> </w:t>
      </w:r>
    </w:p>
    <w:p w:rsidR="00735E0D" w:rsidRPr="00A837B1" w:rsidRDefault="00735E0D" w:rsidP="00735E0D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735E0D" w:rsidRPr="00A837B1" w:rsidRDefault="00735E0D" w:rsidP="00735E0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735E0D" w:rsidRPr="00A837B1" w:rsidRDefault="00735E0D" w:rsidP="00735E0D">
      <w:pPr>
        <w:pStyle w:val="a4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 техническая возможность</w:t>
      </w:r>
      <w:r>
        <w:rPr>
          <w:sz w:val="22"/>
          <w:szCs w:val="22"/>
        </w:rPr>
        <w:t xml:space="preserve"> подключения (технологического присоединения) отсутствует ввиду отсутствия в данном населенном пункте газораспределительной сети</w:t>
      </w:r>
      <w:r w:rsidRPr="00A837B1">
        <w:rPr>
          <w:sz w:val="22"/>
          <w:szCs w:val="22"/>
        </w:rPr>
        <w:t>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735E0D" w:rsidRPr="00A837B1" w:rsidRDefault="00735E0D" w:rsidP="00735E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Айкино. </w:t>
      </w:r>
    </w:p>
    <w:p w:rsidR="00735E0D" w:rsidRPr="00A837B1" w:rsidRDefault="00735E0D" w:rsidP="00735E0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техническая возможность подключения отсутствует, в виду отсутствия на данном земельном участке </w:t>
      </w:r>
      <w:r w:rsidR="00BF0DD5">
        <w:rPr>
          <w:rFonts w:ascii="Times New Roman" w:eastAsia="Calibri" w:hAnsi="Times New Roman" w:cs="Times New Roman"/>
          <w:color w:val="000000"/>
          <w:lang w:eastAsia="ru-RU"/>
        </w:rPr>
        <w:t xml:space="preserve">водопроводных и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канализационных коммуникаций. </w:t>
      </w:r>
    </w:p>
    <w:p w:rsidR="00735E0D" w:rsidRPr="00A837B1" w:rsidRDefault="00BF0DD5" w:rsidP="00735E0D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735E0D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735E0D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735E0D"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="00735E0D" w:rsidRPr="00A837B1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="00735E0D"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="00735E0D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5E593A" w:rsidRPr="00A837B1" w:rsidRDefault="005E593A" w:rsidP="005E593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600 – 3000; </w:t>
      </w:r>
    </w:p>
    <w:p w:rsidR="005E593A" w:rsidRPr="00A837B1" w:rsidRDefault="005E593A" w:rsidP="005E593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12/50; </w:t>
      </w:r>
    </w:p>
    <w:p w:rsidR="005E593A" w:rsidRPr="00A837B1" w:rsidRDefault="005E593A" w:rsidP="005E593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5E593A" w:rsidRPr="00A837B1" w:rsidRDefault="005E593A" w:rsidP="005E593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12; </w:t>
      </w:r>
    </w:p>
    <w:p w:rsidR="005E593A" w:rsidRPr="00A837B1" w:rsidRDefault="005E593A" w:rsidP="005E593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5E593A" w:rsidRPr="00A837B1" w:rsidRDefault="005E593A" w:rsidP="005E59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3.     </w:t>
      </w:r>
    </w:p>
    <w:p w:rsidR="00735E0D" w:rsidRPr="00BF0DD5" w:rsidRDefault="00735E0D" w:rsidP="00BF0D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</w:t>
      </w:r>
      <w:r w:rsidRPr="00A837B1">
        <w:rPr>
          <w:rFonts w:ascii="Times New Roman" w:eastAsia="Calibri" w:hAnsi="Times New Roman" w:cs="Times New Roman"/>
        </w:rPr>
        <w:lastRenderedPageBreak/>
        <w:t xml:space="preserve">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0D2B89" w:rsidRPr="00735E0D" w:rsidRDefault="00735E0D" w:rsidP="00735E0D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735E0D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35E0D">
        <w:rPr>
          <w:rFonts w:ascii="Times New Roman" w:eastAsia="Calibri" w:hAnsi="Times New Roman" w:cs="Times New Roman"/>
          <w:b/>
          <w:shd w:val="clear" w:color="auto" w:fill="FFFFFF"/>
        </w:rPr>
        <w:t>№ 23/08/21 от 30.08.2021 г.</w:t>
      </w:r>
      <w:r w:rsidRPr="00735E0D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74 000 (семьдесят четыре тысячи) рублей</w:t>
      </w:r>
      <w:r w:rsidRPr="00735E0D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735E0D">
        <w:rPr>
          <w:rFonts w:ascii="Times New Roman" w:eastAsia="Times New Roman" w:hAnsi="Times New Roman" w:cs="Times New Roman"/>
          <w:b/>
          <w:color w:val="000000"/>
          <w:spacing w:val="-12"/>
        </w:rPr>
        <w:t>14 800 (четырнадцать тысяч восемьсот)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35E0D">
        <w:rPr>
          <w:rFonts w:ascii="Times New Roman" w:eastAsia="Times New Roman" w:hAnsi="Times New Roman" w:cs="Times New Roman"/>
          <w:b/>
          <w:color w:val="000000"/>
          <w:spacing w:val="-14"/>
        </w:rPr>
        <w:t>2 220 (две тысячи двести двадцать)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735E0D" w:rsidRPr="00FD480F" w:rsidRDefault="00735E0D" w:rsidP="00735E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735E0D" w:rsidRPr="00FD480F" w:rsidRDefault="00735E0D" w:rsidP="00735E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30.</w:t>
      </w:r>
      <w:r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BF0DD5" w:rsidRDefault="00BF0DD5" w:rsidP="00BF0DD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557F3C" w:rsidRPr="00BF0DD5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Pr="00BF0DD5">
        <w:rPr>
          <w:rFonts w:ascii="Times New Roman" w:eastAsia="Calibri" w:hAnsi="Times New Roman" w:cs="Times New Roman"/>
          <w:spacing w:val="-4"/>
        </w:rPr>
        <w:t>общей площадью 2147 кв.м. с кадастровым номером 13:04:0205001:1203. Местоположение</w:t>
      </w:r>
      <w:r w:rsidRPr="00BF0DD5">
        <w:rPr>
          <w:rFonts w:ascii="Times New Roman" w:eastAsia="Calibri" w:hAnsi="Times New Roman" w:cs="Times New Roman"/>
        </w:rPr>
        <w:t xml:space="preserve">: Республика Мордовия, Большеберезниковский район, с. Косогоры. </w:t>
      </w:r>
    </w:p>
    <w:p w:rsidR="00BF0DD5" w:rsidRPr="00BF0DD5" w:rsidRDefault="00BF0DD5" w:rsidP="00BF0DD5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BF0DD5">
        <w:rPr>
          <w:rFonts w:ascii="Times New Roman" w:eastAsia="Calibri" w:hAnsi="Times New Roman" w:cs="Times New Roman"/>
        </w:rPr>
        <w:t xml:space="preserve">Разрешенное использование земельного участка: для ведения личного подсобного хозяйства.  Категория земель: земли населенных пунктов.  </w:t>
      </w:r>
    </w:p>
    <w:p w:rsidR="005F614C" w:rsidRPr="00BF0DD5" w:rsidRDefault="00D020C6" w:rsidP="00BF0DD5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F0DD5">
        <w:rPr>
          <w:rFonts w:ascii="Times New Roman" w:eastAsia="Times New Roman" w:hAnsi="Times New Roman" w:cs="Times New Roman"/>
        </w:rPr>
        <w:t xml:space="preserve"> </w:t>
      </w:r>
      <w:r w:rsidR="005F614C" w:rsidRPr="00BF0DD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BF0DD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BF0DD5">
        <w:rPr>
          <w:rFonts w:ascii="Times New Roman" w:eastAsia="Times New Roman" w:hAnsi="Times New Roman" w:cs="Times New Roman"/>
          <w:lang w:eastAsia="ru-RU"/>
        </w:rPr>
        <w:t>21.09</w:t>
      </w:r>
      <w:r w:rsidR="00F9690B" w:rsidRPr="00BF0DD5">
        <w:rPr>
          <w:rFonts w:ascii="Times New Roman" w:eastAsia="Times New Roman" w:hAnsi="Times New Roman" w:cs="Times New Roman"/>
          <w:lang w:eastAsia="ru-RU"/>
        </w:rPr>
        <w:t>.2021</w:t>
      </w:r>
      <w:r w:rsidR="005F614C" w:rsidRPr="00BF0DD5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020C6" w:rsidRDefault="00F9690B" w:rsidP="00BF0DD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557F3C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 с требованиями</w:t>
      </w:r>
      <w:r w:rsidRPr="00A837B1">
        <w:rPr>
          <w:rFonts w:ascii="Times New Roman" w:eastAsia="Calibri" w:hAnsi="Times New Roman" w:cs="Times New Roman"/>
          <w:color w:val="000000"/>
        </w:rPr>
        <w:t xml:space="preserve"> действующего законодательства. </w:t>
      </w:r>
    </w:p>
    <w:p w:rsidR="00BF0DD5" w:rsidRPr="00A837B1" w:rsidRDefault="00BF0DD5" w:rsidP="00BF0DD5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F0DD5" w:rsidRPr="00A837B1" w:rsidRDefault="00BF0DD5" w:rsidP="00BF0DD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F0DD5" w:rsidRPr="00A837B1" w:rsidRDefault="00BF0DD5" w:rsidP="00BF0DD5">
      <w:pPr>
        <w:pStyle w:val="a4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 техническая возможность</w:t>
      </w:r>
      <w:r>
        <w:rPr>
          <w:sz w:val="22"/>
          <w:szCs w:val="22"/>
        </w:rPr>
        <w:t xml:space="preserve"> подключения (технологического присоединения) отсутствует ввиду отсутствия в данном населенном пункте газораспределительной сети</w:t>
      </w:r>
      <w:r w:rsidRPr="00A837B1">
        <w:rPr>
          <w:sz w:val="22"/>
          <w:szCs w:val="22"/>
        </w:rPr>
        <w:t>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F0DD5" w:rsidRPr="00A837B1" w:rsidRDefault="00BF0DD5" w:rsidP="00BF0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Косогоры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BF0DD5" w:rsidRPr="00A837B1" w:rsidRDefault="00BF0DD5" w:rsidP="00BF0DD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техническая возможность подключения отсутствует, в виду отсутствия на данном земельном участке водопроводных и канализационных коммуникаций. </w:t>
      </w:r>
    </w:p>
    <w:p w:rsidR="00BF0DD5" w:rsidRPr="00A837B1" w:rsidRDefault="00BF0DD5" w:rsidP="00BF0DD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>:</w:t>
      </w:r>
    </w:p>
    <w:p w:rsidR="00BF0DD5" w:rsidRPr="00A837B1" w:rsidRDefault="00BF0DD5" w:rsidP="00BF0DD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</w:t>
      </w:r>
      <w:r w:rsidRPr="003C3272">
        <w:rPr>
          <w:rFonts w:ascii="Times New Roman" w:eastAsia="Calibri" w:hAnsi="Times New Roman" w:cs="Times New Roman"/>
        </w:rPr>
        <w:t xml:space="preserve">.) – </w:t>
      </w:r>
      <w:r w:rsidR="003C3272" w:rsidRPr="003C3272">
        <w:rPr>
          <w:rStyle w:val="8"/>
          <w:rFonts w:eastAsia="Calibri"/>
          <w:color w:val="000000"/>
          <w:sz w:val="22"/>
          <w:szCs w:val="22"/>
        </w:rPr>
        <w:t>от 500 до 10000 кв.</w:t>
      </w:r>
      <w:r w:rsidR="003C3272">
        <w:rPr>
          <w:rStyle w:val="8"/>
          <w:color w:val="000000"/>
          <w:sz w:val="22"/>
          <w:szCs w:val="22"/>
        </w:rPr>
        <w:t xml:space="preserve"> </w:t>
      </w:r>
      <w:r w:rsidR="003C3272" w:rsidRPr="003C3272">
        <w:rPr>
          <w:rStyle w:val="8"/>
          <w:rFonts w:eastAsia="Calibri"/>
          <w:color w:val="000000"/>
          <w:sz w:val="22"/>
          <w:szCs w:val="22"/>
        </w:rPr>
        <w:t>м</w:t>
      </w:r>
      <w:r w:rsidRPr="003C3272">
        <w:rPr>
          <w:rFonts w:ascii="Times New Roman" w:eastAsia="Calibri" w:hAnsi="Times New Roman" w:cs="Times New Roman"/>
        </w:rPr>
        <w:t>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F0DD5" w:rsidRPr="00A837B1" w:rsidRDefault="00BF0DD5" w:rsidP="00BF0DD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F0DD5" w:rsidRPr="00A837B1" w:rsidRDefault="003C3272" w:rsidP="00BF0DD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BF0DD5" w:rsidRPr="00A837B1">
        <w:rPr>
          <w:rFonts w:ascii="Times New Roman" w:eastAsia="Calibri" w:hAnsi="Times New Roman" w:cs="Times New Roman"/>
        </w:rPr>
        <w:t>) максимальный процент для жилой застройки участка – 60 %;</w:t>
      </w:r>
    </w:p>
    <w:p w:rsidR="00BF0DD5" w:rsidRPr="00A837B1" w:rsidRDefault="003C3272" w:rsidP="00BF0D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BF0DD5"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="00BF0DD5" w:rsidRPr="00A837B1">
        <w:rPr>
          <w:rFonts w:ascii="Times New Roman" w:eastAsia="Calibri" w:hAnsi="Times New Roman" w:cs="Times New Roman"/>
        </w:rPr>
        <w:t>м</w:t>
      </w:r>
      <w:proofErr w:type="gramEnd"/>
      <w:r w:rsidR="00BF0DD5" w:rsidRPr="00A837B1">
        <w:rPr>
          <w:rFonts w:ascii="Times New Roman" w:eastAsia="Calibri" w:hAnsi="Times New Roman" w:cs="Times New Roman"/>
        </w:rPr>
        <w:t xml:space="preserve">.)  – 3.     </w:t>
      </w:r>
    </w:p>
    <w:p w:rsidR="00BF0DD5" w:rsidRPr="00BF0DD5" w:rsidRDefault="00BF0DD5" w:rsidP="00BF0D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BF0DD5" w:rsidRDefault="00BF0DD5" w:rsidP="00BF0DD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</w:p>
    <w:p w:rsidR="003C3272" w:rsidRPr="003C3272" w:rsidRDefault="003C3272" w:rsidP="003C3272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>
        <w:rPr>
          <w:rFonts w:ascii="Times New Roman" w:eastAsia="Calibri" w:hAnsi="Times New Roman" w:cs="Times New Roman"/>
        </w:rPr>
        <w:lastRenderedPageBreak/>
        <w:t xml:space="preserve">          </w:t>
      </w:r>
      <w:r w:rsidRPr="003C327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C3272">
        <w:rPr>
          <w:rFonts w:ascii="Times New Roman" w:eastAsia="Calibri" w:hAnsi="Times New Roman" w:cs="Times New Roman"/>
          <w:b/>
          <w:shd w:val="clear" w:color="auto" w:fill="FFFFFF"/>
        </w:rPr>
        <w:t>№ 21/08/659-н от 25.08.2021 г.</w:t>
      </w:r>
      <w:r w:rsidRPr="003C327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100 000 (сто тысяч) рублей</w:t>
      </w:r>
      <w:r w:rsidRPr="003C327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3C3272" w:rsidRDefault="005F614C" w:rsidP="003C327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C327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C327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4A61BD">
        <w:rPr>
          <w:rFonts w:ascii="Times New Roman" w:eastAsia="Times New Roman" w:hAnsi="Times New Roman" w:cs="Times New Roman"/>
          <w:b/>
          <w:color w:val="000000"/>
          <w:spacing w:val="-12"/>
        </w:rPr>
        <w:t>20 000 (двадцать тысяч)</w:t>
      </w:r>
      <w:r w:rsidR="00D86625" w:rsidRPr="003C327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руб. 00 коп.</w:t>
      </w:r>
    </w:p>
    <w:p w:rsidR="005F614C" w:rsidRPr="003C3272" w:rsidRDefault="005F614C" w:rsidP="003C327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C327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4A61BD">
        <w:rPr>
          <w:rFonts w:ascii="Times New Roman" w:eastAsia="Times New Roman" w:hAnsi="Times New Roman" w:cs="Times New Roman"/>
          <w:b/>
          <w:color w:val="000000"/>
          <w:spacing w:val="-14"/>
        </w:rPr>
        <w:t>3000 (три тысячи</w:t>
      </w:r>
      <w:r w:rsidR="00D86625" w:rsidRPr="003C3272">
        <w:rPr>
          <w:rFonts w:ascii="Times New Roman" w:eastAsia="Times New Roman" w:hAnsi="Times New Roman" w:cs="Times New Roman"/>
          <w:b/>
          <w:color w:val="000000"/>
          <w:spacing w:val="-14"/>
        </w:rPr>
        <w:t>) руб. 00 коп.</w:t>
      </w:r>
    </w:p>
    <w:p w:rsidR="004A61BD" w:rsidRPr="00FD480F" w:rsidRDefault="004A61BD" w:rsidP="004A61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4A61BD" w:rsidP="004A61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25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690B" w:rsidRPr="00651DA4" w:rsidRDefault="005F614C" w:rsidP="00651D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D2B89" w:rsidRDefault="000D2B89" w:rsidP="000D2B8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557F3C" w:rsidRPr="00557F3C" w:rsidRDefault="00557F3C" w:rsidP="00557F3C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</w:t>
      </w:r>
      <w:r w:rsidRPr="00557F3C">
        <w:rPr>
          <w:rFonts w:ascii="Times New Roman" w:eastAsia="Calibri" w:hAnsi="Times New Roman" w:cs="Times New Roman"/>
          <w:iCs/>
        </w:rPr>
        <w:t>ЛОТ№3</w:t>
      </w:r>
    </w:p>
    <w:p w:rsidR="004A61BD" w:rsidRDefault="004A61BD" w:rsidP="004A61B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BF0DD5">
        <w:rPr>
          <w:rFonts w:ascii="Times New Roman" w:eastAsia="Calibri" w:hAnsi="Times New Roman" w:cs="Times New Roman"/>
          <w:spacing w:val="-4"/>
        </w:rPr>
        <w:t xml:space="preserve">- 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1620</w:t>
      </w:r>
      <w:r w:rsidRPr="00BF0DD5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0205001:1204</w:t>
      </w:r>
      <w:r w:rsidRPr="00BF0DD5">
        <w:rPr>
          <w:rFonts w:ascii="Times New Roman" w:eastAsia="Calibri" w:hAnsi="Times New Roman" w:cs="Times New Roman"/>
          <w:spacing w:val="-4"/>
        </w:rPr>
        <w:t>. Местоположение</w:t>
      </w:r>
      <w:r w:rsidRPr="00BF0DD5">
        <w:rPr>
          <w:rFonts w:ascii="Times New Roman" w:eastAsia="Calibri" w:hAnsi="Times New Roman" w:cs="Times New Roman"/>
        </w:rPr>
        <w:t>: Республика Мордовия, Большеберезниковский район, с. Косогоры</w:t>
      </w:r>
      <w:r>
        <w:rPr>
          <w:rFonts w:ascii="Times New Roman" w:eastAsia="Calibri" w:hAnsi="Times New Roman" w:cs="Times New Roman"/>
        </w:rPr>
        <w:t>, ул. Ленина</w:t>
      </w:r>
      <w:r w:rsidRPr="00BF0DD5">
        <w:rPr>
          <w:rFonts w:ascii="Times New Roman" w:eastAsia="Calibri" w:hAnsi="Times New Roman" w:cs="Times New Roman"/>
        </w:rPr>
        <w:t xml:space="preserve">. </w:t>
      </w:r>
    </w:p>
    <w:p w:rsidR="004A61BD" w:rsidRPr="00BF0DD5" w:rsidRDefault="004A61BD" w:rsidP="004A61BD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BF0DD5">
        <w:rPr>
          <w:rFonts w:ascii="Times New Roman" w:eastAsia="Calibri" w:hAnsi="Times New Roman" w:cs="Times New Roman"/>
        </w:rPr>
        <w:t xml:space="preserve">Разрешенное использование земельного участка: для ведения личного подсобного хозяйства.  Категория земель: земли населенных пунктов.  </w:t>
      </w:r>
    </w:p>
    <w:p w:rsidR="004A61BD" w:rsidRPr="00BF0DD5" w:rsidRDefault="004A61BD" w:rsidP="004A61BD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F0DD5">
        <w:rPr>
          <w:rFonts w:ascii="Times New Roman" w:eastAsia="Times New Roman" w:hAnsi="Times New Roman" w:cs="Times New Roman"/>
        </w:rPr>
        <w:t xml:space="preserve"> Осмотр земельного участка на местности: </w:t>
      </w:r>
      <w:r w:rsidRPr="00BF0DD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E593A">
        <w:rPr>
          <w:rFonts w:ascii="Times New Roman" w:eastAsia="Times New Roman" w:hAnsi="Times New Roman" w:cs="Times New Roman"/>
          <w:lang w:eastAsia="ru-RU"/>
        </w:rPr>
        <w:t>22</w:t>
      </w:r>
      <w:r>
        <w:rPr>
          <w:rFonts w:ascii="Times New Roman" w:eastAsia="Times New Roman" w:hAnsi="Times New Roman" w:cs="Times New Roman"/>
          <w:lang w:eastAsia="ru-RU"/>
        </w:rPr>
        <w:t>.09</w:t>
      </w:r>
      <w:r w:rsidRPr="00BF0DD5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4A61BD" w:rsidRDefault="004A61BD" w:rsidP="004A61BD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557F3C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 с требованиями</w:t>
      </w:r>
      <w:r w:rsidRPr="00A837B1">
        <w:rPr>
          <w:rFonts w:ascii="Times New Roman" w:eastAsia="Calibri" w:hAnsi="Times New Roman" w:cs="Times New Roman"/>
          <w:color w:val="000000"/>
        </w:rPr>
        <w:t xml:space="preserve"> действующего законодательства. </w:t>
      </w:r>
    </w:p>
    <w:p w:rsidR="004A61BD" w:rsidRPr="00A837B1" w:rsidRDefault="004A61BD" w:rsidP="004A61BD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4A61BD" w:rsidRPr="00A837B1" w:rsidRDefault="004A61BD" w:rsidP="004A61B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4A61BD" w:rsidRPr="00A837B1" w:rsidRDefault="004A61BD" w:rsidP="004A61BD">
      <w:pPr>
        <w:pStyle w:val="a4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 техническая возможность</w:t>
      </w:r>
      <w:r>
        <w:rPr>
          <w:sz w:val="22"/>
          <w:szCs w:val="22"/>
        </w:rPr>
        <w:t xml:space="preserve"> подключения (технологического присоединения) отсутствует ввиду отсутствия в данном населенном пункте газораспределительной сети</w:t>
      </w:r>
      <w:r w:rsidRPr="00A837B1">
        <w:rPr>
          <w:sz w:val="22"/>
          <w:szCs w:val="22"/>
        </w:rPr>
        <w:t>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4A61BD" w:rsidRPr="00A837B1" w:rsidRDefault="004A61BD" w:rsidP="004A61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Косогоры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4A61BD" w:rsidRPr="00A837B1" w:rsidRDefault="004A61BD" w:rsidP="004A61B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техническая возможность подключения отсутствует, в виду отсутствия на данном земельном участке водопроводных и канализационных коммуникаций. </w:t>
      </w:r>
    </w:p>
    <w:p w:rsidR="004A61BD" w:rsidRPr="00A837B1" w:rsidRDefault="004A61BD" w:rsidP="004A61BD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>:</w:t>
      </w:r>
    </w:p>
    <w:p w:rsidR="004A61BD" w:rsidRPr="00A837B1" w:rsidRDefault="004A61BD" w:rsidP="004A61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</w:t>
      </w:r>
      <w:r w:rsidRPr="003C3272">
        <w:rPr>
          <w:rFonts w:ascii="Times New Roman" w:eastAsia="Calibri" w:hAnsi="Times New Roman" w:cs="Times New Roman"/>
        </w:rPr>
        <w:t xml:space="preserve">.) – </w:t>
      </w:r>
      <w:r w:rsidRPr="003C3272">
        <w:rPr>
          <w:rStyle w:val="8"/>
          <w:rFonts w:eastAsia="Calibri"/>
          <w:color w:val="000000"/>
          <w:sz w:val="22"/>
          <w:szCs w:val="22"/>
        </w:rPr>
        <w:t>от 500 до 10000 кв.</w:t>
      </w:r>
      <w:r>
        <w:rPr>
          <w:rStyle w:val="8"/>
          <w:color w:val="000000"/>
          <w:sz w:val="22"/>
          <w:szCs w:val="22"/>
        </w:rPr>
        <w:t xml:space="preserve"> </w:t>
      </w:r>
      <w:r w:rsidRPr="003C3272">
        <w:rPr>
          <w:rStyle w:val="8"/>
          <w:rFonts w:eastAsia="Calibri"/>
          <w:color w:val="000000"/>
          <w:sz w:val="22"/>
          <w:szCs w:val="22"/>
        </w:rPr>
        <w:t>м</w:t>
      </w:r>
      <w:r w:rsidRPr="003C3272">
        <w:rPr>
          <w:rFonts w:ascii="Times New Roman" w:eastAsia="Calibri" w:hAnsi="Times New Roman" w:cs="Times New Roman"/>
        </w:rPr>
        <w:t>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4A61BD" w:rsidRPr="00A837B1" w:rsidRDefault="004A61BD" w:rsidP="004A61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4A61BD" w:rsidRPr="00A837B1" w:rsidRDefault="004A61BD" w:rsidP="004A61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>) максимальный процент для жилой застройки участка – 60 %;</w:t>
      </w:r>
    </w:p>
    <w:p w:rsidR="004A61BD" w:rsidRPr="00A837B1" w:rsidRDefault="004A61BD" w:rsidP="004A61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3.     </w:t>
      </w:r>
    </w:p>
    <w:p w:rsidR="004A61BD" w:rsidRPr="005E593A" w:rsidRDefault="004A61BD" w:rsidP="005E59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A61BD" w:rsidRPr="003C3272" w:rsidRDefault="004A61BD" w:rsidP="004A61BD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>
        <w:rPr>
          <w:rFonts w:ascii="Times New Roman" w:eastAsia="Calibri" w:hAnsi="Times New Roman" w:cs="Times New Roman"/>
        </w:rPr>
        <w:t xml:space="preserve">          </w:t>
      </w:r>
      <w:r w:rsidRPr="003C327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="005E593A">
        <w:rPr>
          <w:rFonts w:ascii="Times New Roman" w:eastAsia="Calibri" w:hAnsi="Times New Roman" w:cs="Times New Roman"/>
          <w:b/>
          <w:shd w:val="clear" w:color="auto" w:fill="FFFFFF"/>
        </w:rPr>
        <w:t>№ 21/09/679-н от 01.09</w:t>
      </w:r>
      <w:r w:rsidRPr="003C3272">
        <w:rPr>
          <w:rFonts w:ascii="Times New Roman" w:eastAsia="Calibri" w:hAnsi="Times New Roman" w:cs="Times New Roman"/>
          <w:b/>
          <w:shd w:val="clear" w:color="auto" w:fill="FFFFFF"/>
        </w:rPr>
        <w:t>.2021 г.</w:t>
      </w:r>
      <w:r w:rsidR="005E593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80 000 (восемьдесят</w:t>
      </w:r>
      <w:r w:rsidRPr="003C327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тысяч) рублей</w:t>
      </w:r>
      <w:r w:rsidRPr="003C327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4A61BD" w:rsidRPr="003C3272" w:rsidRDefault="004A61BD" w:rsidP="004A61B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C327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C327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5E593A">
        <w:rPr>
          <w:rFonts w:ascii="Times New Roman" w:eastAsia="Times New Roman" w:hAnsi="Times New Roman" w:cs="Times New Roman"/>
          <w:b/>
          <w:color w:val="000000"/>
          <w:spacing w:val="-12"/>
        </w:rPr>
        <w:t>16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 000 </w:t>
      </w:r>
      <w:r w:rsidR="005E593A">
        <w:rPr>
          <w:rFonts w:ascii="Times New Roman" w:eastAsia="Times New Roman" w:hAnsi="Times New Roman" w:cs="Times New Roman"/>
          <w:b/>
          <w:color w:val="000000"/>
          <w:spacing w:val="-12"/>
        </w:rPr>
        <w:t>(шестнадцать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тысяч)</w:t>
      </w:r>
      <w:r w:rsidRPr="003C327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руб. 00 коп.</w:t>
      </w:r>
    </w:p>
    <w:p w:rsidR="004A61BD" w:rsidRPr="003C3272" w:rsidRDefault="004A61BD" w:rsidP="004A61B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C3272">
        <w:rPr>
          <w:rFonts w:ascii="Times New Roman" w:eastAsia="Times New Roman" w:hAnsi="Times New Roman" w:cs="Times New Roman"/>
          <w:b/>
          <w:color w:val="000000"/>
          <w:spacing w:val="-14"/>
        </w:rPr>
        <w:lastRenderedPageBreak/>
        <w:t xml:space="preserve">Шаг аукциона – 3%  от  начальной  цены  предмета аукциона, составляет  </w:t>
      </w:r>
      <w:r w:rsidR="005E593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2400 (две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тысячи</w:t>
      </w:r>
      <w:r w:rsidR="005E593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четыреста</w:t>
      </w:r>
      <w:r w:rsidRPr="003C3272">
        <w:rPr>
          <w:rFonts w:ascii="Times New Roman" w:eastAsia="Times New Roman" w:hAnsi="Times New Roman" w:cs="Times New Roman"/>
          <w:b/>
          <w:color w:val="000000"/>
          <w:spacing w:val="-14"/>
        </w:rPr>
        <w:t>) руб. 00 коп.</w:t>
      </w:r>
    </w:p>
    <w:p w:rsidR="004A61BD" w:rsidRPr="00FD480F" w:rsidRDefault="004A61BD" w:rsidP="004A61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4A61BD" w:rsidRPr="00FD480F" w:rsidRDefault="004A61BD" w:rsidP="004A61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25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4A61BD" w:rsidRPr="00651DA4" w:rsidRDefault="004A61BD" w:rsidP="004A61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5E593A">
        <w:rPr>
          <w:rFonts w:ascii="Times New Roman" w:eastAsia="Times New Roman" w:hAnsi="Times New Roman" w:cs="Times New Roman"/>
          <w:b/>
        </w:rPr>
        <w:t>14.09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5E593A">
        <w:rPr>
          <w:rFonts w:ascii="Times New Roman" w:eastAsia="Calibri" w:hAnsi="Times New Roman" w:cs="Times New Roman"/>
          <w:b/>
          <w:iCs/>
        </w:rPr>
        <w:t>13.10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5E593A">
        <w:rPr>
          <w:rFonts w:ascii="Times New Roman" w:eastAsia="Times New Roman" w:hAnsi="Times New Roman" w:cs="Times New Roman"/>
          <w:b/>
        </w:rPr>
        <w:t>астие в аукционе состоится 14.10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2B89"/>
    <w:rsid w:val="000D5ABF"/>
    <w:rsid w:val="00151A5E"/>
    <w:rsid w:val="001D2887"/>
    <w:rsid w:val="002312F5"/>
    <w:rsid w:val="002338FD"/>
    <w:rsid w:val="002522A8"/>
    <w:rsid w:val="00273A44"/>
    <w:rsid w:val="0027759A"/>
    <w:rsid w:val="003255F0"/>
    <w:rsid w:val="0034057F"/>
    <w:rsid w:val="003C3272"/>
    <w:rsid w:val="004352A0"/>
    <w:rsid w:val="0045407F"/>
    <w:rsid w:val="00466241"/>
    <w:rsid w:val="0047215B"/>
    <w:rsid w:val="004832E5"/>
    <w:rsid w:val="004A61BD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E593A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35E0D"/>
    <w:rsid w:val="007636FA"/>
    <w:rsid w:val="007F5A2E"/>
    <w:rsid w:val="00813181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A6D15"/>
    <w:rsid w:val="00BB0A32"/>
    <w:rsid w:val="00BE3811"/>
    <w:rsid w:val="00BF0DD5"/>
    <w:rsid w:val="00C67CF3"/>
    <w:rsid w:val="00C67E06"/>
    <w:rsid w:val="00C71665"/>
    <w:rsid w:val="00C74460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3C3272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4</Pages>
  <Words>2647</Words>
  <Characters>15090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2021-06-23T08:30:00Z</cp:lastPrinted>
  <dcterms:created xsi:type="dcterms:W3CDTF">2018-11-07T08:00:00Z</dcterms:created>
  <dcterms:modified xsi:type="dcterms:W3CDTF">2021-09-13T08:18:00Z</dcterms:modified>
</cp:coreProperties>
</file>