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544" w:rsidRPr="001B4544" w:rsidRDefault="001B4544" w:rsidP="001B454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B45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Что должен спросить соискатель у </w:t>
      </w:r>
      <w:proofErr w:type="spellStart"/>
      <w:r w:rsidRPr="001B45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рекрутера</w:t>
      </w:r>
      <w:proofErr w:type="spellEnd"/>
      <w:r w:rsidRPr="001B45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(</w:t>
      </w:r>
      <w:r w:rsidRPr="001B4544">
        <w:rPr>
          <w:rFonts w:ascii="Times New Roman" w:hAnsi="Times New Roman" w:cs="Times New Roman"/>
          <w:b/>
          <w:sz w:val="28"/>
          <w:szCs w:val="28"/>
        </w:rPr>
        <w:t>это человек, который занимается подбором кадров)</w:t>
      </w:r>
      <w:r w:rsidRPr="001B45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на собеседовании!</w:t>
      </w:r>
    </w:p>
    <w:p w:rsidR="001B4544" w:rsidRPr="001B4544" w:rsidRDefault="001B4544" w:rsidP="001B45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Собеседование – процесс двусторонний, поэтому соискатель обязан не только отвечать на вопросы HR-менеджера, но и сам интересоваться потенциальным местом работы: должностными обязанностями, коллективом, непосредственным руководителем.</w:t>
      </w:r>
    </w:p>
    <w:p w:rsidR="001B4544" w:rsidRPr="001B4544" w:rsidRDefault="001B4544" w:rsidP="001B4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претендент на вакансию не только покажет себя ответственным человеком, но и избавит от неожиданных проблем в будущем.</w:t>
      </w:r>
    </w:p>
    <w:p w:rsidR="001B4544" w:rsidRPr="001B4544" w:rsidRDefault="001B4544" w:rsidP="001B4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разберем, что обязательно нужно спросить у </w:t>
      </w:r>
      <w:proofErr w:type="spellStart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рекрутера</w:t>
      </w:r>
      <w:proofErr w:type="spellEnd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B4544" w:rsidRPr="001B4544" w:rsidRDefault="001B4544" w:rsidP="001B45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Почему позиция вакантна? </w:t>
      </w:r>
    </w:p>
    <w:p w:rsidR="001B4544" w:rsidRPr="001B4544" w:rsidRDefault="001B4544" w:rsidP="001B454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Полезно знать историю, связанную с должностью, чтобы в дальнейшем быть уверенным, как проявить себя с лучшей стороны. Поинтересуйтесь, почему ушел предшественник, позиция временная или постоянная.  </w:t>
      </w:r>
    </w:p>
    <w:p w:rsidR="001B4544" w:rsidRPr="001B4544" w:rsidRDefault="001B4544" w:rsidP="001B45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от кандидата ожидает начальство?</w:t>
      </w:r>
    </w:p>
    <w:p w:rsidR="001B4544" w:rsidRPr="001B4544" w:rsidRDefault="001B4544" w:rsidP="001B454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Менеджерские качества у соискателя всегда приветствуются </w:t>
      </w:r>
      <w:proofErr w:type="spellStart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рекрутерами</w:t>
      </w:r>
      <w:proofErr w:type="spellEnd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Спросите, какие задачи вам придется решать на новой позиции в первую очередь, так вы продемонстрируете не только деловой подход, но и не окажетесь в заблуждении, заранее оценив объем работы.  </w:t>
      </w:r>
    </w:p>
    <w:p w:rsidR="001B4544" w:rsidRPr="001B4544" w:rsidRDefault="001B4544" w:rsidP="001B45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Попросите рассказать о своем непосредственном руководителе.</w:t>
      </w:r>
    </w:p>
    <w:p w:rsidR="001B4544" w:rsidRPr="001B4544" w:rsidRDefault="001B4544" w:rsidP="001B454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если вы устраиваетесь в самую лучшую компанию в сегменте, ежедневно работать придется с конкретным менеджером. Постарайтесь наводящими вопросами выяснить профессиональные и человеческие характеристики непосредственного руководителя, чтобы определить для себя, сможете ли вы работать с таким человеком.</w:t>
      </w:r>
    </w:p>
    <w:p w:rsidR="001B4544" w:rsidRPr="001B4544" w:rsidRDefault="001B4544" w:rsidP="001B45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Поинтересуйтесь у HR-специалиста, почему он работает именно в этой компании.</w:t>
      </w:r>
    </w:p>
    <w:p w:rsidR="001B4544" w:rsidRPr="001B4544" w:rsidRDefault="001B4544" w:rsidP="001B454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Людям нравится, когда ими интересуются и спрашивают их личное мнение, таким образом, вы демонстрируете доверие</w:t>
      </w:r>
      <w:r w:rsidR="00694E92" w:rsidRPr="00694E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беседа переходит в дружеский формат. После такого вопроса </w:t>
      </w:r>
      <w:proofErr w:type="spellStart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рекрутер</w:t>
      </w:r>
      <w:proofErr w:type="spellEnd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точно вас запомнит, а вы узнаете некую </w:t>
      </w:r>
      <w:proofErr w:type="spellStart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инсайдерскую</w:t>
      </w:r>
      <w:proofErr w:type="spellEnd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и сможете оценить HR-специалиста как человека и потенциального коллегу.</w:t>
      </w:r>
    </w:p>
    <w:p w:rsidR="001B4544" w:rsidRPr="001B4544" w:rsidRDefault="001B4544" w:rsidP="001B45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Каковы наши следующие действия?</w:t>
      </w:r>
    </w:p>
    <w:p w:rsidR="001B4544" w:rsidRPr="001B4544" w:rsidRDefault="001B4544" w:rsidP="001B45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Конечно, ни вы, ни </w:t>
      </w:r>
      <w:proofErr w:type="spellStart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рекрутер</w:t>
      </w:r>
      <w:proofErr w:type="spellEnd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сразу после первого собеседования не в состоянии дать положительный ответ по поводу трудоустройства: и вам необходимо взвесить за и против, и у специалиста по подбору персонала еще не закончился список кандидатов на должность. Чтобы подвести итог беседы и вместе с тем продолжать быть участником процесса, возьмите ситуацию в свои руки: попросите номер телефона </w:t>
      </w:r>
      <w:proofErr w:type="spellStart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рекрутера</w:t>
      </w:r>
      <w:proofErr w:type="spellEnd"/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поинтересуйтесь удобным временем для звонка.</w:t>
      </w:r>
    </w:p>
    <w:p w:rsidR="001B4544" w:rsidRPr="001B4544" w:rsidRDefault="001B4544" w:rsidP="001B4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вы продемонстрируете серьезность намерений и будете готовы к вызовам и возможностям на новом месте работы.</w:t>
      </w:r>
    </w:p>
    <w:p w:rsidR="001B4544" w:rsidRPr="001B4544" w:rsidRDefault="001B4544" w:rsidP="001B45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интересную и высокооплачиваемую работу можно всегда на портале «Работа в России».</w:t>
      </w:r>
    </w:p>
    <w:p w:rsidR="001B4544" w:rsidRPr="001B4544" w:rsidRDefault="001B4544" w:rsidP="001B454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54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«Работа в России» – федеральная государственная информационная система о возможностях трудоустройства, работодателях, испытывающих потребность в работниках, о наличии свободных рабочих мест и вакантных должностей, гражданах, ищущих работу, а также содержащая иную информацию. В настоящее время на портале представлено более 1,9 </w:t>
      </w:r>
      <w:proofErr w:type="spellStart"/>
      <w:proofErr w:type="gramStart"/>
      <w:r w:rsidRPr="001B454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млн</w:t>
      </w:r>
      <w:proofErr w:type="spellEnd"/>
      <w:proofErr w:type="gramEnd"/>
      <w:r w:rsidRPr="001B454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доступных для трудоустройства рабочих мест по всей стране. </w:t>
      </w:r>
    </w:p>
    <w:p w:rsidR="00087656" w:rsidRDefault="00DC7C17" w:rsidP="00DC7C17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sectPr w:rsidR="00087656" w:rsidSect="001B454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544"/>
    <w:rsid w:val="00087656"/>
    <w:rsid w:val="001B4544"/>
    <w:rsid w:val="00694E92"/>
    <w:rsid w:val="00DC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656"/>
  </w:style>
  <w:style w:type="paragraph" w:styleId="1">
    <w:name w:val="heading 1"/>
    <w:basedOn w:val="a"/>
    <w:link w:val="10"/>
    <w:uiPriority w:val="9"/>
    <w:qFormat/>
    <w:rsid w:val="001B45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5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paragraph">
    <w:name w:val="content__paragraph"/>
    <w:basedOn w:val="a"/>
    <w:rsid w:val="001B4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1B4544"/>
    <w:rPr>
      <w:b/>
      <w:bCs/>
    </w:rPr>
  </w:style>
  <w:style w:type="character" w:styleId="a4">
    <w:name w:val="Emphasis"/>
    <w:basedOn w:val="a0"/>
    <w:uiPriority w:val="20"/>
    <w:qFormat/>
    <w:rsid w:val="001B45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3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3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9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9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2021-09-27T12:09:00Z</dcterms:created>
  <dcterms:modified xsi:type="dcterms:W3CDTF">2021-09-27T12:18:00Z</dcterms:modified>
</cp:coreProperties>
</file>