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0959" w:rsidRPr="000F1430" w:rsidRDefault="00830959" w:rsidP="00773197">
      <w:pPr>
        <w:spacing w:after="36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proofErr w:type="gramStart"/>
      <w:r w:rsidRPr="000F1430">
        <w:rPr>
          <w:rFonts w:ascii="Times New Roman" w:eastAsia="Calibri" w:hAnsi="Times New Roman" w:cs="Times New Roman"/>
          <w:b/>
          <w:sz w:val="24"/>
          <w:szCs w:val="24"/>
        </w:rPr>
        <w:t>П</w:t>
      </w:r>
      <w:proofErr w:type="gramEnd"/>
      <w:r w:rsidRPr="000F1430">
        <w:rPr>
          <w:rFonts w:ascii="Times New Roman" w:eastAsia="Calibri" w:hAnsi="Times New Roman" w:cs="Times New Roman"/>
          <w:b/>
          <w:sz w:val="24"/>
          <w:szCs w:val="24"/>
        </w:rPr>
        <w:t xml:space="preserve"> Р О Т О К О Л</w:t>
      </w:r>
    </w:p>
    <w:p w:rsidR="00830959" w:rsidRPr="000F1430" w:rsidRDefault="00830959" w:rsidP="007E64F8">
      <w:pPr>
        <w:widowControl w:val="0"/>
        <w:autoSpaceDE w:val="0"/>
        <w:autoSpaceDN w:val="0"/>
        <w:adjustRightInd w:val="0"/>
        <w:spacing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заседания комиссии по проведению  аукционов и конкурсов  о признании претендентов участниками аукциона по продаже права на заключение договора купли-продажи земельного участка:</w:t>
      </w:r>
    </w:p>
    <w:p w:rsidR="00C005AA" w:rsidRPr="00C005AA" w:rsidRDefault="00C005AA" w:rsidP="0083095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38041A" w:rsidRPr="0005508C" w:rsidRDefault="00830959" w:rsidP="0083095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550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05508C" w:rsidRPr="0005508C">
        <w:rPr>
          <w:rFonts w:ascii="Times New Roman" w:eastAsia="Calibri" w:hAnsi="Times New Roman" w:cs="Times New Roman"/>
          <w:spacing w:val="-4"/>
          <w:sz w:val="24"/>
          <w:szCs w:val="24"/>
        </w:rPr>
        <w:t xml:space="preserve">общей площадью 1356649 кв.м. с кадастровым номером 13:04:0316003:236. Местоположение: </w:t>
      </w:r>
      <w:r w:rsidR="0005508C" w:rsidRPr="0005508C">
        <w:rPr>
          <w:rFonts w:ascii="Times New Roman" w:hAnsi="Times New Roman" w:cs="Times New Roman"/>
          <w:sz w:val="24"/>
          <w:szCs w:val="24"/>
        </w:rPr>
        <w:t xml:space="preserve">Республика Мордовия, Большеберезниковский район, Шугуровское сельское поселение. </w:t>
      </w:r>
      <w:r w:rsidR="0005508C" w:rsidRPr="0005508C">
        <w:rPr>
          <w:rFonts w:ascii="Times New Roman" w:eastAsia="Calibri" w:hAnsi="Times New Roman" w:cs="Times New Roman"/>
          <w:sz w:val="24"/>
          <w:szCs w:val="24"/>
        </w:rPr>
        <w:t>Разрешенное использование земельного участка: сельскохозяйственное использование. Категория земель: земли сельскохозяйственного назначения</w:t>
      </w:r>
      <w:r w:rsidR="0005508C">
        <w:rPr>
          <w:rFonts w:ascii="Times New Roman" w:eastAsia="Calibri" w:hAnsi="Times New Roman" w:cs="Times New Roman"/>
          <w:sz w:val="24"/>
          <w:szCs w:val="24"/>
        </w:rPr>
        <w:t>.</w:t>
      </w:r>
    </w:p>
    <w:p w:rsidR="0005508C" w:rsidRPr="0038041A" w:rsidRDefault="0005508C" w:rsidP="0083095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30959" w:rsidRPr="0038041A" w:rsidRDefault="00830959" w:rsidP="00773197">
      <w:pPr>
        <w:widowControl w:val="0"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8041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с. Большие Березники                                                                                             </w:t>
      </w:r>
      <w:r w:rsidR="0005508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19</w:t>
      </w:r>
      <w:r w:rsidR="0038041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.01</w:t>
      </w:r>
      <w:r w:rsidR="00C633D2" w:rsidRPr="0038041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.2</w:t>
      </w:r>
      <w:r w:rsidRPr="0038041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0</w:t>
      </w:r>
      <w:r w:rsidR="0038041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22</w:t>
      </w:r>
      <w:r w:rsidRPr="0038041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г.</w:t>
      </w:r>
    </w:p>
    <w:p w:rsidR="000F1430" w:rsidRPr="0038041A" w:rsidRDefault="000F1430" w:rsidP="00773197">
      <w:pPr>
        <w:tabs>
          <w:tab w:val="left" w:pos="3364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30959" w:rsidRPr="000F1430" w:rsidRDefault="00830959" w:rsidP="00773197">
      <w:pPr>
        <w:tabs>
          <w:tab w:val="left" w:pos="3364"/>
        </w:tabs>
        <w:spacing w:after="36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8041A">
        <w:rPr>
          <w:rFonts w:ascii="Times New Roman" w:eastAsia="Calibri" w:hAnsi="Times New Roman" w:cs="Times New Roman"/>
          <w:sz w:val="24"/>
          <w:szCs w:val="24"/>
        </w:rPr>
        <w:t xml:space="preserve">Всего членов комиссии:  </w:t>
      </w:r>
      <w:r w:rsidR="00414707">
        <w:rPr>
          <w:rFonts w:ascii="Times New Roman" w:eastAsia="Calibri" w:hAnsi="Times New Roman" w:cs="Times New Roman"/>
          <w:sz w:val="24"/>
          <w:szCs w:val="24"/>
        </w:rPr>
        <w:t>6</w:t>
      </w:r>
      <w:r w:rsidRPr="0038041A">
        <w:rPr>
          <w:rFonts w:ascii="Times New Roman" w:eastAsia="Calibri" w:hAnsi="Times New Roman" w:cs="Times New Roman"/>
          <w:sz w:val="24"/>
          <w:szCs w:val="24"/>
        </w:rPr>
        <w:t xml:space="preserve">  чел</w:t>
      </w:r>
      <w:r w:rsidRPr="000F1430">
        <w:rPr>
          <w:rFonts w:ascii="Times New Roman" w:eastAsia="Calibri" w:hAnsi="Times New Roman" w:cs="Times New Roman"/>
          <w:sz w:val="24"/>
          <w:szCs w:val="24"/>
        </w:rPr>
        <w:t>.</w:t>
      </w:r>
      <w:r w:rsidR="00856B30" w:rsidRPr="000F1430">
        <w:rPr>
          <w:rFonts w:ascii="Times New Roman" w:eastAsia="Calibri" w:hAnsi="Times New Roman" w:cs="Times New Roman"/>
          <w:sz w:val="24"/>
          <w:szCs w:val="24"/>
        </w:rPr>
        <w:tab/>
      </w:r>
    </w:p>
    <w:p w:rsidR="00830959" w:rsidRPr="000F1430" w:rsidRDefault="00830959" w:rsidP="00773197">
      <w:pPr>
        <w:spacing w:after="24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Присутствовали:    </w:t>
      </w:r>
      <w:r w:rsidR="00414707">
        <w:rPr>
          <w:rFonts w:ascii="Times New Roman" w:eastAsia="Calibri" w:hAnsi="Times New Roman" w:cs="Times New Roman"/>
          <w:sz w:val="24"/>
          <w:szCs w:val="24"/>
        </w:rPr>
        <w:t>6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чел.   </w:t>
      </w:r>
    </w:p>
    <w:p w:rsidR="00830959" w:rsidRPr="000F1430" w:rsidRDefault="00830959" w:rsidP="00773197">
      <w:pPr>
        <w:spacing w:after="48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b/>
          <w:sz w:val="24"/>
          <w:szCs w:val="24"/>
        </w:rPr>
        <w:t>ПОВЕСТКА     ДНЯ:</w:t>
      </w:r>
    </w:p>
    <w:p w:rsidR="0005508C" w:rsidRDefault="00830959" w:rsidP="0005508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1. Рассмотрение заявок, поданных на участие в аукционе по продаже права на заключение договора купли-продажи земельн</w:t>
      </w:r>
      <w:r w:rsidR="005F2A66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9A2158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го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участк</w:t>
      </w:r>
      <w:r w:rsidR="009A2158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05508C" w:rsidRPr="0005508C" w:rsidRDefault="0005508C" w:rsidP="0005508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05508C">
        <w:rPr>
          <w:rFonts w:ascii="Times New Roman" w:eastAsia="Calibri" w:hAnsi="Times New Roman" w:cs="Times New Roman"/>
          <w:spacing w:val="-4"/>
          <w:sz w:val="24"/>
          <w:szCs w:val="24"/>
        </w:rPr>
        <w:t xml:space="preserve">общей площадью 1356649 кв.м. с кадастровым номером 13:04:0316003:236. Местоположение: </w:t>
      </w:r>
      <w:r w:rsidRPr="0005508C">
        <w:rPr>
          <w:rFonts w:ascii="Times New Roman" w:hAnsi="Times New Roman" w:cs="Times New Roman"/>
          <w:sz w:val="24"/>
          <w:szCs w:val="24"/>
        </w:rPr>
        <w:t xml:space="preserve">Республика Мордовия, Большеберезниковский район, Шугуровское сельское поселение. </w:t>
      </w:r>
      <w:r w:rsidRPr="0005508C">
        <w:rPr>
          <w:rFonts w:ascii="Times New Roman" w:eastAsia="Calibri" w:hAnsi="Times New Roman" w:cs="Times New Roman"/>
          <w:sz w:val="24"/>
          <w:szCs w:val="24"/>
        </w:rPr>
        <w:t>Разрешенное использование земельного участка: сельскохозяйственное использование. Категория земель: земли сельскохозяйственного назначения</w:t>
      </w:r>
      <w:r>
        <w:rPr>
          <w:rFonts w:ascii="Times New Roman" w:eastAsia="Calibri" w:hAnsi="Times New Roman" w:cs="Times New Roman"/>
          <w:sz w:val="24"/>
          <w:szCs w:val="24"/>
        </w:rPr>
        <w:t>.</w:t>
      </w:r>
    </w:p>
    <w:p w:rsidR="00830959" w:rsidRPr="0038041A" w:rsidRDefault="0038041A" w:rsidP="0038041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 </w:t>
      </w:r>
      <w:r w:rsidR="00830959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Продавец – Администрация Большеберезниковского муниципального района</w:t>
      </w:r>
      <w:r w:rsidR="00830959" w:rsidRPr="000F1430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 действующая на </w:t>
      </w:r>
      <w:r w:rsidR="00830959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основании Устава,  зарегистрированного Управлением Министерства юстиции Российской Федерации  по Республике Мордовия 22 мая 2013 года № </w:t>
      </w:r>
      <w:r w:rsidR="00830959" w:rsidRPr="000F143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r w:rsidR="00830959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13504000203001 и в соответствии  со ст. ст. 39.2, 39.3,</w:t>
      </w:r>
      <w:r w:rsidR="002904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39.4,</w:t>
      </w:r>
      <w:r w:rsidR="00830959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39.12 Земельного кодекса Российской  Федерации.</w:t>
      </w:r>
    </w:p>
    <w:p w:rsidR="00830959" w:rsidRPr="000F1430" w:rsidRDefault="00830959" w:rsidP="00AA609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момент окончания приема з</w:t>
      </w:r>
      <w:r w:rsidR="0005508C">
        <w:rPr>
          <w:rFonts w:ascii="Times New Roman" w:eastAsia="Times New Roman" w:hAnsi="Times New Roman" w:cs="Times New Roman"/>
          <w:sz w:val="24"/>
          <w:szCs w:val="24"/>
          <w:lang w:eastAsia="ru-RU"/>
        </w:rPr>
        <w:t>аявок,  согласно  информационному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бюллетен</w:t>
      </w:r>
      <w:r w:rsidR="0005508C">
        <w:rPr>
          <w:rFonts w:ascii="Times New Roman" w:eastAsia="Times New Roman" w:hAnsi="Times New Roman" w:cs="Times New Roman"/>
          <w:sz w:val="24"/>
          <w:szCs w:val="24"/>
          <w:lang w:eastAsia="ru-RU"/>
        </w:rPr>
        <w:t>ю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от </w:t>
      </w:r>
      <w:r w:rsidR="0005508C"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="0038041A">
        <w:rPr>
          <w:rFonts w:ascii="Times New Roman" w:eastAsia="Times New Roman" w:hAnsi="Times New Roman" w:cs="Times New Roman"/>
          <w:sz w:val="24"/>
          <w:szCs w:val="24"/>
          <w:lang w:eastAsia="ru-RU"/>
        </w:rPr>
        <w:t>.1</w:t>
      </w:r>
      <w:r w:rsidR="00C87A67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210BC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="00C87A67">
        <w:rPr>
          <w:rFonts w:ascii="Times New Roman" w:eastAsia="Times New Roman" w:hAnsi="Times New Roman" w:cs="Times New Roman"/>
          <w:sz w:val="24"/>
          <w:szCs w:val="24"/>
          <w:lang w:eastAsia="ru-RU"/>
        </w:rPr>
        <w:t>21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№ </w:t>
      </w:r>
      <w:r w:rsidR="0005508C">
        <w:rPr>
          <w:rFonts w:ascii="Times New Roman" w:eastAsia="Times New Roman" w:hAnsi="Times New Roman" w:cs="Times New Roman"/>
          <w:sz w:val="24"/>
          <w:szCs w:val="24"/>
          <w:lang w:eastAsia="ru-RU"/>
        </w:rPr>
        <w:t>277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,  на участие  в аукционе по продаже  земельного  участка:</w:t>
      </w:r>
    </w:p>
    <w:p w:rsidR="0005508C" w:rsidRPr="0005508C" w:rsidRDefault="0005508C" w:rsidP="0005508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05508C">
        <w:rPr>
          <w:rFonts w:ascii="Times New Roman" w:eastAsia="Calibri" w:hAnsi="Times New Roman" w:cs="Times New Roman"/>
          <w:spacing w:val="-4"/>
          <w:sz w:val="24"/>
          <w:szCs w:val="24"/>
        </w:rPr>
        <w:t xml:space="preserve">общей площадью 1356649 кв.м. с кадастровым номером 13:04:0316003:236. Местоположение: </w:t>
      </w:r>
      <w:r w:rsidRPr="0005508C">
        <w:rPr>
          <w:rFonts w:ascii="Times New Roman" w:hAnsi="Times New Roman" w:cs="Times New Roman"/>
          <w:sz w:val="24"/>
          <w:szCs w:val="24"/>
        </w:rPr>
        <w:t xml:space="preserve">Республика Мордовия, Большеберезниковский район, Шугуровское сельское поселение. </w:t>
      </w:r>
      <w:r w:rsidRPr="0005508C">
        <w:rPr>
          <w:rFonts w:ascii="Times New Roman" w:eastAsia="Calibri" w:hAnsi="Times New Roman" w:cs="Times New Roman"/>
          <w:sz w:val="24"/>
          <w:szCs w:val="24"/>
        </w:rPr>
        <w:t>Разрешенное использование земельного участка: сельскохозяйственное использование. Категория земель: земли сельскохозяйственного назначения</w:t>
      </w:r>
      <w:r>
        <w:rPr>
          <w:rFonts w:ascii="Times New Roman" w:eastAsia="Calibri" w:hAnsi="Times New Roman" w:cs="Times New Roman"/>
          <w:sz w:val="24"/>
          <w:szCs w:val="24"/>
        </w:rPr>
        <w:t>.</w:t>
      </w:r>
    </w:p>
    <w:p w:rsidR="00830959" w:rsidRPr="000F1430" w:rsidRDefault="00C87A67" w:rsidP="0038041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="00830959" w:rsidRPr="000F1430">
        <w:rPr>
          <w:rFonts w:ascii="Times New Roman" w:eastAsia="Calibri" w:hAnsi="Times New Roman" w:cs="Times New Roman"/>
          <w:sz w:val="24"/>
          <w:szCs w:val="24"/>
        </w:rPr>
        <w:t xml:space="preserve">Поступила  заявка от </w:t>
      </w:r>
      <w:r w:rsidR="0038041A">
        <w:rPr>
          <w:rFonts w:ascii="Times New Roman" w:eastAsia="Calibri" w:hAnsi="Times New Roman" w:cs="Times New Roman"/>
          <w:sz w:val="24"/>
          <w:szCs w:val="24"/>
        </w:rPr>
        <w:t>ОАО «Птицефабрика «</w:t>
      </w:r>
      <w:proofErr w:type="spellStart"/>
      <w:r w:rsidR="0038041A">
        <w:rPr>
          <w:rFonts w:ascii="Times New Roman" w:eastAsia="Calibri" w:hAnsi="Times New Roman" w:cs="Times New Roman"/>
          <w:sz w:val="24"/>
          <w:szCs w:val="24"/>
        </w:rPr>
        <w:t>Атемарская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>»</w:t>
      </w:r>
      <w:r w:rsidR="00773197">
        <w:rPr>
          <w:rFonts w:ascii="Times New Roman" w:eastAsia="Calibri" w:hAnsi="Times New Roman" w:cs="Times New Roman"/>
          <w:sz w:val="24"/>
          <w:szCs w:val="24"/>
        </w:rPr>
        <w:t>.</w:t>
      </w:r>
    </w:p>
    <w:p w:rsidR="001A0A8E" w:rsidRPr="000F1430" w:rsidRDefault="001A0A8E" w:rsidP="0077319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830959" w:rsidRDefault="00830959" w:rsidP="00773197">
      <w:pPr>
        <w:spacing w:after="12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0F1430">
        <w:rPr>
          <w:rFonts w:ascii="Times New Roman" w:eastAsia="Calibri" w:hAnsi="Times New Roman" w:cs="Times New Roman"/>
          <w:b/>
          <w:sz w:val="24"/>
          <w:szCs w:val="24"/>
        </w:rPr>
        <w:t>Комиссия  решила:</w:t>
      </w:r>
    </w:p>
    <w:p w:rsidR="000F1430" w:rsidRPr="000F1430" w:rsidRDefault="000F1430" w:rsidP="00773197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05508C" w:rsidRDefault="00830959" w:rsidP="0005508C">
      <w:pPr>
        <w:widowControl w:val="0"/>
        <w:autoSpaceDE w:val="0"/>
        <w:autoSpaceDN w:val="0"/>
        <w:adjustRightInd w:val="0"/>
        <w:spacing w:after="24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связи с поступлением заявки и подтверждением поступления задатка в установленный срок на счет</w:t>
      </w:r>
      <w:r w:rsidR="00C87A67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указанный в извещении о проведении торгов</w:t>
      </w:r>
      <w:r w:rsidR="00C87A67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признать </w:t>
      </w:r>
      <w:r w:rsidR="0038041A">
        <w:rPr>
          <w:rFonts w:ascii="Times New Roman" w:eastAsia="Calibri" w:hAnsi="Times New Roman" w:cs="Times New Roman"/>
          <w:sz w:val="24"/>
          <w:szCs w:val="24"/>
        </w:rPr>
        <w:t>ОАО «Птицефабрика «</w:t>
      </w:r>
      <w:proofErr w:type="spellStart"/>
      <w:r w:rsidR="0038041A">
        <w:rPr>
          <w:rFonts w:ascii="Times New Roman" w:eastAsia="Calibri" w:hAnsi="Times New Roman" w:cs="Times New Roman"/>
          <w:sz w:val="24"/>
          <w:szCs w:val="24"/>
        </w:rPr>
        <w:t>Атемарская</w:t>
      </w:r>
      <w:proofErr w:type="spellEnd"/>
      <w:r w:rsidR="0038041A">
        <w:rPr>
          <w:rFonts w:ascii="Times New Roman" w:eastAsia="Calibri" w:hAnsi="Times New Roman" w:cs="Times New Roman"/>
          <w:sz w:val="24"/>
          <w:szCs w:val="24"/>
        </w:rPr>
        <w:t xml:space="preserve">» </w:t>
      </w:r>
      <w:r w:rsidRPr="000F143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- </w:t>
      </w:r>
      <w:r w:rsidRPr="000F14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участником аукциона под № </w:t>
      </w:r>
      <w:r w:rsidR="00AA609A" w:rsidRPr="000F14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</w:t>
      </w:r>
      <w:r w:rsidRPr="000F14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и допустить к участию на торгах 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продаже права на заключение договора к</w:t>
      </w:r>
      <w:r w:rsidR="005F2A66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упли-продажи земельного участка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05508C" w:rsidRPr="0005508C" w:rsidRDefault="0005508C" w:rsidP="0005508C">
      <w:pPr>
        <w:widowControl w:val="0"/>
        <w:autoSpaceDE w:val="0"/>
        <w:autoSpaceDN w:val="0"/>
        <w:adjustRightInd w:val="0"/>
        <w:spacing w:after="24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05508C">
        <w:rPr>
          <w:rFonts w:ascii="Times New Roman" w:eastAsia="Calibri" w:hAnsi="Times New Roman" w:cs="Times New Roman"/>
          <w:spacing w:val="-4"/>
          <w:sz w:val="24"/>
          <w:szCs w:val="24"/>
        </w:rPr>
        <w:t xml:space="preserve">общей площадью 1356649 кв.м. с кадастровым номером 13:04:0316003:236. </w:t>
      </w:r>
      <w:r w:rsidRPr="0005508C">
        <w:rPr>
          <w:rFonts w:ascii="Times New Roman" w:eastAsia="Calibri" w:hAnsi="Times New Roman" w:cs="Times New Roman"/>
          <w:spacing w:val="-4"/>
          <w:sz w:val="24"/>
          <w:szCs w:val="24"/>
        </w:rPr>
        <w:lastRenderedPageBreak/>
        <w:t xml:space="preserve">Местоположение: </w:t>
      </w:r>
      <w:r w:rsidRPr="0005508C">
        <w:rPr>
          <w:rFonts w:ascii="Times New Roman" w:hAnsi="Times New Roman" w:cs="Times New Roman"/>
          <w:sz w:val="24"/>
          <w:szCs w:val="24"/>
        </w:rPr>
        <w:t xml:space="preserve">Республика Мордовия, Большеберезниковский район, Шугуровское сельское поселение. </w:t>
      </w:r>
      <w:r w:rsidRPr="0005508C">
        <w:rPr>
          <w:rFonts w:ascii="Times New Roman" w:eastAsia="Calibri" w:hAnsi="Times New Roman" w:cs="Times New Roman"/>
          <w:sz w:val="24"/>
          <w:szCs w:val="24"/>
        </w:rPr>
        <w:t>Разрешенное использование земельного участка: сельскохозяйственное использование. Категория земель: земли сельскохозяйственного назначения</w:t>
      </w:r>
      <w:r>
        <w:rPr>
          <w:rFonts w:ascii="Times New Roman" w:eastAsia="Calibri" w:hAnsi="Times New Roman" w:cs="Times New Roman"/>
          <w:sz w:val="24"/>
          <w:szCs w:val="24"/>
        </w:rPr>
        <w:t>.</w:t>
      </w:r>
    </w:p>
    <w:p w:rsidR="00C005AA" w:rsidRDefault="00C005AA" w:rsidP="0038041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30959" w:rsidRPr="000F1430" w:rsidRDefault="00830959" w:rsidP="0077319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ИТОГИ    ГОЛОСОВАНИЯ:</w:t>
      </w:r>
    </w:p>
    <w:p w:rsidR="005F2A66" w:rsidRPr="000F1430" w:rsidRDefault="005F2A66" w:rsidP="0077319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56B30" w:rsidRPr="000F1430" w:rsidRDefault="007F7EF1" w:rsidP="00773197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</w:t>
      </w:r>
    </w:p>
    <w:p w:rsidR="007F7EF1" w:rsidRPr="000F1430" w:rsidRDefault="00171B56" w:rsidP="00773197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="00210A12"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210A12"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F7EF1" w:rsidRPr="000F1430">
        <w:rPr>
          <w:rFonts w:ascii="Times New Roman" w:eastAsia="Calibri" w:hAnsi="Times New Roman" w:cs="Times New Roman"/>
          <w:sz w:val="24"/>
          <w:szCs w:val="24"/>
        </w:rPr>
        <w:t xml:space="preserve"> «ЗА» _____________________М.В. Чалдушкина</w:t>
      </w:r>
    </w:p>
    <w:p w:rsidR="007F7EF1" w:rsidRPr="000F1430" w:rsidRDefault="007F7EF1" w:rsidP="00773197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7F7EF1" w:rsidRPr="000F1430" w:rsidRDefault="00171B56" w:rsidP="00773197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F7EF1" w:rsidRPr="000F1430">
        <w:rPr>
          <w:rFonts w:ascii="Times New Roman" w:eastAsia="Calibri" w:hAnsi="Times New Roman" w:cs="Times New Roman"/>
          <w:sz w:val="24"/>
          <w:szCs w:val="24"/>
        </w:rPr>
        <w:t>«ЗА»  _____________________</w:t>
      </w:r>
      <w:r w:rsidR="00C87A67">
        <w:rPr>
          <w:rFonts w:ascii="Times New Roman" w:eastAsia="Calibri" w:hAnsi="Times New Roman" w:cs="Times New Roman"/>
          <w:sz w:val="24"/>
          <w:szCs w:val="24"/>
        </w:rPr>
        <w:t xml:space="preserve"> М.В. Ковалёва</w:t>
      </w:r>
    </w:p>
    <w:p w:rsidR="007F7EF1" w:rsidRPr="000F1430" w:rsidRDefault="007F7EF1" w:rsidP="007F7EF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7F7EF1" w:rsidRPr="000F1430" w:rsidRDefault="007F7EF1" w:rsidP="007F7EF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>«ЗА»  _____________________</w:t>
      </w:r>
      <w:r w:rsidR="00171B56" w:rsidRPr="000F1430">
        <w:rPr>
          <w:rFonts w:ascii="Times New Roman" w:eastAsia="Calibri" w:hAnsi="Times New Roman" w:cs="Times New Roman"/>
          <w:sz w:val="24"/>
          <w:szCs w:val="24"/>
        </w:rPr>
        <w:t xml:space="preserve">М.Е. </w:t>
      </w:r>
      <w:proofErr w:type="spellStart"/>
      <w:r w:rsidR="00171B56" w:rsidRPr="000F1430">
        <w:rPr>
          <w:rFonts w:ascii="Times New Roman" w:eastAsia="Calibri" w:hAnsi="Times New Roman" w:cs="Times New Roman"/>
          <w:sz w:val="24"/>
          <w:szCs w:val="24"/>
        </w:rPr>
        <w:t>Ёжикова</w:t>
      </w:r>
      <w:proofErr w:type="spellEnd"/>
    </w:p>
    <w:p w:rsidR="007F7EF1" w:rsidRPr="000F1430" w:rsidRDefault="007F7EF1" w:rsidP="007F7EF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171B56" w:rsidRPr="000F1430" w:rsidRDefault="007F7EF1" w:rsidP="00856B30">
      <w:pPr>
        <w:spacing w:after="0" w:line="240" w:lineRule="auto"/>
        <w:rPr>
          <w:sz w:val="24"/>
          <w:szCs w:val="24"/>
        </w:rPr>
      </w:pPr>
      <w:bookmarkStart w:id="0" w:name="_GoBack"/>
      <w:bookmarkEnd w:id="0"/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</w:t>
      </w:r>
      <w:r w:rsidR="00210A12"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«ЗА»  _____________________</w:t>
      </w:r>
      <w:r w:rsidR="00171B56" w:rsidRPr="000F1430">
        <w:rPr>
          <w:rFonts w:ascii="Times New Roman" w:eastAsia="Calibri" w:hAnsi="Times New Roman" w:cs="Times New Roman"/>
          <w:sz w:val="24"/>
          <w:szCs w:val="24"/>
        </w:rPr>
        <w:t xml:space="preserve">А.А. </w:t>
      </w:r>
      <w:proofErr w:type="spellStart"/>
      <w:r w:rsidR="00171B56" w:rsidRPr="000F1430">
        <w:rPr>
          <w:rFonts w:ascii="Times New Roman" w:eastAsia="Calibri" w:hAnsi="Times New Roman" w:cs="Times New Roman"/>
          <w:sz w:val="24"/>
          <w:szCs w:val="24"/>
        </w:rPr>
        <w:t>Кузюрина</w:t>
      </w:r>
      <w:proofErr w:type="spellEnd"/>
    </w:p>
    <w:p w:rsidR="00171B56" w:rsidRPr="000F1430" w:rsidRDefault="00171B56" w:rsidP="0041470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sz w:val="24"/>
          <w:szCs w:val="24"/>
        </w:rPr>
        <w:tab/>
        <w:t xml:space="preserve">        </w:t>
      </w:r>
    </w:p>
    <w:p w:rsidR="00171B56" w:rsidRPr="000F1430" w:rsidRDefault="00171B56" w:rsidP="00171B56">
      <w:pPr>
        <w:spacing w:after="0" w:line="240" w:lineRule="auto"/>
        <w:rPr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</w:t>
      </w:r>
      <w:r w:rsid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«ЗА»  _____________________Г.М. </w:t>
      </w:r>
      <w:proofErr w:type="spellStart"/>
      <w:r w:rsidRPr="000F1430">
        <w:rPr>
          <w:rFonts w:ascii="Times New Roman" w:eastAsia="Calibri" w:hAnsi="Times New Roman" w:cs="Times New Roman"/>
          <w:sz w:val="24"/>
          <w:szCs w:val="24"/>
        </w:rPr>
        <w:t>Старцева</w:t>
      </w:r>
      <w:proofErr w:type="spellEnd"/>
    </w:p>
    <w:p w:rsidR="00171B56" w:rsidRPr="000F1430" w:rsidRDefault="00171B56" w:rsidP="00171B5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</w:t>
      </w:r>
    </w:p>
    <w:p w:rsidR="00B8199E" w:rsidRPr="000F1430" w:rsidRDefault="00171B56" w:rsidP="00A91DBC">
      <w:pPr>
        <w:spacing w:after="0" w:line="240" w:lineRule="auto"/>
        <w:rPr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«ЗА»  _____________________</w:t>
      </w:r>
      <w:r w:rsidR="00A91DBC">
        <w:rPr>
          <w:rFonts w:ascii="Times New Roman" w:eastAsia="Calibri" w:hAnsi="Times New Roman" w:cs="Times New Roman"/>
          <w:sz w:val="24"/>
          <w:szCs w:val="24"/>
        </w:rPr>
        <w:t xml:space="preserve">Н.М. </w:t>
      </w:r>
      <w:proofErr w:type="spellStart"/>
      <w:r w:rsidR="00A91DBC">
        <w:rPr>
          <w:rFonts w:ascii="Times New Roman" w:eastAsia="Calibri" w:hAnsi="Times New Roman" w:cs="Times New Roman"/>
          <w:sz w:val="24"/>
          <w:szCs w:val="24"/>
        </w:rPr>
        <w:t>Кастева</w:t>
      </w:r>
      <w:proofErr w:type="spellEnd"/>
    </w:p>
    <w:sectPr w:rsidR="00B8199E" w:rsidRPr="000F1430" w:rsidSect="00210BCB">
      <w:pgSz w:w="11906" w:h="16838"/>
      <w:pgMar w:top="1134" w:right="851" w:bottom="1276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characterSpacingControl w:val="doNotCompress"/>
  <w:compat/>
  <w:rsids>
    <w:rsidRoot w:val="00DF42D6"/>
    <w:rsid w:val="00000F70"/>
    <w:rsid w:val="000368D3"/>
    <w:rsid w:val="0005508C"/>
    <w:rsid w:val="000F1430"/>
    <w:rsid w:val="00171B56"/>
    <w:rsid w:val="001A0A8E"/>
    <w:rsid w:val="001D5CB1"/>
    <w:rsid w:val="001E41B6"/>
    <w:rsid w:val="00210A12"/>
    <w:rsid w:val="00210BCB"/>
    <w:rsid w:val="002663F0"/>
    <w:rsid w:val="002904CE"/>
    <w:rsid w:val="002F3802"/>
    <w:rsid w:val="00356E04"/>
    <w:rsid w:val="0038041A"/>
    <w:rsid w:val="003F42FF"/>
    <w:rsid w:val="00414707"/>
    <w:rsid w:val="004E0235"/>
    <w:rsid w:val="00592D69"/>
    <w:rsid w:val="005B36E2"/>
    <w:rsid w:val="005F2A66"/>
    <w:rsid w:val="00610BFD"/>
    <w:rsid w:val="00614654"/>
    <w:rsid w:val="00673713"/>
    <w:rsid w:val="006D78C8"/>
    <w:rsid w:val="00732C67"/>
    <w:rsid w:val="00733842"/>
    <w:rsid w:val="00735892"/>
    <w:rsid w:val="0074726A"/>
    <w:rsid w:val="00773197"/>
    <w:rsid w:val="007D2E8F"/>
    <w:rsid w:val="007E64F8"/>
    <w:rsid w:val="007F7EF1"/>
    <w:rsid w:val="00830959"/>
    <w:rsid w:val="00856B30"/>
    <w:rsid w:val="00863DB2"/>
    <w:rsid w:val="00902CE9"/>
    <w:rsid w:val="009217B4"/>
    <w:rsid w:val="009A2158"/>
    <w:rsid w:val="009B1F9D"/>
    <w:rsid w:val="00A74A39"/>
    <w:rsid w:val="00A752D6"/>
    <w:rsid w:val="00A91DBC"/>
    <w:rsid w:val="00AA609A"/>
    <w:rsid w:val="00AE34EC"/>
    <w:rsid w:val="00B50D4E"/>
    <w:rsid w:val="00B64E04"/>
    <w:rsid w:val="00B8199E"/>
    <w:rsid w:val="00C005AA"/>
    <w:rsid w:val="00C05B63"/>
    <w:rsid w:val="00C30734"/>
    <w:rsid w:val="00C43B91"/>
    <w:rsid w:val="00C633D2"/>
    <w:rsid w:val="00C74F69"/>
    <w:rsid w:val="00C87A67"/>
    <w:rsid w:val="00CE13A6"/>
    <w:rsid w:val="00D26EA6"/>
    <w:rsid w:val="00DE3165"/>
    <w:rsid w:val="00DF42D6"/>
    <w:rsid w:val="00E11DA0"/>
    <w:rsid w:val="00F05ADC"/>
    <w:rsid w:val="00FC663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5CB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8AE1E5-4283-4C80-9E64-3A3E57171D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277</TotalTime>
  <Pages>1</Pages>
  <Words>463</Words>
  <Characters>2645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Бухгалтерия</dc:creator>
  <cp:keywords/>
  <dc:description/>
  <cp:lastModifiedBy>user</cp:lastModifiedBy>
  <cp:revision>39</cp:revision>
  <cp:lastPrinted>2022-01-19T06:12:00Z</cp:lastPrinted>
  <dcterms:created xsi:type="dcterms:W3CDTF">2018-10-23T12:54:00Z</dcterms:created>
  <dcterms:modified xsi:type="dcterms:W3CDTF">2022-01-19T06:12:00Z</dcterms:modified>
</cp:coreProperties>
</file>