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793" w:rsidRPr="006F0793" w:rsidRDefault="005A6E99" w:rsidP="006F07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СЕД</w:t>
      </w:r>
      <w:r w:rsidR="006F0793" w:rsidRPr="006F0793">
        <w:rPr>
          <w:rFonts w:ascii="Times New Roman" w:hAnsi="Times New Roman" w:cs="Times New Roman"/>
          <w:b/>
          <w:sz w:val="28"/>
          <w:szCs w:val="28"/>
        </w:rPr>
        <w:t>ЬМАЯ ВНЕОЧЕРЕДНАЯ СЕССИЯ СОВЕТА ДЕПУТАТОВ БОЛЬШ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="006F0793" w:rsidRPr="006F0793">
        <w:rPr>
          <w:rFonts w:ascii="Times New Roman" w:hAnsi="Times New Roman" w:cs="Times New Roman"/>
          <w:b/>
          <w:sz w:val="28"/>
          <w:szCs w:val="28"/>
        </w:rPr>
        <w:t>БЕРЕЗНИКОВСКОГО МУНИЦИП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6F0793" w:rsidRPr="006F0793">
        <w:rPr>
          <w:rFonts w:ascii="Times New Roman" w:hAnsi="Times New Roman" w:cs="Times New Roman"/>
          <w:b/>
          <w:sz w:val="28"/>
          <w:szCs w:val="28"/>
        </w:rPr>
        <w:t>ЛЬН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="006F0793" w:rsidRPr="006F0793">
        <w:rPr>
          <w:rFonts w:ascii="Times New Roman" w:hAnsi="Times New Roman" w:cs="Times New Roman"/>
          <w:b/>
          <w:sz w:val="28"/>
          <w:szCs w:val="28"/>
        </w:rPr>
        <w:t>ГО РАЙОНА РЕСПУБЛИКИ МОРДОВИЯ СЕДЬМОГО СОЗЫВА</w:t>
      </w:r>
    </w:p>
    <w:p w:rsidR="006F0793" w:rsidRPr="006F0793" w:rsidRDefault="006F0793" w:rsidP="006F079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93" w:rsidRPr="006F0793" w:rsidRDefault="006F0793" w:rsidP="006F07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9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14E07" w:rsidRDefault="006F0793" w:rsidP="006F07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93">
        <w:rPr>
          <w:rFonts w:ascii="Times New Roman" w:hAnsi="Times New Roman" w:cs="Times New Roman"/>
          <w:b/>
          <w:sz w:val="28"/>
          <w:szCs w:val="28"/>
        </w:rPr>
        <w:t>от 18.02.2022 года                                                                                №</w:t>
      </w:r>
      <w:r w:rsidR="00825BE8">
        <w:rPr>
          <w:rFonts w:ascii="Times New Roman" w:hAnsi="Times New Roman" w:cs="Times New Roman"/>
          <w:b/>
          <w:sz w:val="28"/>
          <w:szCs w:val="28"/>
        </w:rPr>
        <w:t>50</w:t>
      </w:r>
    </w:p>
    <w:p w:rsidR="006F0793" w:rsidRPr="00F15BB8" w:rsidRDefault="006F0793" w:rsidP="006F079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Об утверждении отчёта Комиссии по делам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r w:rsidRPr="00A21B90">
        <w:rPr>
          <w:rFonts w:ascii="Times New Roman" w:hAnsi="Times New Roman" w:cs="Times New Roman"/>
          <w:b/>
          <w:sz w:val="28"/>
          <w:szCs w:val="28"/>
        </w:rPr>
        <w:t>несовершеннолетних и защите их прав</w:t>
      </w:r>
    </w:p>
    <w:p w:rsidR="00A21B90" w:rsidRPr="00A21B90" w:rsidRDefault="00A21B90" w:rsidP="00A21B9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21B90">
        <w:rPr>
          <w:rFonts w:ascii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A21B9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A21B90" w:rsidRPr="00A21B90" w:rsidRDefault="006F0793" w:rsidP="00A21B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2021</w:t>
      </w:r>
      <w:r w:rsidR="00A21B90" w:rsidRPr="00A21B90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A21B90">
      <w:pPr>
        <w:widowControl/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Утвердить отчет Комиссии по делам несовершеннолетних и защите их прав </w:t>
      </w:r>
      <w:proofErr w:type="spellStart"/>
      <w:r w:rsidRPr="00A21B90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21B90">
        <w:rPr>
          <w:rFonts w:ascii="Times New Roman" w:hAnsi="Times New Roman" w:cs="Times New Roman"/>
          <w:sz w:val="28"/>
          <w:szCs w:val="28"/>
        </w:rPr>
        <w:t xml:space="preserve"> муниципального района (приложение).</w:t>
      </w:r>
      <w:r w:rsidRPr="00A21B90">
        <w:rPr>
          <w:rFonts w:ascii="Times New Roman" w:hAnsi="Times New Roman" w:cs="Times New Roman"/>
          <w:sz w:val="28"/>
          <w:szCs w:val="28"/>
        </w:rPr>
        <w:br/>
      </w:r>
      <w:r w:rsidRPr="00A21B90">
        <w:rPr>
          <w:rFonts w:ascii="Times New Roman" w:hAnsi="Times New Roman" w:cs="Times New Roman"/>
          <w:sz w:val="28"/>
          <w:szCs w:val="28"/>
        </w:rPr>
        <w:br/>
        <w:t xml:space="preserve">2. Комиссии по делам несовершеннолетних и защите их прав </w:t>
      </w:r>
      <w:proofErr w:type="spellStart"/>
      <w:r w:rsidRPr="00A21B90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21B90">
        <w:rPr>
          <w:rFonts w:ascii="Times New Roman" w:hAnsi="Times New Roman" w:cs="Times New Roman"/>
          <w:sz w:val="28"/>
          <w:szCs w:val="28"/>
        </w:rPr>
        <w:t xml:space="preserve"> муниципального района считать приоритетными задачами: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эффективности работы по профилактике социального сиротства, безнадзорности, правонарушений и преступлений несовершеннолетних через усиление координирующей, правозащитной и аналитической функции комиссии,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повышение эффективности работы органов системы профилактики по духовно - нравственному и патриотическому воспитанию несовершеннолетних, профилактике алкоголизма, наркомании, курения,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>- обеспечение функционирования АИС «Несовершеннолетние и семьи».</w:t>
      </w:r>
    </w:p>
    <w:p w:rsidR="00A21B90" w:rsidRPr="00A21B90" w:rsidRDefault="00A21B90" w:rsidP="00A21B90">
      <w:pPr>
        <w:tabs>
          <w:tab w:val="left" w:pos="2235"/>
        </w:tabs>
        <w:ind w:firstLine="510"/>
        <w:jc w:val="both"/>
        <w:rPr>
          <w:rFonts w:ascii="Times New Roman" w:hAnsi="Times New Roman" w:cs="Times New Roman"/>
          <w:sz w:val="28"/>
          <w:szCs w:val="28"/>
        </w:rPr>
      </w:pPr>
    </w:p>
    <w:p w:rsidR="00A21B90" w:rsidRPr="00A21B90" w:rsidRDefault="00A21B90" w:rsidP="006F0793">
      <w:pPr>
        <w:jc w:val="both"/>
        <w:rPr>
          <w:rFonts w:ascii="Times New Roman" w:hAnsi="Times New Roman" w:cs="Times New Roman"/>
          <w:sz w:val="28"/>
          <w:szCs w:val="28"/>
        </w:rPr>
      </w:pPr>
      <w:r w:rsidRPr="00A21B90">
        <w:rPr>
          <w:rFonts w:ascii="Times New Roman" w:hAnsi="Times New Roman" w:cs="Times New Roman"/>
          <w:sz w:val="28"/>
          <w:szCs w:val="28"/>
        </w:rPr>
        <w:t xml:space="preserve"> 3. Настоящее решение вступает в силу </w:t>
      </w:r>
      <w:r w:rsidR="00F90A27">
        <w:rPr>
          <w:rFonts w:ascii="Times New Roman" w:hAnsi="Times New Roman" w:cs="Times New Roman"/>
          <w:sz w:val="28"/>
          <w:szCs w:val="28"/>
        </w:rPr>
        <w:t xml:space="preserve">после его </w:t>
      </w:r>
      <w:bookmarkStart w:id="0" w:name="_GoBack"/>
      <w:bookmarkEnd w:id="0"/>
      <w:r w:rsidR="00F90A27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A21B90">
        <w:rPr>
          <w:rFonts w:ascii="Times New Roman" w:hAnsi="Times New Roman" w:cs="Times New Roman"/>
          <w:sz w:val="28"/>
          <w:szCs w:val="28"/>
        </w:rPr>
        <w:t>.</w:t>
      </w:r>
    </w:p>
    <w:p w:rsidR="00A21B90" w:rsidRPr="00A21B90" w:rsidRDefault="00A21B90" w:rsidP="00A21B90">
      <w:pPr>
        <w:rPr>
          <w:rFonts w:ascii="Times New Roman" w:hAnsi="Times New Roman" w:cs="Times New Roman"/>
          <w:sz w:val="28"/>
          <w:szCs w:val="28"/>
        </w:rPr>
      </w:pPr>
    </w:p>
    <w:p w:rsidR="00776F88" w:rsidRPr="009D7593" w:rsidRDefault="00776F88" w:rsidP="006F0793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Глава </w:t>
      </w:r>
      <w:proofErr w:type="spellStart"/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Большеберезниковского</w:t>
      </w:r>
      <w:proofErr w:type="spellEnd"/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</w:t>
      </w: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>Председатель</w:t>
      </w:r>
    </w:p>
    <w:p w:rsidR="00776F88" w:rsidRPr="009D7593" w:rsidRDefault="006F0793" w:rsidP="006F0793">
      <w:pPr>
        <w:pStyle w:val="ConsNonformat"/>
        <w:tabs>
          <w:tab w:val="left" w:pos="6576"/>
        </w:tabs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муниципального </w:t>
      </w:r>
      <w:r w:rsidR="00776F88" w:rsidRPr="009D7593">
        <w:rPr>
          <w:rFonts w:ascii="Times New Roman" w:hAnsi="Times New Roman" w:cs="Times New Roman"/>
          <w:b/>
          <w:color w:val="000000"/>
          <w:sz w:val="28"/>
          <w:szCs w:val="28"/>
        </w:rPr>
        <w:t>района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</w:t>
      </w:r>
      <w:r w:rsidR="00776F88" w:rsidRPr="009D7593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 ______________________                                                 ____________________</w:t>
      </w:r>
    </w:p>
    <w:p w:rsidR="00776F88" w:rsidRPr="00425018" w:rsidRDefault="00776F88" w:rsidP="006F0793">
      <w:pPr>
        <w:pStyle w:val="ConsNonformat"/>
        <w:ind w:right="0"/>
        <w:rPr>
          <w:b/>
          <w:i/>
          <w:color w:val="000000"/>
        </w:rPr>
      </w:pP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</w:t>
      </w:r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И.И. </w:t>
      </w:r>
      <w:proofErr w:type="spellStart"/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>Игонов</w:t>
      </w:r>
      <w:proofErr w:type="spellEnd"/>
      <w:r w:rsidRPr="009D75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</w:t>
      </w:r>
      <w:r w:rsidR="006F07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А.А. Топорков</w:t>
      </w:r>
    </w:p>
    <w:p w:rsidR="00F15BB8" w:rsidRDefault="00F15BB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BB8" w:rsidRDefault="00F15BB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BB8" w:rsidRDefault="00F15BB8" w:rsidP="00776F88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93" w:rsidRPr="006F0793" w:rsidRDefault="006F0793" w:rsidP="006F0793">
      <w:pPr>
        <w:ind w:left="720"/>
        <w:jc w:val="right"/>
        <w:rPr>
          <w:rFonts w:ascii="Times New Roman" w:hAnsi="Times New Roman" w:cs="Times New Roman"/>
        </w:rPr>
      </w:pPr>
      <w:r w:rsidRPr="006F0793">
        <w:rPr>
          <w:rFonts w:ascii="Times New Roman" w:hAnsi="Times New Roman" w:cs="Times New Roman"/>
        </w:rPr>
        <w:t>Приложение к решению Совета депутатов</w:t>
      </w:r>
    </w:p>
    <w:p w:rsidR="006F0793" w:rsidRDefault="00825BE8" w:rsidP="006F0793">
      <w:pPr>
        <w:ind w:left="7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18.02.2022 года №50</w:t>
      </w:r>
    </w:p>
    <w:p w:rsidR="006F0793" w:rsidRPr="006F0793" w:rsidRDefault="006F0793" w:rsidP="006F0793">
      <w:pPr>
        <w:ind w:left="720"/>
        <w:jc w:val="right"/>
        <w:rPr>
          <w:rFonts w:ascii="Times New Roman" w:hAnsi="Times New Roman" w:cs="Times New Roman"/>
        </w:rPr>
      </w:pPr>
    </w:p>
    <w:p w:rsidR="0035543F" w:rsidRPr="0035543F" w:rsidRDefault="0035543F" w:rsidP="0035543F">
      <w:pPr>
        <w:widowControl/>
        <w:autoSpaceDE/>
        <w:autoSpaceDN/>
        <w:adjustRightInd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>Информационно-аналитическая записка</w:t>
      </w:r>
    </w:p>
    <w:p w:rsidR="0035543F" w:rsidRPr="0035543F" w:rsidRDefault="0035543F" w:rsidP="0035543F">
      <w:pPr>
        <w:widowControl/>
        <w:autoSpaceDE/>
        <w:autoSpaceDN/>
        <w:adjustRightInd/>
        <w:ind w:left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 xml:space="preserve">о деятельности органов и учреждений системы профилактики </w:t>
      </w:r>
      <w:proofErr w:type="spellStart"/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по безнадзорности и правонарушений несовершеннолетних, защите прав и законных интер</w:t>
      </w:r>
      <w:r w:rsidR="006F0793">
        <w:rPr>
          <w:rFonts w:ascii="Times New Roman" w:eastAsia="Times New Roman" w:hAnsi="Times New Roman" w:cs="Times New Roman"/>
          <w:b/>
          <w:sz w:val="28"/>
          <w:szCs w:val="28"/>
        </w:rPr>
        <w:t>есов детей и подростков за 2021 год</w:t>
      </w: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</w:rPr>
      </w:pP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>В 2021 году главными задачами комиссии являлось усиление координирующей, правозащитной, аналитической функций, активизация работы по повышению роли семьи, родителей за воспитание, образование детей, защиту их прав и законных интересов, участие в мероприятиях против жестокого обращения с детьми.</w:t>
      </w:r>
    </w:p>
    <w:p w:rsidR="00184337" w:rsidRPr="00184337" w:rsidRDefault="00184337" w:rsidP="00184337">
      <w:pPr>
        <w:widowControl/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>В нашем районе проживают 915 семьи с детьми, в которых воспитываются 1891 детей.  19 семей занесены в муниципальный банк данных как семьи, находящиеся в социально опасном положении (АППГ-24).  В них проживают 38 детей (АППГ- 46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),  2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ребенка имеют статус «безнадзорный» (АППГ- 4). В 12 семьях родители злоупотребляют спиртными напитками. На учете в муниципальном банке данных состоят 12 несовершеннолетних за совершение правонарушений и общественно опасных деяний (АППГ-15), (4 - учащихся школ, 5 - </w:t>
      </w:r>
      <w:r w:rsidRPr="00184337">
        <w:rPr>
          <w:rFonts w:ascii="Times New Roman" w:eastAsia="Times New Roman" w:hAnsi="Times New Roman" w:cs="Times New Roman"/>
          <w:bCs/>
          <w:sz w:val="28"/>
          <w:szCs w:val="28"/>
        </w:rPr>
        <w:t>учащихся профессиональных образовательных учреждений и колледжей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>, 3- не работающих не учащихся). Детей сирот и оставшихся без попечения родителей – 35 (АППГ- 48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),  10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детей находятся под опекой (АППГ- 15),  23 воспитываются в  приемных семьях (АППГ-22). </w:t>
      </w:r>
    </w:p>
    <w:p w:rsidR="00184337" w:rsidRPr="00184337" w:rsidRDefault="00184337" w:rsidP="00184337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ab/>
        <w:t xml:space="preserve">За отчетный период 2021 года   внесено в банк данных 5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семей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находящихся в социально опасном положении (АППГ- 6), снято с профилактического учета 10 семей (АППГ- 4). Из них: 5 – по причине устранения условий, создающих социально опасное положение в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семье,  1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– в связи со сменой места жительства, 3 - в связи с достижением несовершеннолетними 18 лет, 1- в связи с лишением родительских прав. Снято с профилактического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учета  несовершеннолетних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– 7 (АППГ- 5); 5  - по достижению ими возраста 18 лет, 1 - в связи с исправлением, 1- в связи со сменой места жительства. Признаны находящимися в социально – опасном положении и поставлены на профилактический учёт 4 несовершеннолетних (АППГ-11).</w:t>
      </w:r>
    </w:p>
    <w:p w:rsidR="00184337" w:rsidRPr="00184337" w:rsidRDefault="00184337" w:rsidP="00184337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ab/>
        <w:t xml:space="preserve">За отчетный период было проведено 16 заседаний КДН и ЗП (АППГ-12), в том числе   2 – расширенных (АППГ- 1). На них было рассмотрено 117 вопросов (АППГ- 110), в том числе, 14 –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общепрофилактических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(АППГ-19), заслушано 8 отчетов должностных лиц (АППГ-13), 1 представление прокурора. Также рассмотрено 72 материала (АППГ-71), поступивших в комиссию по делам несовершеннолетних и защите их прав. 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Рассмотрено  дел  в отношении несовершеннолетних – 32 (АППГ-33), в том числе - на основании протоколов об административных правонарушениях – 21(АППГ- 22), на основании представлений органов и учреждений системы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lastRenderedPageBreak/>
        <w:t>профилактики о принятии мер общественного воздействия – 2 (АППГ-2),  7 - на основании материалов в  отношении лиц, совершивших правонарушение до достижения возраста, с которого наступает административная ответственность (АППГ – 10), на основании постановлений суда о прекращении уголовного преследования – 2 (АППГ-0).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>В отношении родителей было рассмотрено 39 дело (АППГ-38), из них – 31 на основании административных протоколов (АППГ- 32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),  8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- на  основании представлений органов и учреждений системы профилактики о принятии мер общественного воздействия (АППГ- 6).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С семьями находящимся в социально опасном положении проводилась следующая работа: 3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родителям  рекомендовано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пролечиться от алкогольной зависимости, 2 родителя закодировались, в данное время обстановка в семьях нормализовалась, но к сожалению, лечение от алкогольной зависимости и кодирование не всегда бывает эффективным. Чаще всего женщины срываются и вновь приходится возобновлять работу. </w:t>
      </w:r>
    </w:p>
    <w:p w:rsidR="00184337" w:rsidRPr="00184337" w:rsidRDefault="00184337" w:rsidP="00184337">
      <w:pPr>
        <w:widowControl/>
        <w:autoSpaceDE/>
        <w:autoSpaceDN/>
        <w:adjustRightInd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летнего отдыха и оздоровления и занятости детей и подростков на территории нашего района осуществлялась в соответствии с  постановлением Комиссии по делам несовершеннолетних и защите их прав от 02.06.2021 года № 38 </w:t>
      </w:r>
      <w:r w:rsidRPr="00184337">
        <w:rPr>
          <w:rFonts w:ascii="Times New Roman" w:eastAsia="Times New Roman" w:hAnsi="Times New Roman" w:cs="Times New Roman"/>
          <w:bCs/>
          <w:spacing w:val="1"/>
          <w:sz w:val="28"/>
          <w:szCs w:val="28"/>
        </w:rPr>
        <w:t>«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Об организации и проведении летней оздоровительной кампании 2021 года, планируемые мероприятия по организации занятости несовершеннолетних, состоящих на профилактическом учете в органах системы профилактики, в каникулярный период (с учетом введенного на территории региона режима повышенной готовности в целях предотвращения распространения новой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коронавирусной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инфекции (COVID-19)»</w:t>
      </w:r>
      <w:r w:rsidRPr="0018433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184337">
        <w:rPr>
          <w:rFonts w:ascii="Times New Roman" w:eastAsia="Times New Roman" w:hAnsi="Times New Roman" w:cs="Times New Roman"/>
          <w:b/>
          <w:color w:val="000000"/>
        </w:rPr>
        <w:t xml:space="preserve"> 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>Было проведено расширенное заседание комиссии, с приглашением представителей школ, работодателей и службы занятости. Разъяснены положения трудового законодательства и определены задачи на летний период. В центр занятости были направлены списки подростков, проживающих в семьях, находящихся в социально опасном положении, нуждающихся в первоочередном трудоустройстве.</w:t>
      </w:r>
    </w:p>
    <w:p w:rsidR="00184337" w:rsidRPr="00184337" w:rsidRDefault="00184337" w:rsidP="00184337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</w:rPr>
        <w:t xml:space="preserve"> </w:t>
      </w:r>
      <w:r w:rsidRPr="00184337">
        <w:rPr>
          <w:rFonts w:ascii="Times New Roman" w:eastAsia="Times New Roman" w:hAnsi="Times New Roman" w:cs="Times New Roman"/>
        </w:rPr>
        <w:tab/>
      </w:r>
      <w:r w:rsidRPr="00184337">
        <w:rPr>
          <w:rFonts w:ascii="Times New Roman" w:eastAsia="Times New Roman" w:hAnsi="Times New Roman" w:cs="Times New Roman"/>
          <w:sz w:val="28"/>
          <w:szCs w:val="28"/>
        </w:rPr>
        <w:t>В 7 образовательных учреждениях района с 1 июня по 13 июля работали 12 лагерей</w:t>
      </w:r>
      <w:r w:rsidRPr="00184337">
        <w:rPr>
          <w:rFonts w:ascii="Times New Roman" w:eastAsia="Times New Roman" w:hAnsi="Times New Roman" w:cs="Times New Roman"/>
        </w:rPr>
        <w:t xml:space="preserve">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>(профильный лагерь для одаренных детей, лагерь труда и отдыха, 6 лагерей с дневным пребыванием, лагерь трудового актива сельских школьников, лагерь «ОВД» (для детей группы риска), лагерь активистов дополнительного образования). Охвачено несовершеннолетних, проживающих на территории района, всеми формами организации отдыха и занятости в летний период всего - 321 детей. Особое внимание уделялось несовершеннолетним, состоящим на различных видах учета. Кроме отдыха в лагерях ребята были задействованы при образовательных учреждениях на приусадебных участках, где выращивали овощи для школьных столовых.</w:t>
      </w:r>
    </w:p>
    <w:p w:rsidR="00184337" w:rsidRPr="00184337" w:rsidRDefault="00184337" w:rsidP="00184337">
      <w:pPr>
        <w:widowControl/>
        <w:autoSpaceDE/>
        <w:autoSpaceDN/>
        <w:adjustRightInd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летнего отдыха и оздоровления детей и подростков осуществлялась через ГКУ «Социальная защита населения»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района.</w:t>
      </w:r>
      <w:r w:rsidRPr="00184337">
        <w:rPr>
          <w:rFonts w:ascii="Times New Roman" w:eastAsia="Times New Roman" w:hAnsi="Times New Roman" w:cs="Times New Roman"/>
        </w:rPr>
        <w:t xml:space="preserve">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Всего было охвачено 11 детей. Из них: 2 – несовершеннолетних состоящих на учете КДН и ЗП, 9 – из семей, находящихся в социально опасном положении. ГКУ «Социальная защита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населения» по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району активно помогает несовершеннолетним и детям из семей СОП. В отчетном году дети получили оздоровление в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детских  санаториях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«Надежда» и «Саранский»,  «Алатырь»  район. </w:t>
      </w:r>
    </w:p>
    <w:p w:rsidR="00184337" w:rsidRPr="00184337" w:rsidRDefault="00184337" w:rsidP="00184337">
      <w:pPr>
        <w:widowControl/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ab/>
        <w:t xml:space="preserve">ГКУ РМ «ЦЗН </w:t>
      </w:r>
      <w:proofErr w:type="spellStart"/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Чамзинский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>»  отделом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содействия занятости населения по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району было временно трудоустроены 60 несовершеннолетних граждан в возрасте от 14до 18 лет.</w:t>
      </w:r>
    </w:p>
    <w:p w:rsidR="00184337" w:rsidRPr="00184337" w:rsidRDefault="00184337" w:rsidP="00184337">
      <w:pPr>
        <w:widowControl/>
        <w:autoSpaceDE/>
        <w:autoSpaceDN/>
        <w:adjustRightInd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В  летний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период  на  странице   в  социальной  сети  «Одноклассники»   размещены  памятки  о  поведении  детей  на  дорогах, водоёмах, а   также  информация  об  опасности, которая  подстерегает  детей   при экстремальных ситуациях. </w:t>
      </w:r>
    </w:p>
    <w:p w:rsidR="00184337" w:rsidRPr="00184337" w:rsidRDefault="00184337" w:rsidP="00184337">
      <w:pPr>
        <w:widowControl/>
        <w:autoSpaceDE/>
        <w:autoSpaceDN/>
        <w:adjustRightInd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Проводилась  работа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по координации действий органов и учреждений системы профилактики по раннему выявлению социального неблагополучия в семьях. В этих целях на территории района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проводились  операции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: «Полиция и дети»,  «Алкоголь- подросток», «Лидер»,  «Всеобуч», «Здоровый образ жизни», «Шанс», «Защита», «Стоп! Спайс!», «Твой выбор», акции: «Безопасные окна», «Детский телефон доверия», «Безопасное детство- 2021». Практически все субъекты системы профилактики приняли участие в этих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операциях,  проводимые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МВД Республики Мордовия и направленные на профилактику алкоголизма, наркомании среди несовершеннолетних и жестокого обращения с детьми. В период месячника «Неблагополучная семья – 2021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»,  который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проходил в августе текущего года совместно с правоохранительными органами, образовательными организациями и иными органами и учреждениями профилактики проводились мероприятия  по осуществлению проверок жилищно-бытовых условий семей находящихся в социально-опасном положении, проведены беседы профилактического характера. </w:t>
      </w:r>
    </w:p>
    <w:p w:rsidR="00184337" w:rsidRPr="00184337" w:rsidRDefault="00184337" w:rsidP="00184337">
      <w:pPr>
        <w:widowControl/>
        <w:autoSpaceDE/>
        <w:autoSpaceDN/>
        <w:adjustRightInd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Также 2 несовершеннолетних направлялись в ГКУ СО РМ «Республиканский социальный приют для детей и подростков «Надежда», где несовершеннолетним оказывалось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психолого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– педагогическая, социальная, медицинская помощь.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         В декабре текущего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года  Комиссией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по делам несовершеннолетних и защите их прав Республики Мордовия совместно с Министерством спорта и молодежной политики Республики Мордовия проводила Республиканский фестиваль «Ты выбираешь!» среди несовершеннолетних, находящихся в социально – опасном положении, от нашего района 1 несовершеннолетняя, которая   признана находящейся в социально-опасном положении, направила свою работу для участия в данном конкурсе. 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jc w:val="both"/>
        <w:rPr>
          <w:rFonts w:ascii="Times New Roman" w:eastAsia="Times New Roman" w:hAnsi="Times New Roman" w:cs="Times New Roman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       В мае проведены мероприятия по детскому телефону доверия – беседы и анкетирование. Информация о службе Детского телефона доверия и мероприятия были размещены в районной газете «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Присурские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вести», а также в сети «Интернет» на сайтах «одноклассники» и «ВК».</w:t>
      </w:r>
      <w:r w:rsidRPr="00184337">
        <w:rPr>
          <w:rFonts w:ascii="Times New Roman" w:eastAsia="Times New Roman" w:hAnsi="Times New Roman" w:cs="Times New Roman"/>
        </w:rPr>
        <w:t xml:space="preserve">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В общеобразовательных учреждениях было проведено ряд мероприятий, направленных на информирование о целях акции телефон доверия: классные часы,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уроки,  лекции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, беседы для школьников и родителей о службе детского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lastRenderedPageBreak/>
        <w:t>телефона доверия. Для информирования населения напечатаны и распространены печатные материалы с номером телефона доверия.</w:t>
      </w:r>
      <w:r w:rsidRPr="00184337">
        <w:rPr>
          <w:rFonts w:ascii="Times New Roman" w:eastAsia="Times New Roman" w:hAnsi="Times New Roman" w:cs="Times New Roman"/>
        </w:rPr>
        <w:t xml:space="preserve"> </w:t>
      </w:r>
    </w:p>
    <w:p w:rsidR="00184337" w:rsidRPr="00184337" w:rsidRDefault="00184337" w:rsidP="00184337">
      <w:pPr>
        <w:widowControl/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>В октябре подводили итоги «Подросток-2021». В ходе операции был проведен целый ряд межведомственных мероприятий, направленных на профилактику правонарушений несовершеннолетних. Органами системы профилактики обследовано 32 семьи находящихся в СОП,  4 родителя привлечены к административной ответственности за неисполнение должным образом обязанностей по воспитанию, обучению и содержанию своих несовершеннолетних детей,  4 – за</w:t>
      </w:r>
      <w:r w:rsidRPr="0018433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появление в состоянии опьянения несовершеннолетних, распитие ими пива, алкогольной продукции в общественных местах, 2 иных граждан – за  вовлечение несовершеннолетних в употребление спиртных напитков или одурманивающих веществ, </w:t>
      </w:r>
      <w:r w:rsidRPr="0018433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1 родитель лишен родительских прав. Проведено 24 рейда в места концентрации молодежи. 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В 2021 году наш район принимал участие в реализации проекта «Беседа со священнослужителем онлайн», место проведение облачная платформа </w:t>
      </w:r>
      <w:r w:rsidRPr="00184337">
        <w:rPr>
          <w:rFonts w:ascii="Times New Roman" w:eastAsia="Times New Roman" w:hAnsi="Times New Roman" w:cs="Times New Roman"/>
          <w:sz w:val="28"/>
          <w:szCs w:val="28"/>
          <w:lang w:val="en-US"/>
        </w:rPr>
        <w:t>ZOON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. Данный проект был рассчитан на год, проведено 8 бесед, в которых приняли участие все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школы  и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обособленные подразделения района, всего за год данный проект охватил 36 несовершеннолетних  находящихся в социально-опасном положении и состоящих на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внутришкольном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учете. </w:t>
      </w:r>
    </w:p>
    <w:p w:rsidR="00184337" w:rsidRPr="00184337" w:rsidRDefault="00184337" w:rsidP="00184337">
      <w:pPr>
        <w:widowControl/>
        <w:autoSpaceDE/>
        <w:autoSpaceDN/>
        <w:adjustRightInd/>
        <w:ind w:left="-360" w:firstLine="106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В ноябре текущего года на территории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рамках проведения Всероссийской акции</w:t>
      </w:r>
      <w:r w:rsidRPr="00184337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>День правовой помощи детям» были созданы консультативные пункты по оказанию правовой помощи населению в сфере защиты прав и законных интересов несовершеннолетних.</w:t>
      </w:r>
    </w:p>
    <w:p w:rsidR="00184337" w:rsidRPr="00184337" w:rsidRDefault="00184337" w:rsidP="00184337">
      <w:pPr>
        <w:widowControl/>
        <w:autoSpaceDE/>
        <w:autoSpaceDN/>
        <w:adjustRightInd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Консультацию по вопросам поддержки 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>семей  с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детьми находящихся в трудной  жизненной ситуации, трудоустройства несовершеннолетних, поддержки детей-сирот, приемных семей и детей-инвалидов можно было получить по телефонам служб органов системы профилактики правонарушений несовершеннолетних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 В работе консультативных пунктов приняли участие члены комиссии по делам несовершеннолетних и защите их прав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а также специалисты ГКУ «Социальная защита населения по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Большеберезниковскому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району Республики Мордовия», ГКУ РМ «Центр занятости населения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84337">
        <w:rPr>
          <w:rFonts w:ascii="Times New Roman" w:hAnsi="Times New Roman" w:cs="Times New Roman"/>
          <w:sz w:val="28"/>
          <w:szCs w:val="28"/>
        </w:rPr>
        <w:t>»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>, прокуратуры муниципального района.</w:t>
      </w:r>
    </w:p>
    <w:p w:rsidR="00184337" w:rsidRPr="00184337" w:rsidRDefault="00184337" w:rsidP="00184337">
      <w:pPr>
        <w:widowControl/>
        <w:autoSpaceDE/>
        <w:autoSpaceDN/>
        <w:adjustRightInd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Информация о работе пунктов была размещена на официальной странице Администрации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сети интернет (сайты «Одноклассники», «ВК»).</w:t>
      </w:r>
    </w:p>
    <w:p w:rsidR="00184337" w:rsidRPr="00184337" w:rsidRDefault="00184337" w:rsidP="00184337">
      <w:pPr>
        <w:widowControl/>
        <w:autoSpaceDE/>
        <w:autoSpaceDN/>
        <w:adjustRightInd/>
        <w:ind w:left="-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</w:rPr>
        <w:t xml:space="preserve">        </w:t>
      </w:r>
      <w:r w:rsidRPr="00184337">
        <w:rPr>
          <w:rFonts w:ascii="Times New Roman" w:eastAsia="Times New Roman" w:hAnsi="Times New Roman" w:cs="Times New Roman"/>
        </w:rPr>
        <w:tab/>
      </w:r>
      <w:r w:rsidRPr="00184337">
        <w:rPr>
          <w:rFonts w:ascii="Times New Roman" w:eastAsia="Times New Roman" w:hAnsi="Times New Roman" w:cs="Times New Roman"/>
        </w:rPr>
        <w:tab/>
      </w:r>
      <w:r w:rsidRPr="00184337">
        <w:rPr>
          <w:rFonts w:ascii="Times New Roman" w:eastAsia="Times New Roman" w:hAnsi="Times New Roman" w:cs="Times New Roman"/>
          <w:sz w:val="28"/>
          <w:szCs w:val="28"/>
        </w:rPr>
        <w:t>В 2021 году в отношении несовершеннолетних вынесено 17    административных штрафов   на общую   сумму -  78 900</w:t>
      </w:r>
      <w:r w:rsidRPr="00184337">
        <w:rPr>
          <w:rFonts w:ascii="Times New Roman" w:eastAsia="Times New Roman" w:hAnsi="Times New Roman" w:cs="Times New Roman"/>
        </w:rPr>
        <w:t xml:space="preserve">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t>руб., (АППГ – 20, на сумму – 41 766 руб., предупреждений – 4 (АППГ- 2), мер общественного воздействия - 9 (АППГ-13).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Но как показывает практика, чтобы добиться положительного результата в профилактике правонарушений и преступлений несовершеннолетних, работу </w:t>
      </w:r>
      <w:r w:rsidRPr="00184337">
        <w:rPr>
          <w:rFonts w:ascii="Times New Roman" w:eastAsia="Times New Roman" w:hAnsi="Times New Roman" w:cs="Times New Roman"/>
          <w:sz w:val="28"/>
          <w:szCs w:val="28"/>
        </w:rPr>
        <w:lastRenderedPageBreak/>
        <w:t>надо вести с родителями. Корень большинства проблем с правонарушениями подростков лежит в семье. За 2021 год на родителей наложено 14 административных штрафов (АППГ - 12</w:t>
      </w:r>
      <w:proofErr w:type="gramStart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),   </w:t>
      </w:r>
      <w:proofErr w:type="gramEnd"/>
      <w:r w:rsidRPr="00184337">
        <w:rPr>
          <w:rFonts w:ascii="Times New Roman" w:eastAsia="Times New Roman" w:hAnsi="Times New Roman" w:cs="Times New Roman"/>
          <w:sz w:val="28"/>
          <w:szCs w:val="28"/>
        </w:rPr>
        <w:t>на общую сумму – 11 200 руб. (АППГ - 9 800 руб.), 16 - предупреждений в соответствии с административным Кодексом (АППГ- 20), применено 8 мер общественного воздействия в соответствии с Положением о комиссиях по делам несовершеннолетних (АППГ- 6), прекращено – 1.</w:t>
      </w:r>
    </w:p>
    <w:p w:rsidR="00184337" w:rsidRPr="00184337" w:rsidRDefault="00184337" w:rsidP="00184337">
      <w:pPr>
        <w:widowControl/>
        <w:shd w:val="clear" w:color="auto" w:fill="FFFFFF"/>
        <w:autoSpaceDE/>
        <w:autoSpaceDN/>
        <w:adjustRightInd/>
        <w:ind w:firstLine="5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Это принесло определенный положительный эффект, в текущем году не зафиксировано общественно опасных деяний совершенных несовершеннолетними на территории муниципального района - 0 </w:t>
      </w:r>
      <w:r w:rsidRPr="0018433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(АППГ-1), сократилось количество административных правонарушений совершенных несовершеннолетними по таким статьям как  ст. 6.1.1 КоАП РФ (побои) с 4 до 2,  не зафиксировано административных правонарушений  по ч. 1 ст. 7.27 КоАП РФ (мелкое хищение), (АППГ-2), однако следует отметить, что произошел рост количества преступлений совершенных несовершеннолетними с 2 до 4.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В связи с этим КДН и ЗП </w:t>
      </w:r>
      <w:proofErr w:type="spellStart"/>
      <w:r w:rsidRPr="00184337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ставит следующие приоритетные задачи на 2022 год: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>- повышение эффективности работы по профилактике безнадзорности, правонарушений и преступлений несовершеннолетних через усиление координирующей, правозащитной и аналитической функции комиссии;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ind w:firstLine="51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>- повышение эффективности работы органов системы профилактики по духовно-нравственному и патриотическому воспитанию несовершеннолетних, профилактике алкоголизма, наркомании, курения;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      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кризиса;</w:t>
      </w:r>
    </w:p>
    <w:p w:rsidR="00184337" w:rsidRPr="00184337" w:rsidRDefault="00184337" w:rsidP="00184337">
      <w:pPr>
        <w:widowControl/>
        <w:tabs>
          <w:tab w:val="left" w:pos="2235"/>
        </w:tabs>
        <w:autoSpaceDE/>
        <w:autoSpaceDN/>
        <w:adjustRightInd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4337">
        <w:rPr>
          <w:rFonts w:ascii="Times New Roman" w:eastAsia="Times New Roman" w:hAnsi="Times New Roman" w:cs="Times New Roman"/>
          <w:sz w:val="28"/>
          <w:szCs w:val="28"/>
        </w:rPr>
        <w:t xml:space="preserve">      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лиц.</w:t>
      </w: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sz w:val="28"/>
          <w:szCs w:val="28"/>
        </w:rPr>
      </w:pP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>Председатель  КДН</w:t>
      </w:r>
      <w:proofErr w:type="gramEnd"/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 xml:space="preserve"> и ЗП </w:t>
      </w: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>Большеберезниковского</w:t>
      </w:r>
      <w:proofErr w:type="spellEnd"/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5543F" w:rsidRPr="0035543F" w:rsidRDefault="0035543F" w:rsidP="0035543F">
      <w:pPr>
        <w:widowControl/>
        <w:autoSpaceDE/>
        <w:autoSpaceDN/>
        <w:adjustRightInd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района                                                        О.В. </w:t>
      </w:r>
      <w:proofErr w:type="spellStart"/>
      <w:r w:rsidRPr="0035543F">
        <w:rPr>
          <w:rFonts w:ascii="Times New Roman" w:eastAsia="Times New Roman" w:hAnsi="Times New Roman" w:cs="Times New Roman"/>
          <w:b/>
          <w:sz w:val="28"/>
          <w:szCs w:val="28"/>
        </w:rPr>
        <w:t>Губанищева</w:t>
      </w:r>
      <w:proofErr w:type="spellEnd"/>
    </w:p>
    <w:sectPr w:rsidR="0035543F" w:rsidRPr="0035543F" w:rsidSect="00A21B90">
      <w:headerReference w:type="default" r:id="rId7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C6E" w:rsidRDefault="001B1C6E" w:rsidP="001B6E5F">
      <w:r>
        <w:separator/>
      </w:r>
    </w:p>
  </w:endnote>
  <w:endnote w:type="continuationSeparator" w:id="0">
    <w:p w:rsidR="001B1C6E" w:rsidRDefault="001B1C6E" w:rsidP="001B6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C6E" w:rsidRDefault="001B1C6E" w:rsidP="001B6E5F">
      <w:r>
        <w:separator/>
      </w:r>
    </w:p>
  </w:footnote>
  <w:footnote w:type="continuationSeparator" w:id="0">
    <w:p w:rsidR="001B1C6E" w:rsidRDefault="001B1C6E" w:rsidP="001B6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54E" w:rsidRDefault="00350D5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69D3E4CD" wp14:editId="00FD7D18">
              <wp:simplePos x="0" y="0"/>
              <wp:positionH relativeFrom="page">
                <wp:posOffset>3990340</wp:posOffset>
              </wp:positionH>
              <wp:positionV relativeFrom="page">
                <wp:posOffset>379730</wp:posOffset>
              </wp:positionV>
              <wp:extent cx="81915" cy="175260"/>
              <wp:effectExtent l="0" t="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654E" w:rsidRDefault="001B1C6E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D3E4C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4.2pt;margin-top:29.9pt;width:6.45pt;height:13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" filled="f" stroked="f">
              <v:textbox style="mso-fit-shape-to-text:t" inset="0,0,0,0">
                <w:txbxContent>
                  <w:p w:rsidR="0042654E" w:rsidRDefault="005976E7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432A5C"/>
    <w:multiLevelType w:val="hybridMultilevel"/>
    <w:tmpl w:val="4E0EF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672F6C"/>
    <w:multiLevelType w:val="hybridMultilevel"/>
    <w:tmpl w:val="6B9CC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E07"/>
    <w:rsid w:val="00024243"/>
    <w:rsid w:val="00080E35"/>
    <w:rsid w:val="000A0B56"/>
    <w:rsid w:val="00184337"/>
    <w:rsid w:val="00194C34"/>
    <w:rsid w:val="001B1C6E"/>
    <w:rsid w:val="001B6E5F"/>
    <w:rsid w:val="001C4952"/>
    <w:rsid w:val="001E386C"/>
    <w:rsid w:val="002A4B31"/>
    <w:rsid w:val="002D40D0"/>
    <w:rsid w:val="00304E4E"/>
    <w:rsid w:val="00316A1C"/>
    <w:rsid w:val="00350D53"/>
    <w:rsid w:val="0035231A"/>
    <w:rsid w:val="0035543F"/>
    <w:rsid w:val="00491DB2"/>
    <w:rsid w:val="00497CAF"/>
    <w:rsid w:val="00505D3D"/>
    <w:rsid w:val="005130A4"/>
    <w:rsid w:val="005976E7"/>
    <w:rsid w:val="005A6E99"/>
    <w:rsid w:val="005D5D81"/>
    <w:rsid w:val="006165CB"/>
    <w:rsid w:val="0069194B"/>
    <w:rsid w:val="006F0793"/>
    <w:rsid w:val="00775E50"/>
    <w:rsid w:val="00776F88"/>
    <w:rsid w:val="007B38DD"/>
    <w:rsid w:val="007B6FBD"/>
    <w:rsid w:val="007F2417"/>
    <w:rsid w:val="00825BE8"/>
    <w:rsid w:val="008637E6"/>
    <w:rsid w:val="00891ABC"/>
    <w:rsid w:val="008B0A4C"/>
    <w:rsid w:val="008F0756"/>
    <w:rsid w:val="00906D1E"/>
    <w:rsid w:val="00A14E07"/>
    <w:rsid w:val="00A21B90"/>
    <w:rsid w:val="00A428DE"/>
    <w:rsid w:val="00A5779A"/>
    <w:rsid w:val="00A857F7"/>
    <w:rsid w:val="00B7271A"/>
    <w:rsid w:val="00C55AE8"/>
    <w:rsid w:val="00C74563"/>
    <w:rsid w:val="00C96226"/>
    <w:rsid w:val="00D03BBA"/>
    <w:rsid w:val="00E0391D"/>
    <w:rsid w:val="00E3568E"/>
    <w:rsid w:val="00F15BB8"/>
    <w:rsid w:val="00F42AAB"/>
    <w:rsid w:val="00F90A27"/>
    <w:rsid w:val="00FD23B4"/>
    <w:rsid w:val="00FE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67AC01-22D0-4A00-9D82-8D1A7747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E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14E0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14E07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A14E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14E07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A14E07"/>
    <w:rPr>
      <w:color w:val="0000FF"/>
      <w:u w:val="single"/>
    </w:rPr>
  </w:style>
  <w:style w:type="paragraph" w:customStyle="1" w:styleId="s1">
    <w:name w:val="s_1"/>
    <w:basedOn w:val="a"/>
    <w:rsid w:val="00A14E0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a0"/>
    <w:rsid w:val="00A14E07"/>
  </w:style>
  <w:style w:type="character" w:styleId="a4">
    <w:name w:val="Emphasis"/>
    <w:basedOn w:val="a0"/>
    <w:qFormat/>
    <w:rsid w:val="00A14E07"/>
    <w:rPr>
      <w:rFonts w:cs="Times New Roman"/>
      <w:i/>
      <w:iCs/>
    </w:rPr>
  </w:style>
  <w:style w:type="paragraph" w:customStyle="1" w:styleId="ConsNonformat">
    <w:name w:val="ConsNonformat"/>
    <w:rsid w:val="00776F8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B6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F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4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2311</Words>
  <Characters>13174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Администратор</cp:lastModifiedBy>
  <cp:revision>6</cp:revision>
  <cp:lastPrinted>2020-12-28T13:08:00Z</cp:lastPrinted>
  <dcterms:created xsi:type="dcterms:W3CDTF">2022-02-15T10:51:00Z</dcterms:created>
  <dcterms:modified xsi:type="dcterms:W3CDTF">2022-02-15T13:36:00Z</dcterms:modified>
</cp:coreProperties>
</file>