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32" w:type="dxa"/>
        <w:tblLayout w:type="fixed"/>
        <w:tblLook w:val="0000"/>
      </w:tblPr>
      <w:tblGrid>
        <w:gridCol w:w="3369"/>
        <w:gridCol w:w="2349"/>
        <w:gridCol w:w="4114"/>
      </w:tblGrid>
      <w:tr w:rsidR="0098366D" w:rsidRPr="006E135E" w:rsidTr="00A757EE">
        <w:trPr>
          <w:trHeight w:val="84"/>
        </w:trPr>
        <w:tc>
          <w:tcPr>
            <w:tcW w:w="3369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firstLine="567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9" w:type="dxa"/>
          </w:tcPr>
          <w:p w:rsidR="0098366D" w:rsidRPr="00215AEB" w:rsidRDefault="0098366D" w:rsidP="001D2887">
            <w:pPr>
              <w:spacing w:after="0" w:line="240" w:lineRule="auto"/>
              <w:ind w:firstLine="567"/>
              <w:rPr>
                <w:rFonts w:ascii="Arial New Bash" w:eastAsia="Times New Roman" w:hAnsi="Arial New Bash" w:cs="Times New Roman"/>
                <w:b/>
                <w:caps/>
                <w:sz w:val="28"/>
                <w:szCs w:val="24"/>
              </w:rPr>
            </w:pPr>
          </w:p>
        </w:tc>
        <w:tc>
          <w:tcPr>
            <w:tcW w:w="4114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left="-594" w:firstLine="567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98366D" w:rsidRPr="006E135E" w:rsidRDefault="0098366D" w:rsidP="001D28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</w:rPr>
      </w:pPr>
      <w:r w:rsidRPr="006E135E">
        <w:rPr>
          <w:rFonts w:ascii="Times New Roman" w:eastAsia="Times New Roman" w:hAnsi="Times New Roman" w:cs="Times New Roman"/>
          <w:b/>
        </w:rPr>
        <w:t>ИНФОРМАЦИОННОЕ СООБЩЕНИЕ.</w:t>
      </w:r>
    </w:p>
    <w:p w:rsidR="0098366D" w:rsidRPr="006E135E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</w:rPr>
        <w:t xml:space="preserve">Администрация Большеберезниковского муниципального района </w:t>
      </w:r>
      <w:r w:rsidRPr="00C80023">
        <w:rPr>
          <w:rFonts w:ascii="Times New Roman" w:eastAsia="Times New Roman" w:hAnsi="Times New Roman" w:cs="Times New Roman"/>
          <w:bCs/>
        </w:rPr>
        <w:t>извещает о проведении торгов по продаже земельн</w:t>
      </w:r>
      <w:r w:rsidR="00BE3811">
        <w:rPr>
          <w:rFonts w:ascii="Times New Roman" w:eastAsia="Times New Roman" w:hAnsi="Times New Roman" w:cs="Times New Roman"/>
          <w:bCs/>
        </w:rPr>
        <w:t>ых</w:t>
      </w:r>
      <w:r w:rsidRPr="00C80023">
        <w:rPr>
          <w:rFonts w:ascii="Times New Roman" w:eastAsia="Times New Roman" w:hAnsi="Times New Roman" w:cs="Times New Roman"/>
          <w:bCs/>
        </w:rPr>
        <w:t xml:space="preserve"> участк</w:t>
      </w:r>
      <w:r w:rsidR="00BE3811">
        <w:rPr>
          <w:rFonts w:ascii="Times New Roman" w:eastAsia="Times New Roman" w:hAnsi="Times New Roman" w:cs="Times New Roman"/>
          <w:bCs/>
        </w:rPr>
        <w:t>ов</w:t>
      </w:r>
      <w:r w:rsidRPr="00C80023">
        <w:rPr>
          <w:rFonts w:ascii="Times New Roman" w:eastAsia="Times New Roman" w:hAnsi="Times New Roman" w:cs="Times New Roman"/>
          <w:bCs/>
        </w:rPr>
        <w:t xml:space="preserve">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8002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Pr="00C80023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Решение о</w:t>
      </w:r>
      <w:r w:rsidR="008B3B1A">
        <w:rPr>
          <w:rFonts w:ascii="Times New Roman" w:eastAsia="Times New Roman" w:hAnsi="Times New Roman" w:cs="Times New Roman"/>
          <w:b/>
          <w:bCs/>
        </w:rPr>
        <w:t xml:space="preserve"> проведен</w:t>
      </w:r>
      <w:proofErr w:type="gramStart"/>
      <w:r w:rsidR="008B3B1A">
        <w:rPr>
          <w:rFonts w:ascii="Times New Roman" w:eastAsia="Times New Roman" w:hAnsi="Times New Roman" w:cs="Times New Roman"/>
          <w:b/>
          <w:bCs/>
        </w:rPr>
        <w:t xml:space="preserve">ии </w:t>
      </w:r>
      <w:r w:rsidRPr="00C80023">
        <w:rPr>
          <w:rFonts w:ascii="Times New Roman" w:eastAsia="Times New Roman" w:hAnsi="Times New Roman" w:cs="Times New Roman"/>
          <w:b/>
          <w:bCs/>
        </w:rPr>
        <w:t>ау</w:t>
      </w:r>
      <w:proofErr w:type="gramEnd"/>
      <w:r w:rsidRPr="00C80023">
        <w:rPr>
          <w:rFonts w:ascii="Times New Roman" w:eastAsia="Times New Roman" w:hAnsi="Times New Roman" w:cs="Times New Roman"/>
          <w:b/>
          <w:bCs/>
        </w:rPr>
        <w:t>кциона</w:t>
      </w:r>
      <w:r w:rsidRPr="00C80023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6F7B89">
        <w:rPr>
          <w:rFonts w:ascii="Times New Roman" w:eastAsia="Times New Roman" w:hAnsi="Times New Roman" w:cs="Times New Roman"/>
        </w:rPr>
        <w:t>01.04</w:t>
      </w:r>
      <w:r w:rsidRPr="00D42354">
        <w:rPr>
          <w:rFonts w:ascii="Times New Roman" w:eastAsia="Times New Roman" w:hAnsi="Times New Roman" w:cs="Times New Roman"/>
        </w:rPr>
        <w:t>.20</w:t>
      </w:r>
      <w:r w:rsidR="00E5087E">
        <w:rPr>
          <w:rFonts w:ascii="Times New Roman" w:eastAsia="Times New Roman" w:hAnsi="Times New Roman" w:cs="Times New Roman"/>
        </w:rPr>
        <w:t>22</w:t>
      </w:r>
      <w:r w:rsidRPr="00D42354">
        <w:rPr>
          <w:rFonts w:ascii="Times New Roman" w:eastAsia="Times New Roman" w:hAnsi="Times New Roman" w:cs="Times New Roman"/>
        </w:rPr>
        <w:t xml:space="preserve"> г. №</w:t>
      </w:r>
      <w:r w:rsidR="00651DA4">
        <w:rPr>
          <w:rFonts w:ascii="Times New Roman" w:eastAsia="Times New Roman" w:hAnsi="Times New Roman" w:cs="Times New Roman"/>
        </w:rPr>
        <w:t xml:space="preserve"> </w:t>
      </w:r>
      <w:r w:rsidR="006F7B89">
        <w:rPr>
          <w:rFonts w:ascii="Times New Roman" w:eastAsia="Times New Roman" w:hAnsi="Times New Roman" w:cs="Times New Roman"/>
        </w:rPr>
        <w:t>214.</w:t>
      </w:r>
      <w:r w:rsidRPr="00C80023">
        <w:rPr>
          <w:rFonts w:ascii="Times New Roman" w:eastAsia="Times New Roman" w:hAnsi="Times New Roman" w:cs="Times New Roman"/>
        </w:rPr>
        <w:t xml:space="preserve">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C80023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Березники, ул. </w:t>
      </w:r>
      <w:proofErr w:type="gramStart"/>
      <w:r w:rsidRPr="00C80023">
        <w:rPr>
          <w:rFonts w:ascii="Times New Roman" w:eastAsia="Times New Roman" w:hAnsi="Times New Roman" w:cs="Times New Roman"/>
        </w:rPr>
        <w:t>Московская</w:t>
      </w:r>
      <w:proofErr w:type="gramEnd"/>
      <w:r w:rsidRPr="00C80023">
        <w:rPr>
          <w:rFonts w:ascii="Times New Roman" w:eastAsia="Times New Roman" w:hAnsi="Times New Roman" w:cs="Times New Roman"/>
        </w:rPr>
        <w:t xml:space="preserve">, д. 25, </w:t>
      </w:r>
      <w:r w:rsidR="000D2B89">
        <w:rPr>
          <w:rFonts w:ascii="Times New Roman" w:eastAsia="Times New Roman" w:hAnsi="Times New Roman" w:cs="Times New Roman"/>
        </w:rPr>
        <w:t>кабинет № 14.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F7F7F"/>
        </w:rPr>
      </w:pPr>
      <w:r w:rsidRPr="00C80023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 w:rsidR="006F7B89">
        <w:rPr>
          <w:rFonts w:ascii="Times New Roman" w:eastAsia="Times New Roman" w:hAnsi="Times New Roman" w:cs="Times New Roman"/>
          <w:b/>
        </w:rPr>
        <w:t xml:space="preserve"> 05.05</w:t>
      </w:r>
      <w:r w:rsidR="00E5087E">
        <w:rPr>
          <w:rFonts w:ascii="Times New Roman" w:eastAsia="Times New Roman" w:hAnsi="Times New Roman" w:cs="Times New Roman"/>
          <w:b/>
        </w:rPr>
        <w:t>.2022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Pr="00C80023">
        <w:rPr>
          <w:rFonts w:ascii="Times New Roman" w:eastAsia="Times New Roman" w:hAnsi="Times New Roman" w:cs="Times New Roman"/>
          <w:b/>
        </w:rPr>
        <w:t>г. в 1</w:t>
      </w:r>
      <w:r w:rsidR="00651DA4">
        <w:rPr>
          <w:rFonts w:ascii="Times New Roman" w:eastAsia="Times New Roman" w:hAnsi="Times New Roman" w:cs="Times New Roman"/>
          <w:b/>
        </w:rPr>
        <w:t>0</w:t>
      </w:r>
      <w:r w:rsidRPr="00C80023">
        <w:rPr>
          <w:rFonts w:ascii="Times New Roman" w:eastAsia="Times New Roman" w:hAnsi="Times New Roman" w:cs="Times New Roman"/>
          <w:b/>
        </w:rPr>
        <w:t xml:space="preserve"> часов 00 мин.</w:t>
      </w:r>
    </w:p>
    <w:p w:rsidR="006E4E43" w:rsidRDefault="00DF5D8B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  <w:r>
        <w:rPr>
          <w:rFonts w:ascii="Times New Roman" w:eastAsia="Times New Roman" w:hAnsi="Times New Roman" w:cs="Times New Roman"/>
          <w:b/>
        </w:rPr>
        <w:t>Предметом аукциона являю</w:t>
      </w:r>
      <w:r w:rsidR="006E4E43" w:rsidRPr="00C80023">
        <w:rPr>
          <w:rFonts w:ascii="Times New Roman" w:eastAsia="Times New Roman" w:hAnsi="Times New Roman" w:cs="Times New Roman"/>
          <w:b/>
        </w:rPr>
        <w:t>тся</w:t>
      </w:r>
      <w:r w:rsidR="006E4E43">
        <w:rPr>
          <w:rFonts w:ascii="Times New Roman" w:eastAsia="Times New Roman" w:hAnsi="Times New Roman" w:cs="Times New Roman"/>
          <w:b/>
        </w:rPr>
        <w:t xml:space="preserve"> </w:t>
      </w:r>
      <w:r w:rsidR="006E4E43" w:rsidRPr="00C80023">
        <w:rPr>
          <w:rFonts w:ascii="Times New Roman" w:eastAsia="Times New Roman" w:hAnsi="Times New Roman" w:cs="Times New Roman"/>
          <w:b/>
          <w:spacing w:val="-4"/>
        </w:rPr>
        <w:t>земельные участки: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0D2B89" w:rsidRDefault="00DF5D8B" w:rsidP="000D2B89">
      <w:pPr>
        <w:jc w:val="both"/>
        <w:rPr>
          <w:rFonts w:ascii="Times New Roman" w:eastAsia="Calibri" w:hAnsi="Times New Roman" w:cs="Times New Roman"/>
          <w:iCs/>
        </w:rPr>
      </w:pPr>
      <w:r w:rsidRPr="000D2B89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    </w:t>
      </w:r>
      <w:r w:rsidR="000D2B89" w:rsidRPr="000D2B89">
        <w:rPr>
          <w:rFonts w:ascii="Times New Roman" w:eastAsia="Calibri" w:hAnsi="Times New Roman" w:cs="Times New Roman"/>
          <w:iCs/>
        </w:rPr>
        <w:t>ЛОТ №1</w:t>
      </w:r>
    </w:p>
    <w:p w:rsidR="00B977EE" w:rsidRDefault="00B977EE" w:rsidP="00B977EE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1D7911">
        <w:rPr>
          <w:rFonts w:ascii="Times New Roman" w:eastAsia="Calibri" w:hAnsi="Times New Roman" w:cs="Times New Roman"/>
          <w:spacing w:val="-4"/>
        </w:rPr>
        <w:t>- земельный участок общей площадью 1500 кв.м. с кадас</w:t>
      </w:r>
      <w:r w:rsidR="006F7B89">
        <w:rPr>
          <w:rFonts w:ascii="Times New Roman" w:eastAsia="Calibri" w:hAnsi="Times New Roman" w:cs="Times New Roman"/>
          <w:spacing w:val="-4"/>
        </w:rPr>
        <w:t>тровым номером 13:04:0202002:172</w:t>
      </w:r>
      <w:r w:rsidRPr="001D7911">
        <w:rPr>
          <w:rFonts w:ascii="Times New Roman" w:eastAsia="Calibri" w:hAnsi="Times New Roman" w:cs="Times New Roman"/>
          <w:spacing w:val="-4"/>
        </w:rPr>
        <w:t>. Адрес (местоположение)</w:t>
      </w:r>
      <w:r w:rsidRPr="001D7911">
        <w:rPr>
          <w:rFonts w:ascii="Times New Roman" w:eastAsia="Calibri" w:hAnsi="Times New Roman" w:cs="Times New Roman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Pr="001D7911">
        <w:rPr>
          <w:rFonts w:ascii="Times New Roman" w:eastAsia="Times New Roman" w:hAnsi="Times New Roman" w:cs="Times New Roman"/>
        </w:rPr>
        <w:t>Республика Мордовия, Большеберезниковский район, с. Гарт</w:t>
      </w:r>
      <w:r w:rsidRPr="001D7911">
        <w:rPr>
          <w:rFonts w:ascii="Times New Roman" w:eastAsia="Calibri" w:hAnsi="Times New Roman" w:cs="Times New Roman"/>
        </w:rPr>
        <w:t xml:space="preserve">. </w:t>
      </w:r>
    </w:p>
    <w:p w:rsidR="00B977EE" w:rsidRDefault="00B977EE" w:rsidP="00B977EE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1D7911">
        <w:rPr>
          <w:rFonts w:ascii="Times New Roman" w:eastAsia="Calibri" w:hAnsi="Times New Roman" w:cs="Times New Roman"/>
        </w:rPr>
        <w:t>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1D7911">
        <w:rPr>
          <w:rFonts w:ascii="Times New Roman" w:eastAsia="Calibri" w:hAnsi="Times New Roman" w:cs="Times New Roman"/>
          <w:iCs/>
        </w:rPr>
        <w:t xml:space="preserve">. </w:t>
      </w:r>
      <w:r w:rsidRPr="001D7911">
        <w:rPr>
          <w:rFonts w:ascii="Times New Roman" w:eastAsia="Calibri" w:hAnsi="Times New Roman" w:cs="Times New Roman"/>
        </w:rPr>
        <w:t>Категория земель: земли населенных пунктов.</w:t>
      </w:r>
    </w:p>
    <w:p w:rsidR="00B977EE" w:rsidRPr="001D7911" w:rsidRDefault="00B977EE" w:rsidP="00B977EE">
      <w:pPr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D7911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1D7911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6F7B89">
        <w:rPr>
          <w:rFonts w:ascii="Times New Roman" w:eastAsia="Times New Roman" w:hAnsi="Times New Roman" w:cs="Times New Roman"/>
          <w:lang w:eastAsia="ru-RU"/>
        </w:rPr>
        <w:t>12.04</w:t>
      </w:r>
      <w:r>
        <w:rPr>
          <w:rFonts w:ascii="Times New Roman" w:eastAsia="Times New Roman" w:hAnsi="Times New Roman" w:cs="Times New Roman"/>
          <w:lang w:eastAsia="ru-RU"/>
        </w:rPr>
        <w:t>.2022</w:t>
      </w:r>
      <w:r w:rsidRPr="001D7911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B977EE" w:rsidRPr="001D7911" w:rsidRDefault="00B977EE" w:rsidP="00B977EE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1D7911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B977EE" w:rsidRPr="001D7911" w:rsidRDefault="00B977EE" w:rsidP="00B977EE">
      <w:pPr>
        <w:pStyle w:val="a3"/>
        <w:spacing w:before="0" w:after="0"/>
        <w:ind w:firstLine="567"/>
        <w:contextualSpacing/>
        <w:jc w:val="both"/>
        <w:rPr>
          <w:color w:val="000000"/>
          <w:sz w:val="22"/>
          <w:szCs w:val="22"/>
        </w:rPr>
      </w:pPr>
      <w:r w:rsidRPr="001D7911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B977EE" w:rsidRPr="00A837B1" w:rsidRDefault="00B977EE" w:rsidP="00B977EE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1D7911">
        <w:rPr>
          <w:rFonts w:ascii="Times New Roman" w:eastAsia="Calibri" w:hAnsi="Times New Roman" w:cs="Times New Roman"/>
          <w:color w:val="000000"/>
          <w:lang w:eastAsia="ru-RU"/>
        </w:rPr>
        <w:t>Информация о технических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B977EE" w:rsidRPr="00A837B1" w:rsidRDefault="00B977EE" w:rsidP="00B977EE">
      <w:pPr>
        <w:pStyle w:val="a4"/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A837B1">
        <w:rPr>
          <w:sz w:val="22"/>
          <w:szCs w:val="22"/>
        </w:rPr>
        <w:t xml:space="preserve">1. </w:t>
      </w:r>
      <w:proofErr w:type="gramStart"/>
      <w:r w:rsidRPr="00A837B1">
        <w:rPr>
          <w:sz w:val="22"/>
          <w:szCs w:val="22"/>
        </w:rPr>
        <w:t>Газоснабжение –</w:t>
      </w:r>
      <w:r>
        <w:rPr>
          <w:sz w:val="22"/>
          <w:szCs w:val="22"/>
        </w:rPr>
        <w:t xml:space="preserve"> в</w:t>
      </w:r>
      <w:r w:rsidRPr="00A837B1">
        <w:rPr>
          <w:sz w:val="22"/>
          <w:szCs w:val="22"/>
        </w:rPr>
        <w:t xml:space="preserve">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>
        <w:rPr>
          <w:sz w:val="22"/>
          <w:szCs w:val="22"/>
        </w:rPr>
        <w:t xml:space="preserve"> в </w:t>
      </w:r>
      <w:proofErr w:type="spellStart"/>
      <w:r>
        <w:rPr>
          <w:sz w:val="22"/>
          <w:szCs w:val="22"/>
        </w:rPr>
        <w:t>рп</w:t>
      </w:r>
      <w:proofErr w:type="spellEnd"/>
      <w:r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>» запроса в соответствии с пунктами 7, 8 вышеуказанных Правил и в соответствии  с разработанной и утвержденной в установленном</w:t>
      </w:r>
      <w:proofErr w:type="gramEnd"/>
      <w:r w:rsidRPr="00A837B1">
        <w:rPr>
          <w:sz w:val="22"/>
          <w:szCs w:val="22"/>
        </w:rPr>
        <w:t xml:space="preserve"> </w:t>
      </w:r>
      <w:proofErr w:type="gramStart"/>
      <w:r w:rsidRPr="00A837B1">
        <w:rPr>
          <w:sz w:val="22"/>
          <w:szCs w:val="22"/>
        </w:rPr>
        <w:t>порядке</w:t>
      </w:r>
      <w:proofErr w:type="gramEnd"/>
      <w:r w:rsidRPr="00A837B1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B977EE" w:rsidRPr="00A837B1" w:rsidRDefault="00B977EE" w:rsidP="00B977E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энергопринимающих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устройств потребителей электрической энергии, объектов по производству электрическим сетям).</w:t>
      </w:r>
      <w:proofErr w:type="gram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>
        <w:rPr>
          <w:rFonts w:ascii="Times New Roman" w:eastAsia="Calibri" w:hAnsi="Times New Roman" w:cs="Times New Roman"/>
          <w:lang w:eastAsia="ru-RU"/>
        </w:rPr>
        <w:t>филиале ПАО «</w:t>
      </w:r>
      <w:proofErr w:type="spellStart"/>
      <w:r>
        <w:rPr>
          <w:rFonts w:ascii="Times New Roman" w:eastAsia="Calibri" w:hAnsi="Times New Roman" w:cs="Times New Roman"/>
          <w:lang w:eastAsia="ru-RU"/>
        </w:rPr>
        <w:t>Россети</w:t>
      </w:r>
      <w:proofErr w:type="spellEnd"/>
      <w:r>
        <w:rPr>
          <w:rFonts w:ascii="Times New Roman" w:eastAsia="Calibri" w:hAnsi="Times New Roman" w:cs="Times New Roman"/>
          <w:lang w:eastAsia="ru-RU"/>
        </w:rPr>
        <w:t xml:space="preserve"> Волга» -</w:t>
      </w:r>
      <w:r w:rsidRPr="00A837B1">
        <w:rPr>
          <w:rFonts w:ascii="Times New Roman" w:eastAsia="Calibri" w:hAnsi="Times New Roman" w:cs="Times New Roman"/>
          <w:lang w:eastAsia="ru-RU"/>
        </w:rPr>
        <w:t xml:space="preserve"> «</w:t>
      </w:r>
      <w:proofErr w:type="spellStart"/>
      <w:r w:rsidRPr="00A837B1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A837B1">
        <w:rPr>
          <w:rFonts w:ascii="Times New Roman" w:eastAsia="Calibri" w:hAnsi="Times New Roman" w:cs="Times New Roman"/>
          <w:lang w:eastAsia="ru-RU"/>
        </w:rPr>
        <w:t>»,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 </w:t>
      </w:r>
      <w:r>
        <w:rPr>
          <w:rFonts w:ascii="Times New Roman" w:eastAsia="Calibri" w:hAnsi="Times New Roman" w:cs="Times New Roman"/>
          <w:color w:val="000000"/>
          <w:lang w:eastAsia="ru-RU"/>
        </w:rPr>
        <w:t>Гарт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  <w:proofErr w:type="gramEnd"/>
    </w:p>
    <w:p w:rsidR="00B977EE" w:rsidRPr="00A837B1" w:rsidRDefault="00B977EE" w:rsidP="00B977EE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3. 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 Водоснабжение и </w:t>
      </w:r>
      <w:proofErr w:type="spellStart"/>
      <w:r>
        <w:rPr>
          <w:rFonts w:ascii="Times New Roman" w:eastAsia="Calibri" w:hAnsi="Times New Roman" w:cs="Times New Roman"/>
          <w:color w:val="000000"/>
          <w:lang w:eastAsia="ru-RU"/>
        </w:rPr>
        <w:t>к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>анализование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– </w:t>
      </w:r>
      <w:r>
        <w:rPr>
          <w:rFonts w:ascii="Times New Roman" w:eastAsia="Calibri" w:hAnsi="Times New Roman" w:cs="Times New Roman"/>
          <w:color w:val="000000"/>
          <w:lang w:eastAsia="ru-RU"/>
        </w:rPr>
        <w:t>техническая возможность подключения отсутствует, в виду отсутствия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r>
        <w:rPr>
          <w:rFonts w:ascii="Times New Roman" w:eastAsia="Calibri" w:hAnsi="Times New Roman" w:cs="Times New Roman"/>
          <w:color w:val="000000"/>
          <w:lang w:eastAsia="ru-RU"/>
        </w:rPr>
        <w:t>на вышеуказанном земельном участке водопроводных и канализационных коммуникаций.</w:t>
      </w:r>
    </w:p>
    <w:p w:rsidR="00B977EE" w:rsidRPr="00A837B1" w:rsidRDefault="00B977EE" w:rsidP="00B977EE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color w:val="000000"/>
        </w:rPr>
        <w:t>4</w:t>
      </w:r>
      <w:r w:rsidRPr="00A837B1">
        <w:rPr>
          <w:rFonts w:ascii="Times New Roman" w:eastAsia="Calibri" w:hAnsi="Times New Roman" w:cs="Times New Roman"/>
          <w:color w:val="000000"/>
        </w:rPr>
        <w:t xml:space="preserve">.  </w:t>
      </w:r>
      <w:r w:rsidRPr="00A837B1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сессии Совета депутатов </w:t>
      </w:r>
      <w:r>
        <w:rPr>
          <w:rFonts w:ascii="Times New Roman" w:eastAsia="Calibri" w:hAnsi="Times New Roman" w:cs="Times New Roman"/>
        </w:rPr>
        <w:t xml:space="preserve">Судосевского </w:t>
      </w:r>
      <w:r w:rsidRPr="00A837B1">
        <w:rPr>
          <w:rFonts w:ascii="Times New Roman" w:eastAsia="Calibri" w:hAnsi="Times New Roman" w:cs="Times New Roman"/>
        </w:rPr>
        <w:t xml:space="preserve">сельского поселения от </w:t>
      </w:r>
      <w:r>
        <w:rPr>
          <w:rFonts w:ascii="Times New Roman" w:eastAsia="Calibri" w:hAnsi="Times New Roman" w:cs="Times New Roman"/>
        </w:rPr>
        <w:t>30 января 2018</w:t>
      </w:r>
      <w:r w:rsidRPr="00A837B1">
        <w:rPr>
          <w:rFonts w:ascii="Times New Roman" w:eastAsia="Calibri" w:hAnsi="Times New Roman" w:cs="Times New Roman"/>
        </w:rPr>
        <w:t xml:space="preserve"> г. № </w:t>
      </w:r>
      <w:r>
        <w:rPr>
          <w:rFonts w:ascii="Times New Roman" w:eastAsia="Calibri" w:hAnsi="Times New Roman" w:cs="Times New Roman"/>
        </w:rPr>
        <w:t>157</w:t>
      </w:r>
      <w:r w:rsidRPr="00A837B1">
        <w:rPr>
          <w:rFonts w:ascii="Times New Roman" w:eastAsia="Calibri" w:hAnsi="Times New Roman" w:cs="Times New Roman"/>
        </w:rPr>
        <w:t xml:space="preserve"> «Об утверждении правил землепользования и застройки </w:t>
      </w:r>
      <w:r>
        <w:rPr>
          <w:rFonts w:ascii="Times New Roman" w:eastAsia="Calibri" w:hAnsi="Times New Roman" w:cs="Times New Roman"/>
        </w:rPr>
        <w:t>Судосевского</w:t>
      </w:r>
      <w:r w:rsidRPr="00A837B1">
        <w:rPr>
          <w:rFonts w:ascii="Times New Roman" w:eastAsia="Calibri" w:hAnsi="Times New Roman" w:cs="Times New Roman"/>
        </w:rPr>
        <w:t xml:space="preserve"> сельского поселения Большеберезниковского муниципального района Республики Мордовия»:</w:t>
      </w:r>
    </w:p>
    <w:p w:rsidR="00B977EE" w:rsidRPr="00A837B1" w:rsidRDefault="00B977EE" w:rsidP="00B977E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– </w:t>
      </w:r>
      <w:r>
        <w:rPr>
          <w:rFonts w:ascii="Times New Roman" w:eastAsia="Calibri" w:hAnsi="Times New Roman" w:cs="Times New Roman"/>
        </w:rPr>
        <w:t>не установлено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B977EE" w:rsidRPr="00A837B1" w:rsidRDefault="00B977EE" w:rsidP="00B977E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F9690B">
        <w:rPr>
          <w:rFonts w:ascii="Times New Roman" w:eastAsia="Calibri" w:hAnsi="Times New Roman" w:cs="Times New Roman"/>
        </w:rPr>
        <w:t>2) минимальная (максимальная) ширина земельных участков вдоль фронта улицы (проезда) (</w:t>
      </w:r>
      <w:proofErr w:type="gramStart"/>
      <w:r w:rsidRPr="00F9690B">
        <w:rPr>
          <w:rFonts w:ascii="Times New Roman" w:eastAsia="Calibri" w:hAnsi="Times New Roman" w:cs="Times New Roman"/>
        </w:rPr>
        <w:t>м</w:t>
      </w:r>
      <w:proofErr w:type="gramEnd"/>
      <w:r w:rsidRPr="00F9690B">
        <w:rPr>
          <w:rFonts w:ascii="Times New Roman" w:eastAsia="Calibri" w:hAnsi="Times New Roman" w:cs="Times New Roman"/>
        </w:rPr>
        <w:t>.) – не установлено;</w:t>
      </w:r>
      <w:r w:rsidRPr="00A837B1">
        <w:rPr>
          <w:rFonts w:ascii="Times New Roman" w:eastAsia="Calibri" w:hAnsi="Times New Roman" w:cs="Times New Roman"/>
        </w:rPr>
        <w:t xml:space="preserve"> </w:t>
      </w:r>
    </w:p>
    <w:p w:rsidR="00B977EE" w:rsidRPr="00A837B1" w:rsidRDefault="00B977EE" w:rsidP="00B977E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3) максимальное количество этажей зданий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– 3; </w:t>
      </w:r>
    </w:p>
    <w:p w:rsidR="00B977EE" w:rsidRPr="00A837B1" w:rsidRDefault="00B977EE" w:rsidP="00B977E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4) максимальная высота зданий от уровня земли до верха перекрытия последнего этажа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>.) – 1</w:t>
      </w: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B977EE" w:rsidRPr="00A837B1" w:rsidRDefault="00B977EE" w:rsidP="00B977E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5) максимальный процент для жилой застройки участка – 60 %;</w:t>
      </w:r>
    </w:p>
    <w:p w:rsidR="00B977EE" w:rsidRPr="00A837B1" w:rsidRDefault="00B977EE" w:rsidP="00B977E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6)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 – </w:t>
      </w:r>
      <w:r>
        <w:rPr>
          <w:rFonts w:ascii="Times New Roman" w:eastAsia="Calibri" w:hAnsi="Times New Roman" w:cs="Times New Roman"/>
        </w:rPr>
        <w:t>5</w:t>
      </w:r>
      <w:r w:rsidRPr="00A837B1">
        <w:rPr>
          <w:rFonts w:ascii="Times New Roman" w:eastAsia="Calibri" w:hAnsi="Times New Roman" w:cs="Times New Roman"/>
        </w:rPr>
        <w:t xml:space="preserve">.     </w:t>
      </w:r>
    </w:p>
    <w:p w:rsidR="00CD08CC" w:rsidRDefault="00B977EE" w:rsidP="00CD08C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lastRenderedPageBreak/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Pr="00A837B1">
        <w:rPr>
          <w:rFonts w:ascii="Times New Roman" w:hAnsi="Times New Roman" w:cs="Times New Roman"/>
          <w:color w:val="000000"/>
        </w:rPr>
        <w:t xml:space="preserve"> </w:t>
      </w:r>
      <w:r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», </w:t>
      </w:r>
      <w:r>
        <w:rPr>
          <w:rFonts w:ascii="Times New Roman" w:hAnsi="Times New Roman" w:cs="Times New Roman"/>
          <w:bCs/>
          <w:color w:val="000000"/>
        </w:rPr>
        <w:t>МБУ «СХКО Большеберезниковского муниципального района РМ»</w:t>
      </w:r>
      <w:r w:rsidRPr="00A837B1">
        <w:rPr>
          <w:rFonts w:ascii="Times New Roman" w:hAnsi="Times New Roman" w:cs="Times New Roman"/>
          <w:bCs/>
          <w:color w:val="000000"/>
        </w:rPr>
        <w:t xml:space="preserve"> </w:t>
      </w:r>
      <w:r w:rsidRPr="00A837B1">
        <w:rPr>
          <w:rFonts w:ascii="Times New Roman" w:eastAsia="Calibri" w:hAnsi="Times New Roman" w:cs="Times New Roman"/>
        </w:rPr>
        <w:t xml:space="preserve"> после приобретения земельного участка.</w:t>
      </w:r>
      <w:proofErr w:type="gramEnd"/>
    </w:p>
    <w:p w:rsidR="00CD08CC" w:rsidRPr="00CD08CC" w:rsidRDefault="00CD08CC" w:rsidP="00CD08C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CD08CC">
        <w:rPr>
          <w:rFonts w:ascii="Times New Roman" w:eastAsia="Calibri" w:hAnsi="Times New Roman" w:cs="Times New Roman"/>
          <w:b/>
        </w:rPr>
        <w:t xml:space="preserve">Начальная цена за земельный участок согласно отчету об оценке рыночной стоимости </w:t>
      </w:r>
      <w:r w:rsidRPr="00CD08CC">
        <w:rPr>
          <w:rFonts w:ascii="Times New Roman" w:eastAsia="Calibri" w:hAnsi="Times New Roman" w:cs="Times New Roman"/>
          <w:b/>
          <w:shd w:val="clear" w:color="auto" w:fill="FFFFFF"/>
        </w:rPr>
        <w:t>№ 22/03/256-н от 18.03.2022 г.</w:t>
      </w:r>
      <w:r w:rsidRPr="00CD08CC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составляет 125 000  (сто двадцать пять тысяч) рублей</w:t>
      </w:r>
      <w:r w:rsidRPr="00CD08CC">
        <w:rPr>
          <w:rFonts w:ascii="Times New Roman" w:eastAsia="Calibri" w:hAnsi="Times New Roman" w:cs="Times New Roman"/>
          <w:b/>
          <w:iCs/>
        </w:rPr>
        <w:t xml:space="preserve"> 00 коп.</w:t>
      </w:r>
    </w:p>
    <w:p w:rsidR="00B977EE" w:rsidRPr="001D7911" w:rsidRDefault="00B977EE" w:rsidP="00B977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CD08CC">
        <w:rPr>
          <w:rFonts w:ascii="Times New Roman" w:eastAsia="Times New Roman" w:hAnsi="Times New Roman" w:cs="Times New Roman"/>
          <w:b/>
        </w:rPr>
        <w:t>Размер задатка</w:t>
      </w:r>
      <w:r w:rsidRPr="001D7911">
        <w:rPr>
          <w:rFonts w:ascii="Times New Roman" w:eastAsia="Times New Roman" w:hAnsi="Times New Roman" w:cs="Times New Roman"/>
          <w:b/>
        </w:rPr>
        <w:t xml:space="preserve"> для участия в аукционе</w:t>
      </w:r>
      <w:r w:rsidRPr="001D7911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</w:t>
      </w:r>
      <w:r w:rsidR="006F7B89">
        <w:rPr>
          <w:rFonts w:ascii="Times New Roman" w:eastAsia="Times New Roman" w:hAnsi="Times New Roman" w:cs="Times New Roman"/>
          <w:b/>
          <w:color w:val="000000"/>
          <w:spacing w:val="-12"/>
        </w:rPr>
        <w:t>дмета аукциона,  составляет 25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 0</w:t>
      </w:r>
      <w:r w:rsidRPr="001D7911">
        <w:rPr>
          <w:rFonts w:ascii="Times New Roman" w:eastAsia="Times New Roman" w:hAnsi="Times New Roman" w:cs="Times New Roman"/>
          <w:b/>
          <w:color w:val="000000"/>
          <w:spacing w:val="-12"/>
        </w:rPr>
        <w:t>00 (</w:t>
      </w:r>
      <w:r w:rsidR="006F7B89">
        <w:rPr>
          <w:rFonts w:ascii="Times New Roman" w:eastAsia="Times New Roman" w:hAnsi="Times New Roman" w:cs="Times New Roman"/>
          <w:b/>
          <w:color w:val="000000"/>
          <w:spacing w:val="-12"/>
        </w:rPr>
        <w:t>двадцать пять тысяч</w:t>
      </w:r>
      <w:r w:rsidRPr="001D7911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</w:t>
      </w:r>
      <w:r w:rsidRPr="001D7911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B977EE" w:rsidRPr="00A439AA" w:rsidRDefault="00B977EE" w:rsidP="00B977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1D7911">
        <w:rPr>
          <w:rFonts w:ascii="Times New Roman" w:eastAsia="Times New Roman" w:hAnsi="Times New Roman" w:cs="Times New Roman"/>
          <w:b/>
          <w:color w:val="000000"/>
          <w:spacing w:val="-14"/>
        </w:rPr>
        <w:t>Шаг аукциона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– 3%  от  начальной  цены  предмета аукциона, составляет  </w:t>
      </w:r>
      <w:r w:rsidR="006F7B89">
        <w:rPr>
          <w:rFonts w:ascii="Times New Roman" w:eastAsia="Times New Roman" w:hAnsi="Times New Roman" w:cs="Times New Roman"/>
          <w:b/>
          <w:color w:val="000000"/>
          <w:spacing w:val="-14"/>
        </w:rPr>
        <w:t>3 750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 w:rsidR="006F7B89">
        <w:rPr>
          <w:rFonts w:ascii="Times New Roman" w:eastAsia="Times New Roman" w:hAnsi="Times New Roman" w:cs="Times New Roman"/>
          <w:b/>
          <w:color w:val="000000"/>
          <w:spacing w:val="-14"/>
        </w:rPr>
        <w:t>три тысячи семьсот пятьдесят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B977EE" w:rsidRPr="00FD480F" w:rsidRDefault="00B977EE" w:rsidP="00B977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C636C1">
        <w:rPr>
          <w:rFonts w:ascii="Times New Roman" w:hAnsi="Times New Roman" w:cs="Times New Roman"/>
          <w:color w:val="000000"/>
        </w:rPr>
        <w:t>03232643896100000900</w:t>
      </w:r>
      <w:r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Pr="00D020C6">
        <w:rPr>
          <w:rFonts w:ascii="Times New Roman" w:hAnsi="Times New Roman" w:cs="Times New Roman"/>
          <w:color w:val="000000"/>
        </w:rPr>
        <w:t>018952501</w:t>
      </w:r>
      <w:r w:rsidRPr="00D020C6">
        <w:rPr>
          <w:rFonts w:ascii="Times New Roman" w:eastAsia="Times New Roman" w:hAnsi="Times New Roman" w:cs="Times New Roman"/>
          <w:bCs/>
        </w:rPr>
        <w:t>,</w:t>
      </w:r>
      <w:r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B977EE" w:rsidRPr="00FD480F" w:rsidRDefault="00B977EE" w:rsidP="00B977E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70</w:t>
      </w:r>
      <w:r w:rsidRPr="00FD480F">
        <w:rPr>
          <w:rFonts w:ascii="Times New Roman" w:eastAsia="Times New Roman" w:hAnsi="Times New Roman" w:cs="Times New Roman"/>
          <w:bCs/>
        </w:rPr>
        <w:t xml:space="preserve">. </w:t>
      </w:r>
    </w:p>
    <w:p w:rsidR="00B977EE" w:rsidRDefault="00B977EE" w:rsidP="00B977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B977EE" w:rsidRPr="00B977EE" w:rsidRDefault="00B977EE" w:rsidP="00B977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</w:p>
    <w:p w:rsidR="00B977EE" w:rsidRPr="00557F3C" w:rsidRDefault="00B977EE" w:rsidP="00B977EE">
      <w:pPr>
        <w:jc w:val="both"/>
        <w:rPr>
          <w:rFonts w:ascii="Times New Roman" w:eastAsia="Calibri" w:hAnsi="Times New Roman" w:cs="Times New Roman"/>
          <w:iCs/>
        </w:rPr>
      </w:pPr>
      <w:r w:rsidRPr="00557F3C">
        <w:rPr>
          <w:rFonts w:ascii="Times New Roman" w:eastAsia="Times New Roman" w:hAnsi="Times New Roman" w:cs="Times New Roman"/>
          <w:spacing w:val="-4"/>
        </w:rPr>
        <w:t xml:space="preserve">    </w:t>
      </w:r>
      <w:r w:rsidR="00CD08CC">
        <w:rPr>
          <w:rFonts w:ascii="Times New Roman" w:eastAsia="Calibri" w:hAnsi="Times New Roman" w:cs="Times New Roman"/>
          <w:iCs/>
        </w:rPr>
        <w:t>ЛОТ№2</w:t>
      </w:r>
    </w:p>
    <w:p w:rsidR="00B977EE" w:rsidRDefault="00B977EE" w:rsidP="00B977EE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1D7911">
        <w:rPr>
          <w:rFonts w:ascii="Times New Roman" w:eastAsia="Calibri" w:hAnsi="Times New Roman" w:cs="Times New Roman"/>
          <w:spacing w:val="-4"/>
        </w:rPr>
        <w:t>- земельный участок общей площадью 1500 кв.м. с кадас</w:t>
      </w:r>
      <w:r w:rsidR="00CD08CC">
        <w:rPr>
          <w:rFonts w:ascii="Times New Roman" w:eastAsia="Calibri" w:hAnsi="Times New Roman" w:cs="Times New Roman"/>
          <w:spacing w:val="-4"/>
        </w:rPr>
        <w:t>тровым номером 13:04:0202002:173</w:t>
      </w:r>
      <w:r w:rsidRPr="001D7911">
        <w:rPr>
          <w:rFonts w:ascii="Times New Roman" w:eastAsia="Calibri" w:hAnsi="Times New Roman" w:cs="Times New Roman"/>
          <w:spacing w:val="-4"/>
        </w:rPr>
        <w:t>. Адрес (местоположение)</w:t>
      </w:r>
      <w:r w:rsidRPr="001D7911">
        <w:rPr>
          <w:rFonts w:ascii="Times New Roman" w:eastAsia="Calibri" w:hAnsi="Times New Roman" w:cs="Times New Roman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Pr="001D7911">
        <w:rPr>
          <w:rFonts w:ascii="Times New Roman" w:eastAsia="Times New Roman" w:hAnsi="Times New Roman" w:cs="Times New Roman"/>
        </w:rPr>
        <w:t>Республика Мордовия, Большеберезниковский район, с. Гарт</w:t>
      </w:r>
      <w:r w:rsidRPr="001D7911">
        <w:rPr>
          <w:rFonts w:ascii="Times New Roman" w:eastAsia="Calibri" w:hAnsi="Times New Roman" w:cs="Times New Roman"/>
        </w:rPr>
        <w:t xml:space="preserve">. </w:t>
      </w:r>
    </w:p>
    <w:p w:rsidR="00B977EE" w:rsidRDefault="00B977EE" w:rsidP="00B977EE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1D7911">
        <w:rPr>
          <w:rFonts w:ascii="Times New Roman" w:eastAsia="Calibri" w:hAnsi="Times New Roman" w:cs="Times New Roman"/>
        </w:rPr>
        <w:t>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1D7911">
        <w:rPr>
          <w:rFonts w:ascii="Times New Roman" w:eastAsia="Calibri" w:hAnsi="Times New Roman" w:cs="Times New Roman"/>
          <w:iCs/>
        </w:rPr>
        <w:t xml:space="preserve">. </w:t>
      </w:r>
      <w:r w:rsidRPr="001D7911">
        <w:rPr>
          <w:rFonts w:ascii="Times New Roman" w:eastAsia="Calibri" w:hAnsi="Times New Roman" w:cs="Times New Roman"/>
        </w:rPr>
        <w:t>Категория земель: земли населенных пунктов.</w:t>
      </w:r>
    </w:p>
    <w:p w:rsidR="00B977EE" w:rsidRPr="001D7911" w:rsidRDefault="00B977EE" w:rsidP="00B977EE">
      <w:pPr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D7911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1D7911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CD08CC">
        <w:rPr>
          <w:rFonts w:ascii="Times New Roman" w:eastAsia="Times New Roman" w:hAnsi="Times New Roman" w:cs="Times New Roman"/>
          <w:lang w:eastAsia="ru-RU"/>
        </w:rPr>
        <w:t>13.04</w:t>
      </w:r>
      <w:r>
        <w:rPr>
          <w:rFonts w:ascii="Times New Roman" w:eastAsia="Times New Roman" w:hAnsi="Times New Roman" w:cs="Times New Roman"/>
          <w:lang w:eastAsia="ru-RU"/>
        </w:rPr>
        <w:t>.2022</w:t>
      </w:r>
      <w:r w:rsidRPr="001D7911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B977EE" w:rsidRPr="001D7911" w:rsidRDefault="00B977EE" w:rsidP="00B977EE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</w:rPr>
      </w:pPr>
      <w:r w:rsidRPr="001D7911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B977EE" w:rsidRPr="001D7911" w:rsidRDefault="00B977EE" w:rsidP="00B977EE">
      <w:pPr>
        <w:pStyle w:val="a3"/>
        <w:spacing w:before="0" w:after="0"/>
        <w:ind w:firstLine="567"/>
        <w:contextualSpacing/>
        <w:jc w:val="both"/>
        <w:rPr>
          <w:color w:val="000000"/>
          <w:sz w:val="22"/>
          <w:szCs w:val="22"/>
        </w:rPr>
      </w:pPr>
      <w:r w:rsidRPr="001D7911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B977EE" w:rsidRPr="00A837B1" w:rsidRDefault="00B977EE" w:rsidP="00B977EE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1D7911">
        <w:rPr>
          <w:rFonts w:ascii="Times New Roman" w:eastAsia="Calibri" w:hAnsi="Times New Roman" w:cs="Times New Roman"/>
          <w:color w:val="000000"/>
          <w:lang w:eastAsia="ru-RU"/>
        </w:rPr>
        <w:t>Информация о технических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B977EE" w:rsidRPr="00A837B1" w:rsidRDefault="00B977EE" w:rsidP="00B977EE">
      <w:pPr>
        <w:pStyle w:val="a4"/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A837B1">
        <w:rPr>
          <w:sz w:val="22"/>
          <w:szCs w:val="22"/>
        </w:rPr>
        <w:t xml:space="preserve">1. </w:t>
      </w:r>
      <w:proofErr w:type="gramStart"/>
      <w:r w:rsidRPr="00A837B1">
        <w:rPr>
          <w:sz w:val="22"/>
          <w:szCs w:val="22"/>
        </w:rPr>
        <w:t>Газоснабжение –</w:t>
      </w:r>
      <w:r>
        <w:rPr>
          <w:sz w:val="22"/>
          <w:szCs w:val="22"/>
        </w:rPr>
        <w:t xml:space="preserve"> в</w:t>
      </w:r>
      <w:r w:rsidRPr="00A837B1">
        <w:rPr>
          <w:sz w:val="22"/>
          <w:szCs w:val="22"/>
        </w:rPr>
        <w:t xml:space="preserve">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>
        <w:rPr>
          <w:sz w:val="22"/>
          <w:szCs w:val="22"/>
        </w:rPr>
        <w:t xml:space="preserve"> в </w:t>
      </w:r>
      <w:proofErr w:type="spellStart"/>
      <w:r>
        <w:rPr>
          <w:sz w:val="22"/>
          <w:szCs w:val="22"/>
        </w:rPr>
        <w:t>рп</w:t>
      </w:r>
      <w:proofErr w:type="spellEnd"/>
      <w:r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>» запроса в соответствии с пунктами 7, 8 вышеуказанных Правил и в соответствии  с разработанной и утвержденной в установленном</w:t>
      </w:r>
      <w:proofErr w:type="gramEnd"/>
      <w:r w:rsidRPr="00A837B1">
        <w:rPr>
          <w:sz w:val="22"/>
          <w:szCs w:val="22"/>
        </w:rPr>
        <w:t xml:space="preserve"> </w:t>
      </w:r>
      <w:proofErr w:type="gramStart"/>
      <w:r w:rsidRPr="00A837B1">
        <w:rPr>
          <w:sz w:val="22"/>
          <w:szCs w:val="22"/>
        </w:rPr>
        <w:t>порядке</w:t>
      </w:r>
      <w:proofErr w:type="gramEnd"/>
      <w:r w:rsidRPr="00A837B1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B977EE" w:rsidRPr="00A837B1" w:rsidRDefault="00B977EE" w:rsidP="00B977E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энергопринимающих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устройств потребителей электрической энергии, объектов по производству электрическим сетям).</w:t>
      </w:r>
      <w:proofErr w:type="gram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>
        <w:rPr>
          <w:rFonts w:ascii="Times New Roman" w:eastAsia="Calibri" w:hAnsi="Times New Roman" w:cs="Times New Roman"/>
          <w:lang w:eastAsia="ru-RU"/>
        </w:rPr>
        <w:t>филиале ПАО «</w:t>
      </w:r>
      <w:proofErr w:type="spellStart"/>
      <w:r>
        <w:rPr>
          <w:rFonts w:ascii="Times New Roman" w:eastAsia="Calibri" w:hAnsi="Times New Roman" w:cs="Times New Roman"/>
          <w:lang w:eastAsia="ru-RU"/>
        </w:rPr>
        <w:t>Россети</w:t>
      </w:r>
      <w:proofErr w:type="spellEnd"/>
      <w:r>
        <w:rPr>
          <w:rFonts w:ascii="Times New Roman" w:eastAsia="Calibri" w:hAnsi="Times New Roman" w:cs="Times New Roman"/>
          <w:lang w:eastAsia="ru-RU"/>
        </w:rPr>
        <w:t xml:space="preserve"> Волга» -</w:t>
      </w:r>
      <w:r w:rsidRPr="00A837B1">
        <w:rPr>
          <w:rFonts w:ascii="Times New Roman" w:eastAsia="Calibri" w:hAnsi="Times New Roman" w:cs="Times New Roman"/>
          <w:lang w:eastAsia="ru-RU"/>
        </w:rPr>
        <w:t xml:space="preserve"> «</w:t>
      </w:r>
      <w:proofErr w:type="spellStart"/>
      <w:r w:rsidRPr="00A837B1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A837B1">
        <w:rPr>
          <w:rFonts w:ascii="Times New Roman" w:eastAsia="Calibri" w:hAnsi="Times New Roman" w:cs="Times New Roman"/>
          <w:lang w:eastAsia="ru-RU"/>
        </w:rPr>
        <w:t>»,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 </w:t>
      </w:r>
      <w:r>
        <w:rPr>
          <w:rFonts w:ascii="Times New Roman" w:eastAsia="Calibri" w:hAnsi="Times New Roman" w:cs="Times New Roman"/>
          <w:color w:val="000000"/>
          <w:lang w:eastAsia="ru-RU"/>
        </w:rPr>
        <w:t>Гарт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  <w:proofErr w:type="gramEnd"/>
    </w:p>
    <w:p w:rsidR="00B977EE" w:rsidRPr="00A837B1" w:rsidRDefault="00B977EE" w:rsidP="00B977EE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3. 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 Водоснабжение и </w:t>
      </w:r>
      <w:proofErr w:type="spellStart"/>
      <w:r>
        <w:rPr>
          <w:rFonts w:ascii="Times New Roman" w:eastAsia="Calibri" w:hAnsi="Times New Roman" w:cs="Times New Roman"/>
          <w:color w:val="000000"/>
          <w:lang w:eastAsia="ru-RU"/>
        </w:rPr>
        <w:t>к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>анализование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– </w:t>
      </w:r>
      <w:r>
        <w:rPr>
          <w:rFonts w:ascii="Times New Roman" w:eastAsia="Calibri" w:hAnsi="Times New Roman" w:cs="Times New Roman"/>
          <w:color w:val="000000"/>
          <w:lang w:eastAsia="ru-RU"/>
        </w:rPr>
        <w:t>техническая возможность подключения отсутствует, в виду отсутствия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r>
        <w:rPr>
          <w:rFonts w:ascii="Times New Roman" w:eastAsia="Calibri" w:hAnsi="Times New Roman" w:cs="Times New Roman"/>
          <w:color w:val="000000"/>
          <w:lang w:eastAsia="ru-RU"/>
        </w:rPr>
        <w:t>на вышеуказанном земельном участке водопроводных и канализационных коммуникаций.</w:t>
      </w:r>
    </w:p>
    <w:p w:rsidR="00B977EE" w:rsidRPr="00A837B1" w:rsidRDefault="00B977EE" w:rsidP="00B977EE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color w:val="000000"/>
        </w:rPr>
        <w:t>4</w:t>
      </w:r>
      <w:r w:rsidRPr="00A837B1">
        <w:rPr>
          <w:rFonts w:ascii="Times New Roman" w:eastAsia="Calibri" w:hAnsi="Times New Roman" w:cs="Times New Roman"/>
          <w:color w:val="000000"/>
        </w:rPr>
        <w:t xml:space="preserve">.  </w:t>
      </w:r>
      <w:r w:rsidRPr="00A837B1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сессии Совета депутатов </w:t>
      </w:r>
      <w:r>
        <w:rPr>
          <w:rFonts w:ascii="Times New Roman" w:eastAsia="Calibri" w:hAnsi="Times New Roman" w:cs="Times New Roman"/>
        </w:rPr>
        <w:t xml:space="preserve">Судосевского </w:t>
      </w:r>
      <w:r w:rsidRPr="00A837B1">
        <w:rPr>
          <w:rFonts w:ascii="Times New Roman" w:eastAsia="Calibri" w:hAnsi="Times New Roman" w:cs="Times New Roman"/>
        </w:rPr>
        <w:t xml:space="preserve">сельского поселения от </w:t>
      </w:r>
      <w:r>
        <w:rPr>
          <w:rFonts w:ascii="Times New Roman" w:eastAsia="Calibri" w:hAnsi="Times New Roman" w:cs="Times New Roman"/>
        </w:rPr>
        <w:t>30 января 2018</w:t>
      </w:r>
      <w:r w:rsidRPr="00A837B1">
        <w:rPr>
          <w:rFonts w:ascii="Times New Roman" w:eastAsia="Calibri" w:hAnsi="Times New Roman" w:cs="Times New Roman"/>
        </w:rPr>
        <w:t xml:space="preserve"> г. № </w:t>
      </w:r>
      <w:r>
        <w:rPr>
          <w:rFonts w:ascii="Times New Roman" w:eastAsia="Calibri" w:hAnsi="Times New Roman" w:cs="Times New Roman"/>
        </w:rPr>
        <w:t>157</w:t>
      </w:r>
      <w:r w:rsidRPr="00A837B1">
        <w:rPr>
          <w:rFonts w:ascii="Times New Roman" w:eastAsia="Calibri" w:hAnsi="Times New Roman" w:cs="Times New Roman"/>
        </w:rPr>
        <w:t xml:space="preserve"> «Об утверждении правил землепользования и застройки </w:t>
      </w:r>
      <w:r>
        <w:rPr>
          <w:rFonts w:ascii="Times New Roman" w:eastAsia="Calibri" w:hAnsi="Times New Roman" w:cs="Times New Roman"/>
        </w:rPr>
        <w:t>Судосевского</w:t>
      </w:r>
      <w:r w:rsidRPr="00A837B1">
        <w:rPr>
          <w:rFonts w:ascii="Times New Roman" w:eastAsia="Calibri" w:hAnsi="Times New Roman" w:cs="Times New Roman"/>
        </w:rPr>
        <w:t xml:space="preserve"> сельского поселения Большеберезниковского муниципального района Республики Мордовия»:</w:t>
      </w:r>
    </w:p>
    <w:p w:rsidR="00B977EE" w:rsidRPr="00A837B1" w:rsidRDefault="00B977EE" w:rsidP="00B977E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– </w:t>
      </w:r>
      <w:r>
        <w:rPr>
          <w:rFonts w:ascii="Times New Roman" w:eastAsia="Calibri" w:hAnsi="Times New Roman" w:cs="Times New Roman"/>
        </w:rPr>
        <w:t>не установлено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B977EE" w:rsidRPr="00A837B1" w:rsidRDefault="00B977EE" w:rsidP="00B977E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F9690B">
        <w:rPr>
          <w:rFonts w:ascii="Times New Roman" w:eastAsia="Calibri" w:hAnsi="Times New Roman" w:cs="Times New Roman"/>
        </w:rPr>
        <w:t>2) минимальная (максимальная) ширина земельных участков вдоль фронта улицы (проезда) (</w:t>
      </w:r>
      <w:proofErr w:type="gramStart"/>
      <w:r w:rsidRPr="00F9690B">
        <w:rPr>
          <w:rFonts w:ascii="Times New Roman" w:eastAsia="Calibri" w:hAnsi="Times New Roman" w:cs="Times New Roman"/>
        </w:rPr>
        <w:t>м</w:t>
      </w:r>
      <w:proofErr w:type="gramEnd"/>
      <w:r w:rsidRPr="00F9690B">
        <w:rPr>
          <w:rFonts w:ascii="Times New Roman" w:eastAsia="Calibri" w:hAnsi="Times New Roman" w:cs="Times New Roman"/>
        </w:rPr>
        <w:t>.) – не установлено;</w:t>
      </w:r>
      <w:r w:rsidRPr="00A837B1">
        <w:rPr>
          <w:rFonts w:ascii="Times New Roman" w:eastAsia="Calibri" w:hAnsi="Times New Roman" w:cs="Times New Roman"/>
        </w:rPr>
        <w:t xml:space="preserve"> </w:t>
      </w:r>
    </w:p>
    <w:p w:rsidR="00B977EE" w:rsidRPr="00A837B1" w:rsidRDefault="00B977EE" w:rsidP="00B977E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3) максимальное количество этажей зданий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– 3; </w:t>
      </w:r>
    </w:p>
    <w:p w:rsidR="00B977EE" w:rsidRPr="00A837B1" w:rsidRDefault="00B977EE" w:rsidP="00B977E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lastRenderedPageBreak/>
        <w:t>4) максимальная высота зданий от уровня земли до верха перекрытия последнего этажа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>.) – 1</w:t>
      </w: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B977EE" w:rsidRPr="00A837B1" w:rsidRDefault="00B977EE" w:rsidP="00B977E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5) максимальный процент для жилой застройки участка – 60 %;</w:t>
      </w:r>
    </w:p>
    <w:p w:rsidR="00B977EE" w:rsidRPr="00A837B1" w:rsidRDefault="00B977EE" w:rsidP="00B977E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6)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 – </w:t>
      </w:r>
      <w:r>
        <w:rPr>
          <w:rFonts w:ascii="Times New Roman" w:eastAsia="Calibri" w:hAnsi="Times New Roman" w:cs="Times New Roman"/>
        </w:rPr>
        <w:t>5</w:t>
      </w:r>
      <w:r w:rsidRPr="00A837B1">
        <w:rPr>
          <w:rFonts w:ascii="Times New Roman" w:eastAsia="Calibri" w:hAnsi="Times New Roman" w:cs="Times New Roman"/>
        </w:rPr>
        <w:t xml:space="preserve">.     </w:t>
      </w:r>
    </w:p>
    <w:p w:rsidR="00B977EE" w:rsidRDefault="00B977EE" w:rsidP="00B977E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Pr="00A837B1">
        <w:rPr>
          <w:rFonts w:ascii="Times New Roman" w:hAnsi="Times New Roman" w:cs="Times New Roman"/>
          <w:color w:val="000000"/>
        </w:rPr>
        <w:t xml:space="preserve"> </w:t>
      </w:r>
      <w:r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», </w:t>
      </w:r>
      <w:r>
        <w:rPr>
          <w:rFonts w:ascii="Times New Roman" w:hAnsi="Times New Roman" w:cs="Times New Roman"/>
          <w:bCs/>
          <w:color w:val="000000"/>
        </w:rPr>
        <w:t>МБУ «СХКО Большеберезниковского муниципального района РМ»</w:t>
      </w:r>
      <w:r w:rsidRPr="00A837B1">
        <w:rPr>
          <w:rFonts w:ascii="Times New Roman" w:hAnsi="Times New Roman" w:cs="Times New Roman"/>
          <w:bCs/>
          <w:color w:val="000000"/>
        </w:rPr>
        <w:t xml:space="preserve"> </w:t>
      </w:r>
      <w:r w:rsidRPr="00A837B1">
        <w:rPr>
          <w:rFonts w:ascii="Times New Roman" w:eastAsia="Calibri" w:hAnsi="Times New Roman" w:cs="Times New Roman"/>
        </w:rPr>
        <w:t xml:space="preserve"> после приобретения земельного участка.  </w:t>
      </w:r>
      <w:proofErr w:type="gramEnd"/>
    </w:p>
    <w:p w:rsidR="00CD08CC" w:rsidRPr="00CD08CC" w:rsidRDefault="00CD08CC" w:rsidP="00CD08C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CD08CC">
        <w:rPr>
          <w:rFonts w:ascii="Times New Roman" w:eastAsia="Calibri" w:hAnsi="Times New Roman" w:cs="Times New Roman"/>
          <w:b/>
        </w:rPr>
        <w:t xml:space="preserve">Начальная цена за земельный участок согласно отчету об оценке рыночной стоимости </w:t>
      </w:r>
      <w:r w:rsidRPr="00CD08CC">
        <w:rPr>
          <w:rFonts w:ascii="Times New Roman" w:eastAsia="Calibri" w:hAnsi="Times New Roman" w:cs="Times New Roman"/>
          <w:b/>
          <w:shd w:val="clear" w:color="auto" w:fill="FFFFFF"/>
        </w:rPr>
        <w:t>№ 22/03/256-н от 18.03.2022 г.</w:t>
      </w:r>
      <w:r w:rsidRPr="00CD08CC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составляет 125 000  (сто двадцать пять тысяч) рублей</w:t>
      </w:r>
      <w:r w:rsidRPr="00CD08CC">
        <w:rPr>
          <w:rFonts w:ascii="Times New Roman" w:eastAsia="Calibri" w:hAnsi="Times New Roman" w:cs="Times New Roman"/>
          <w:b/>
          <w:iCs/>
        </w:rPr>
        <w:t xml:space="preserve"> 00 коп.</w:t>
      </w:r>
    </w:p>
    <w:p w:rsidR="00CD08CC" w:rsidRPr="001D7911" w:rsidRDefault="00CD08CC" w:rsidP="00CD08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CD08CC">
        <w:rPr>
          <w:rFonts w:ascii="Times New Roman" w:eastAsia="Times New Roman" w:hAnsi="Times New Roman" w:cs="Times New Roman"/>
          <w:b/>
        </w:rPr>
        <w:t>Размер задатка</w:t>
      </w:r>
      <w:r w:rsidRPr="001D7911">
        <w:rPr>
          <w:rFonts w:ascii="Times New Roman" w:eastAsia="Times New Roman" w:hAnsi="Times New Roman" w:cs="Times New Roman"/>
          <w:b/>
        </w:rPr>
        <w:t xml:space="preserve"> для участия в аукционе</w:t>
      </w:r>
      <w:r w:rsidRPr="001D7911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дмета аукциона,  составляет 25 0</w:t>
      </w:r>
      <w:r w:rsidRPr="001D7911">
        <w:rPr>
          <w:rFonts w:ascii="Times New Roman" w:eastAsia="Times New Roman" w:hAnsi="Times New Roman" w:cs="Times New Roman"/>
          <w:b/>
          <w:color w:val="000000"/>
          <w:spacing w:val="-12"/>
        </w:rPr>
        <w:t>00 (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двадцать пять тысяч</w:t>
      </w:r>
      <w:r w:rsidRPr="001D7911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) </w:t>
      </w:r>
      <w:r w:rsidRPr="001D7911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рублей  00  коп. </w:t>
      </w:r>
    </w:p>
    <w:p w:rsidR="00CD08CC" w:rsidRPr="00A439AA" w:rsidRDefault="00CD08CC" w:rsidP="00CD08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1D7911">
        <w:rPr>
          <w:rFonts w:ascii="Times New Roman" w:eastAsia="Times New Roman" w:hAnsi="Times New Roman" w:cs="Times New Roman"/>
          <w:b/>
          <w:color w:val="000000"/>
          <w:spacing w:val="-14"/>
        </w:rPr>
        <w:t>Шаг аукциона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– 3%  от  начальной  цены  предмета аукциона, составляет  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3 750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три тысячи семьсот пятьдесят</w:t>
      </w:r>
      <w:r w:rsidRPr="00A439AA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B977EE" w:rsidRPr="00FD480F" w:rsidRDefault="00B977EE" w:rsidP="00B977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C636C1">
        <w:rPr>
          <w:rFonts w:ascii="Times New Roman" w:hAnsi="Times New Roman" w:cs="Times New Roman"/>
          <w:color w:val="000000"/>
        </w:rPr>
        <w:t>03232643896100000900</w:t>
      </w:r>
      <w:r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Pr="00D020C6">
        <w:rPr>
          <w:rFonts w:ascii="Times New Roman" w:hAnsi="Times New Roman" w:cs="Times New Roman"/>
          <w:color w:val="000000"/>
        </w:rPr>
        <w:t>018952501</w:t>
      </w:r>
      <w:r w:rsidRPr="00D020C6">
        <w:rPr>
          <w:rFonts w:ascii="Times New Roman" w:eastAsia="Times New Roman" w:hAnsi="Times New Roman" w:cs="Times New Roman"/>
          <w:bCs/>
        </w:rPr>
        <w:t>,</w:t>
      </w:r>
      <w:r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B977EE" w:rsidRPr="00FD480F" w:rsidRDefault="00B977EE" w:rsidP="00B977E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70</w:t>
      </w:r>
      <w:r w:rsidRPr="00FD480F">
        <w:rPr>
          <w:rFonts w:ascii="Times New Roman" w:eastAsia="Times New Roman" w:hAnsi="Times New Roman" w:cs="Times New Roman"/>
          <w:bCs/>
        </w:rPr>
        <w:t xml:space="preserve">. </w:t>
      </w:r>
    </w:p>
    <w:p w:rsidR="00B977EE" w:rsidRPr="00B977EE" w:rsidRDefault="00B977EE" w:rsidP="00B977E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A837B1">
        <w:rPr>
          <w:rFonts w:ascii="Times New Roman" w:eastAsia="Times New Roman" w:hAnsi="Times New Roman" w:cs="Times New Roman"/>
        </w:rPr>
        <w:t xml:space="preserve"> осуществляется по рабочим дням, начиная с </w:t>
      </w:r>
      <w:r w:rsidR="00CD08CC">
        <w:rPr>
          <w:rFonts w:ascii="Times New Roman" w:eastAsia="Times New Roman" w:hAnsi="Times New Roman" w:cs="Times New Roman"/>
          <w:b/>
        </w:rPr>
        <w:t>04.04</w:t>
      </w:r>
      <w:r w:rsidR="000A1196">
        <w:rPr>
          <w:rFonts w:ascii="Times New Roman" w:eastAsia="Times New Roman" w:hAnsi="Times New Roman" w:cs="Times New Roman"/>
          <w:b/>
        </w:rPr>
        <w:t>.2022</w:t>
      </w:r>
      <w:r w:rsidRPr="00A837B1">
        <w:rPr>
          <w:rFonts w:ascii="Times New Roman" w:eastAsia="Times New Roman" w:hAnsi="Times New Roman" w:cs="Times New Roman"/>
          <w:b/>
        </w:rPr>
        <w:t xml:space="preserve"> г.</w:t>
      </w:r>
      <w:r w:rsidRPr="00A837B1">
        <w:rPr>
          <w:rFonts w:ascii="Times New Roman" w:eastAsia="Times New Roman" w:hAnsi="Times New Roman" w:cs="Times New Roman"/>
        </w:rPr>
        <w:t xml:space="preserve"> с 9.00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(здание Администрации Большеберезниковского муниципального района,14 кабинет),  в порядке  регистрации в журнале приема заявок на участие в аукционе.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заявку </w:t>
      </w:r>
      <w:proofErr w:type="gramStart"/>
      <w:r w:rsidRPr="00A837B1">
        <w:rPr>
          <w:rFonts w:ascii="Times New Roman" w:eastAsia="Times New Roman" w:hAnsi="Times New Roman" w:cs="Times New Roman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задатка;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копия документа, </w:t>
      </w:r>
      <w:proofErr w:type="gramStart"/>
      <w:r w:rsidRPr="00A837B1">
        <w:rPr>
          <w:rFonts w:ascii="Times New Roman" w:eastAsia="Times New Roman" w:hAnsi="Times New Roman" w:cs="Times New Roman"/>
        </w:rPr>
        <w:t>удостоверяющих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личность заявителя;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 Заявитель не допускается к участию в аукционе в случаях: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 xml:space="preserve">- непредставление необходимых для участия в аукционе документов или представление недостоверных сведений 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не поступление задатка на дату рассмотрения заявок на участие в аукционе;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4C6ECE" w:rsidRPr="00A837B1" w:rsidRDefault="004C6ECE" w:rsidP="004C6ECE">
      <w:pPr>
        <w:spacing w:after="0" w:line="240" w:lineRule="auto"/>
        <w:ind w:firstLine="709"/>
        <w:rPr>
          <w:rFonts w:ascii="Times New Roman" w:eastAsia="Times New Roman" w:hAnsi="Times New Roman" w:cs="Times New Roman"/>
          <w:u w:val="single"/>
        </w:rPr>
      </w:pPr>
      <w:r w:rsidRPr="00A837B1">
        <w:rPr>
          <w:rFonts w:ascii="Times New Roman" w:eastAsia="Times New Roman" w:hAnsi="Times New Roman" w:cs="Times New Roman"/>
          <w:b/>
        </w:rPr>
        <w:t>Окончательный срок приема заявок 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местному времени   </w:t>
      </w:r>
      <w:r w:rsidR="00B977EE">
        <w:rPr>
          <w:rFonts w:ascii="Times New Roman" w:eastAsia="Calibri" w:hAnsi="Times New Roman" w:cs="Times New Roman"/>
          <w:b/>
          <w:iCs/>
        </w:rPr>
        <w:t>0</w:t>
      </w:r>
      <w:r w:rsidR="00CD08CC">
        <w:rPr>
          <w:rFonts w:ascii="Times New Roman" w:eastAsia="Calibri" w:hAnsi="Times New Roman" w:cs="Times New Roman"/>
          <w:b/>
          <w:iCs/>
        </w:rPr>
        <w:t>3.05</w:t>
      </w:r>
      <w:r w:rsidR="000A1196">
        <w:rPr>
          <w:rFonts w:ascii="Times New Roman" w:eastAsia="Calibri" w:hAnsi="Times New Roman" w:cs="Times New Roman"/>
          <w:b/>
          <w:iCs/>
        </w:rPr>
        <w:t>.2022</w:t>
      </w:r>
      <w:r w:rsidR="00D86625" w:rsidRPr="00D86625">
        <w:rPr>
          <w:rFonts w:ascii="Times New Roman" w:eastAsia="Calibri" w:hAnsi="Times New Roman" w:cs="Times New Roman"/>
          <w:b/>
          <w:iCs/>
        </w:rPr>
        <w:t xml:space="preserve"> г.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>Рассмотрение</w:t>
      </w:r>
      <w:r w:rsidRPr="00A837B1">
        <w:rPr>
          <w:rFonts w:ascii="Times New Roman" w:eastAsia="Times New Roman" w:hAnsi="Times New Roman" w:cs="Times New Roman"/>
        </w:rPr>
        <w:t xml:space="preserve"> з</w:t>
      </w:r>
      <w:r w:rsidRPr="00A837B1">
        <w:rPr>
          <w:rFonts w:ascii="Times New Roman" w:eastAsia="Times New Roman" w:hAnsi="Times New Roman" w:cs="Times New Roman"/>
          <w:b/>
        </w:rPr>
        <w:t>аявок на</w:t>
      </w:r>
      <w:r w:rsidR="002312F5">
        <w:rPr>
          <w:rFonts w:ascii="Times New Roman" w:eastAsia="Times New Roman" w:hAnsi="Times New Roman" w:cs="Times New Roman"/>
          <w:b/>
        </w:rPr>
        <w:t xml:space="preserve"> уч</w:t>
      </w:r>
      <w:r w:rsidR="00B977EE">
        <w:rPr>
          <w:rFonts w:ascii="Times New Roman" w:eastAsia="Times New Roman" w:hAnsi="Times New Roman" w:cs="Times New Roman"/>
          <w:b/>
        </w:rPr>
        <w:t>астие в аукцион</w:t>
      </w:r>
      <w:r w:rsidR="00CD08CC">
        <w:rPr>
          <w:rFonts w:ascii="Times New Roman" w:eastAsia="Times New Roman" w:hAnsi="Times New Roman" w:cs="Times New Roman"/>
          <w:b/>
        </w:rPr>
        <w:t>е состоится 04.05</w:t>
      </w:r>
      <w:r w:rsidRPr="00A837B1">
        <w:rPr>
          <w:rFonts w:ascii="Times New Roman" w:eastAsia="Times New Roman" w:hAnsi="Times New Roman" w:cs="Times New Roman"/>
          <w:b/>
        </w:rPr>
        <w:t>.</w:t>
      </w:r>
      <w:bookmarkStart w:id="0" w:name="_GoBack"/>
      <w:bookmarkEnd w:id="0"/>
      <w:r w:rsidR="000A1196">
        <w:rPr>
          <w:rFonts w:ascii="Times New Roman" w:eastAsia="Times New Roman" w:hAnsi="Times New Roman" w:cs="Times New Roman"/>
          <w:b/>
        </w:rPr>
        <w:t>2022</w:t>
      </w:r>
      <w:r w:rsidRPr="00A837B1">
        <w:rPr>
          <w:rFonts w:ascii="Times New Roman" w:eastAsia="Times New Roman" w:hAnsi="Times New Roman" w:cs="Times New Roman"/>
          <w:b/>
        </w:rPr>
        <w:t xml:space="preserve"> г.</w:t>
      </w:r>
      <w:r w:rsidRPr="00A837B1">
        <w:rPr>
          <w:rFonts w:ascii="Times New Roman" w:eastAsia="Times New Roman" w:hAnsi="Times New Roman" w:cs="Times New Roman"/>
        </w:rPr>
        <w:t xml:space="preserve"> в 1</w:t>
      </w:r>
      <w:r w:rsidR="00D86625">
        <w:rPr>
          <w:rFonts w:ascii="Times New Roman" w:eastAsia="Times New Roman" w:hAnsi="Times New Roman" w:cs="Times New Roman"/>
        </w:rPr>
        <w:t>0</w:t>
      </w:r>
      <w:r w:rsidRPr="00A837B1">
        <w:rPr>
          <w:rFonts w:ascii="Times New Roman" w:eastAsia="Times New Roman" w:hAnsi="Times New Roman" w:cs="Times New Roman"/>
        </w:rPr>
        <w:t xml:space="preserve">.00 ч.  по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здание Администрации Большеберезниковского муниципального района.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По результатам рассмотрения заявок и документов  к ним 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Заявитель приобретает статус участника аукциона </w:t>
      </w:r>
      <w:proofErr w:type="gramStart"/>
      <w:r w:rsidRPr="00A837B1">
        <w:rPr>
          <w:rFonts w:ascii="Times New Roman" w:eastAsia="Times New Roman" w:hAnsi="Times New Roman" w:cs="Times New Roman"/>
        </w:rPr>
        <w:t>с даты подписания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 дня подписания протокола рассмотрения заявок.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lastRenderedPageBreak/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Организатор аукциона направляет победителю аукциона или единственному принявшему участ</w:t>
      </w:r>
      <w:r w:rsidR="000A1196">
        <w:rPr>
          <w:rFonts w:ascii="Times New Roman" w:eastAsia="Times New Roman" w:hAnsi="Times New Roman" w:cs="Times New Roman"/>
        </w:rPr>
        <w:t xml:space="preserve">ие в аукционе его участнику два </w:t>
      </w:r>
      <w:r w:rsidRPr="00A837B1">
        <w:rPr>
          <w:rFonts w:ascii="Times New Roman" w:eastAsia="Times New Roman" w:hAnsi="Times New Roman" w:cs="Times New Roman"/>
        </w:rPr>
        <w:t xml:space="preserve">экземпляра подписанного проекта договора купли-продажи земельного участка в десятидневный срок со дня составления протокола о результатах аукциона.                   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proofErr w:type="gramStart"/>
      <w:r w:rsidRPr="00A837B1">
        <w:rPr>
          <w:rFonts w:ascii="Times New Roman" w:eastAsia="Times New Roman" w:hAnsi="Times New Roman" w:cs="Times New Roman"/>
        </w:rPr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  <w:proofErr w:type="gramEnd"/>
    </w:p>
    <w:p w:rsidR="009A2356" w:rsidRPr="004B24C9" w:rsidRDefault="004C6ECE" w:rsidP="004B24C9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Республика Мордовия, Большеберезниковский район, с. Большие Березники, ул. Московская, д. 25. Контактный телефон: (883436)2-30-46 и на официальном сайте РФ </w:t>
      </w:r>
      <w:r w:rsidRPr="00A837B1">
        <w:rPr>
          <w:rFonts w:ascii="Times New Roman" w:eastAsia="Times New Roman" w:hAnsi="Times New Roman" w:cs="Times New Roman"/>
          <w:lang w:val="en-US"/>
        </w:rPr>
        <w:t>torgi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gov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ru</w:t>
      </w:r>
      <w:r w:rsidRPr="00A837B1">
        <w:rPr>
          <w:rFonts w:ascii="Times New Roman" w:eastAsia="Times New Roman" w:hAnsi="Times New Roman" w:cs="Times New Roman"/>
        </w:rPr>
        <w:t>.</w:t>
      </w:r>
    </w:p>
    <w:sectPr w:rsidR="009A2356" w:rsidRPr="004B24C9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2338FD"/>
    <w:rsid w:val="00055F1B"/>
    <w:rsid w:val="000816F0"/>
    <w:rsid w:val="000A1196"/>
    <w:rsid w:val="000C248E"/>
    <w:rsid w:val="000C4240"/>
    <w:rsid w:val="000D2B89"/>
    <w:rsid w:val="000D5ABF"/>
    <w:rsid w:val="00151A5E"/>
    <w:rsid w:val="001A4475"/>
    <w:rsid w:val="001D2887"/>
    <w:rsid w:val="001D7911"/>
    <w:rsid w:val="00204D0A"/>
    <w:rsid w:val="002312F5"/>
    <w:rsid w:val="002338FD"/>
    <w:rsid w:val="002522A8"/>
    <w:rsid w:val="00273A44"/>
    <w:rsid w:val="0027759A"/>
    <w:rsid w:val="002C5E04"/>
    <w:rsid w:val="00303C65"/>
    <w:rsid w:val="003255F0"/>
    <w:rsid w:val="0034057F"/>
    <w:rsid w:val="0036724B"/>
    <w:rsid w:val="004352A0"/>
    <w:rsid w:val="0045407F"/>
    <w:rsid w:val="00466241"/>
    <w:rsid w:val="0047215B"/>
    <w:rsid w:val="004832E5"/>
    <w:rsid w:val="004B24C9"/>
    <w:rsid w:val="004C6ECE"/>
    <w:rsid w:val="005103F3"/>
    <w:rsid w:val="005114FB"/>
    <w:rsid w:val="0053482B"/>
    <w:rsid w:val="00555C4F"/>
    <w:rsid w:val="00557F3C"/>
    <w:rsid w:val="00584952"/>
    <w:rsid w:val="005B7483"/>
    <w:rsid w:val="005F614C"/>
    <w:rsid w:val="005F6974"/>
    <w:rsid w:val="00605F93"/>
    <w:rsid w:val="00624244"/>
    <w:rsid w:val="00631D9B"/>
    <w:rsid w:val="00631F9B"/>
    <w:rsid w:val="00651DA4"/>
    <w:rsid w:val="00692B1C"/>
    <w:rsid w:val="006C7B67"/>
    <w:rsid w:val="006E415C"/>
    <w:rsid w:val="006E4E43"/>
    <w:rsid w:val="006F01A8"/>
    <w:rsid w:val="006F7B89"/>
    <w:rsid w:val="007636FA"/>
    <w:rsid w:val="007B3C05"/>
    <w:rsid w:val="007F5A2E"/>
    <w:rsid w:val="00813181"/>
    <w:rsid w:val="008212CB"/>
    <w:rsid w:val="0083110A"/>
    <w:rsid w:val="00831CD6"/>
    <w:rsid w:val="00836BFF"/>
    <w:rsid w:val="00842CB9"/>
    <w:rsid w:val="00862912"/>
    <w:rsid w:val="008B3B1A"/>
    <w:rsid w:val="008C174E"/>
    <w:rsid w:val="009015EE"/>
    <w:rsid w:val="009478F5"/>
    <w:rsid w:val="0098366D"/>
    <w:rsid w:val="009976CA"/>
    <w:rsid w:val="009A2356"/>
    <w:rsid w:val="009B553D"/>
    <w:rsid w:val="00A266D0"/>
    <w:rsid w:val="00A41DA7"/>
    <w:rsid w:val="00A439AA"/>
    <w:rsid w:val="00A5193F"/>
    <w:rsid w:val="00A64168"/>
    <w:rsid w:val="00A71DED"/>
    <w:rsid w:val="00A7571D"/>
    <w:rsid w:val="00AB47D2"/>
    <w:rsid w:val="00AD39A7"/>
    <w:rsid w:val="00AF78E2"/>
    <w:rsid w:val="00B011DF"/>
    <w:rsid w:val="00B12910"/>
    <w:rsid w:val="00B64D2A"/>
    <w:rsid w:val="00B70AB8"/>
    <w:rsid w:val="00B977EE"/>
    <w:rsid w:val="00BB0A32"/>
    <w:rsid w:val="00BE3811"/>
    <w:rsid w:val="00C67CF3"/>
    <w:rsid w:val="00C67E06"/>
    <w:rsid w:val="00C71665"/>
    <w:rsid w:val="00C75376"/>
    <w:rsid w:val="00C84ADE"/>
    <w:rsid w:val="00CC1881"/>
    <w:rsid w:val="00CC6625"/>
    <w:rsid w:val="00CC67C2"/>
    <w:rsid w:val="00CD08CC"/>
    <w:rsid w:val="00CD21C9"/>
    <w:rsid w:val="00CD6431"/>
    <w:rsid w:val="00CE5CFC"/>
    <w:rsid w:val="00CF7C06"/>
    <w:rsid w:val="00D01ADA"/>
    <w:rsid w:val="00D020C6"/>
    <w:rsid w:val="00D353C4"/>
    <w:rsid w:val="00D86625"/>
    <w:rsid w:val="00DF5D8B"/>
    <w:rsid w:val="00E15FFA"/>
    <w:rsid w:val="00E5087E"/>
    <w:rsid w:val="00E66368"/>
    <w:rsid w:val="00E90A46"/>
    <w:rsid w:val="00ED07AB"/>
    <w:rsid w:val="00F2729B"/>
    <w:rsid w:val="00F56A81"/>
    <w:rsid w:val="00F83547"/>
    <w:rsid w:val="00F94166"/>
    <w:rsid w:val="00F9690B"/>
    <w:rsid w:val="00F978CF"/>
    <w:rsid w:val="00FC772C"/>
    <w:rsid w:val="00FD480F"/>
    <w:rsid w:val="00FD4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114F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List Paragraph"/>
    <w:basedOn w:val="a"/>
    <w:uiPriority w:val="34"/>
    <w:qFormat/>
    <w:rsid w:val="005114FB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">
    <w:name w:val="Основной текст + 8"/>
    <w:aliases w:val="5 pt"/>
    <w:uiPriority w:val="99"/>
    <w:rsid w:val="00CC1881"/>
    <w:rPr>
      <w:rFonts w:ascii="Times New Roman" w:hAnsi="Times New Roman" w:cs="Times New Roman"/>
      <w:sz w:val="17"/>
      <w:szCs w:val="17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735</TotalTime>
  <Pages>4</Pages>
  <Words>2165</Words>
  <Characters>12344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46</cp:revision>
  <cp:lastPrinted>2022-04-01T11:17:00Z</cp:lastPrinted>
  <dcterms:created xsi:type="dcterms:W3CDTF">2018-11-07T08:00:00Z</dcterms:created>
  <dcterms:modified xsi:type="dcterms:W3CDTF">2022-04-01T11:17:00Z</dcterms:modified>
</cp:coreProperties>
</file>