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7A2" w:rsidRPr="00F80CC4" w:rsidRDefault="007677E4">
      <w:pPr>
        <w:rPr>
          <w:rFonts w:ascii="Times New Roman" w:hAnsi="Times New Roman" w:cs="Times New Roman"/>
          <w:b/>
          <w:color w:val="3E3E3E"/>
          <w:sz w:val="96"/>
          <w:szCs w:val="96"/>
        </w:rPr>
      </w:pPr>
      <w:r w:rsidRPr="00F80CC4">
        <w:rPr>
          <w:rFonts w:ascii="Times New Roman" w:hAnsi="Times New Roman" w:cs="Times New Roman"/>
          <w:b/>
          <w:color w:val="3E3E3E"/>
          <w:sz w:val="96"/>
          <w:szCs w:val="96"/>
        </w:rPr>
        <w:t xml:space="preserve">Бессмертный полк </w:t>
      </w:r>
    </w:p>
    <w:p w:rsidR="007677E4" w:rsidRDefault="007677E4">
      <w:pPr>
        <w:rPr>
          <w:rFonts w:ascii="Times New Roman" w:hAnsi="Times New Roman" w:cs="Times New Roman"/>
          <w:color w:val="3E3E3E"/>
          <w:sz w:val="36"/>
          <w:szCs w:val="36"/>
        </w:rPr>
      </w:pPr>
    </w:p>
    <w:p w:rsidR="00F80CC4" w:rsidRDefault="007677E4" w:rsidP="00F80CC4">
      <w:pPr>
        <w:ind w:firstLine="708"/>
        <w:rPr>
          <w:rFonts w:ascii="Times New Roman" w:hAnsi="Times New Roman" w:cs="Times New Roman"/>
          <w:color w:val="3E3E3E"/>
          <w:sz w:val="36"/>
          <w:szCs w:val="36"/>
        </w:rPr>
      </w:pPr>
      <w:r>
        <w:rPr>
          <w:rFonts w:ascii="Times New Roman" w:hAnsi="Times New Roman" w:cs="Times New Roman"/>
          <w:color w:val="3E3E3E"/>
          <w:sz w:val="36"/>
          <w:szCs w:val="36"/>
        </w:rPr>
        <w:t xml:space="preserve">В преддверии праздника День Победы в целях сохранения памяти об участниках Великой Отечественной Войны Филиал по </w:t>
      </w:r>
      <w:proofErr w:type="spellStart"/>
      <w:r>
        <w:rPr>
          <w:rFonts w:ascii="Times New Roman" w:hAnsi="Times New Roman" w:cs="Times New Roman"/>
          <w:color w:val="3E3E3E"/>
          <w:sz w:val="36"/>
          <w:szCs w:val="36"/>
        </w:rPr>
        <w:t>Большеберезниковскому</w:t>
      </w:r>
      <w:proofErr w:type="spellEnd"/>
      <w:r>
        <w:rPr>
          <w:rFonts w:ascii="Times New Roman" w:hAnsi="Times New Roman" w:cs="Times New Roman"/>
          <w:color w:val="3E3E3E"/>
          <w:sz w:val="36"/>
          <w:szCs w:val="36"/>
        </w:rPr>
        <w:t xml:space="preserve"> муниципальному району ГАУ Республики Мордовия «МФЦ» приступило к оказанию отдельной </w:t>
      </w:r>
      <w:proofErr w:type="gramStart"/>
      <w:r>
        <w:rPr>
          <w:rFonts w:ascii="Times New Roman" w:hAnsi="Times New Roman" w:cs="Times New Roman"/>
          <w:color w:val="3E3E3E"/>
          <w:sz w:val="36"/>
          <w:szCs w:val="36"/>
        </w:rPr>
        <w:t>услуги</w:t>
      </w:r>
      <w:proofErr w:type="gramEnd"/>
      <w:r>
        <w:rPr>
          <w:rFonts w:ascii="Times New Roman" w:hAnsi="Times New Roman" w:cs="Times New Roman"/>
          <w:color w:val="3E3E3E"/>
          <w:sz w:val="36"/>
          <w:szCs w:val="36"/>
        </w:rPr>
        <w:t xml:space="preserve"> «Бессмертный полк» в рамка</w:t>
      </w:r>
      <w:r w:rsidR="00F80CC4">
        <w:rPr>
          <w:rFonts w:ascii="Times New Roman" w:hAnsi="Times New Roman" w:cs="Times New Roman"/>
          <w:color w:val="3E3E3E"/>
          <w:sz w:val="36"/>
          <w:szCs w:val="36"/>
        </w:rPr>
        <w:t xml:space="preserve">х </w:t>
      </w:r>
      <w:proofErr w:type="gramStart"/>
      <w:r w:rsidR="00F80CC4">
        <w:rPr>
          <w:rFonts w:ascii="Times New Roman" w:hAnsi="Times New Roman" w:cs="Times New Roman"/>
          <w:color w:val="3E3E3E"/>
          <w:sz w:val="36"/>
          <w:szCs w:val="36"/>
        </w:rPr>
        <w:t>которой</w:t>
      </w:r>
      <w:proofErr w:type="gramEnd"/>
      <w:r w:rsidR="00F80CC4">
        <w:rPr>
          <w:rFonts w:ascii="Times New Roman" w:hAnsi="Times New Roman" w:cs="Times New Roman"/>
          <w:color w:val="3E3E3E"/>
          <w:sz w:val="36"/>
          <w:szCs w:val="36"/>
        </w:rPr>
        <w:t xml:space="preserve"> возможно отсканировать и распечатать фотографии участников Великой Отечественной Войны. </w:t>
      </w:r>
    </w:p>
    <w:p w:rsidR="007677E4" w:rsidRPr="00275D02" w:rsidRDefault="00F80CC4" w:rsidP="00F80CC4">
      <w:pPr>
        <w:ind w:firstLine="708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color w:val="3E3E3E"/>
          <w:sz w:val="36"/>
          <w:szCs w:val="36"/>
        </w:rPr>
        <w:t xml:space="preserve">Услуга предоставляется бесплатно. </w:t>
      </w:r>
    </w:p>
    <w:sectPr w:rsidR="007677E4" w:rsidRPr="00275D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7A2"/>
    <w:rsid w:val="00275D02"/>
    <w:rsid w:val="00353CB7"/>
    <w:rsid w:val="00442BDE"/>
    <w:rsid w:val="007677E4"/>
    <w:rsid w:val="008457A2"/>
    <w:rsid w:val="00F80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2022-04-28T06:40:00Z</cp:lastPrinted>
  <dcterms:created xsi:type="dcterms:W3CDTF">2022-04-28T06:28:00Z</dcterms:created>
  <dcterms:modified xsi:type="dcterms:W3CDTF">2022-04-28T07:34:00Z</dcterms:modified>
</cp:coreProperties>
</file>