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73D" w:rsidRPr="00214A78" w:rsidRDefault="00214A78" w:rsidP="00795226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A7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611817" w:rsidRDefault="0001621A" w:rsidP="00214A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214A78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адресу: Республика Мордовия, Большеберезниковский муниципальный район, Большеберезниковское сельское поселение, с. Большие Березники, ул. 50 лет Октября, 47</w:t>
      </w:r>
    </w:p>
    <w:p w:rsidR="00214A78" w:rsidRPr="0004380C" w:rsidRDefault="00214A78" w:rsidP="00214A78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14A78">
        <w:rPr>
          <w:rFonts w:ascii="Times New Roman" w:hAnsi="Times New Roman" w:cs="Times New Roman"/>
          <w:sz w:val="28"/>
          <w:szCs w:val="28"/>
        </w:rPr>
        <w:t xml:space="preserve">   В соответствии со статьей 69.1 Федерального закона от 13 июля 2015 года №218 –ФЗ «О государственной ре</w:t>
      </w:r>
      <w:r w:rsidR="0001621A">
        <w:rPr>
          <w:rFonts w:ascii="Times New Roman" w:hAnsi="Times New Roman" w:cs="Times New Roman"/>
          <w:sz w:val="28"/>
          <w:szCs w:val="28"/>
        </w:rPr>
        <w:t>гистрации недвижимости»</w:t>
      </w:r>
      <w:r w:rsidRPr="00214A78">
        <w:rPr>
          <w:rFonts w:ascii="Times New Roman" w:hAnsi="Times New Roman" w:cs="Times New Roman"/>
          <w:sz w:val="28"/>
          <w:szCs w:val="28"/>
        </w:rPr>
        <w:t xml:space="preserve">:  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Cs w:val="28"/>
        </w:rPr>
      </w:pPr>
      <w:r w:rsidRPr="00214A78">
        <w:rPr>
          <w:rFonts w:ascii="Times New Roman" w:hAnsi="Times New Roman" w:cs="Times New Roman"/>
          <w:sz w:val="28"/>
          <w:szCs w:val="28"/>
        </w:rPr>
        <w:tab/>
        <w:t xml:space="preserve"> В отношении земельного участка с кадастровым номером 13:04:0101001:1639, расположенного по адресу: 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Республика Мордовия, Большеберезниковский муниципальный район, Большеберезниковское сельское поселение, с. Большие Березники, ул. 50 лет Октября, </w:t>
      </w:r>
      <w:bookmarkStart w:id="0" w:name="_GoBack"/>
      <w:bookmarkEnd w:id="0"/>
      <w:r w:rsidRPr="00214A78">
        <w:rPr>
          <w:rFonts w:ascii="Times New Roman" w:hAnsi="Times New Roman" w:cs="Times New Roman"/>
          <w:bCs/>
          <w:sz w:val="28"/>
          <w:szCs w:val="28"/>
        </w:rPr>
        <w:t>47, площадью  1700 кв.м. в качестве его правообладателя, владеющего данным объектом недвижимости на праве собственности, выявлен собственник Лукьянова Любовь Семеновна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4A7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14A78">
        <w:rPr>
          <w:rFonts w:ascii="Times New Roman" w:hAnsi="Times New Roman" w:cs="Times New Roman"/>
          <w:sz w:val="28"/>
          <w:szCs w:val="28"/>
        </w:rPr>
        <w:t>Рекомендовать Лукьяновой Любов</w:t>
      </w:r>
      <w:r w:rsidR="0001621A">
        <w:rPr>
          <w:rFonts w:ascii="Times New Roman" w:hAnsi="Times New Roman" w:cs="Times New Roman"/>
          <w:sz w:val="28"/>
          <w:szCs w:val="28"/>
        </w:rPr>
        <w:t>и</w:t>
      </w:r>
      <w:r w:rsidRPr="00214A78">
        <w:rPr>
          <w:rFonts w:ascii="Times New Roman" w:hAnsi="Times New Roman" w:cs="Times New Roman"/>
          <w:sz w:val="28"/>
          <w:szCs w:val="28"/>
        </w:rPr>
        <w:t xml:space="preserve"> Семеновне зарегистрировать право собственности в Едином государственном реестре недвижимости на выявленный ранее учтенный объект недвижимости.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 w:rsidRPr="00214A7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4A78">
        <w:rPr>
          <w:rFonts w:ascii="Times New Roman" w:hAnsi="Times New Roman" w:cs="Times New Roman"/>
          <w:sz w:val="28"/>
          <w:szCs w:val="28"/>
        </w:rPr>
        <w:t xml:space="preserve"> В соответствии с частью 11 статьи 69.1 Федерального закона от 13 июля 2015 года № 218 –ФЗ «О государственной регистрации недвижимости» лицо, выявленное в качестве правообладателя ранее учтенного объекта недвижимости, </w:t>
      </w:r>
      <w:r>
        <w:rPr>
          <w:rFonts w:ascii="Times New Roman" w:hAnsi="Times New Roman" w:cs="Times New Roman"/>
          <w:sz w:val="28"/>
          <w:szCs w:val="28"/>
        </w:rPr>
        <w:t>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</w:t>
      </w:r>
      <w:r w:rsidR="0001621A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A78">
        <w:rPr>
          <w:rFonts w:ascii="Times New Roman" w:hAnsi="Times New Roman" w:cs="Times New Roman"/>
          <w:sz w:val="28"/>
          <w:szCs w:val="28"/>
        </w:rPr>
        <w:t xml:space="preserve">в </w:t>
      </w:r>
      <w:r w:rsidR="0001621A">
        <w:rPr>
          <w:rFonts w:ascii="Times New Roman" w:hAnsi="Times New Roman" w:cs="Times New Roman"/>
          <w:sz w:val="28"/>
          <w:szCs w:val="28"/>
        </w:rPr>
        <w:t>распоряжении</w:t>
      </w:r>
      <w:r w:rsidRPr="00214A78">
        <w:rPr>
          <w:rFonts w:ascii="Times New Roman" w:hAnsi="Times New Roman" w:cs="Times New Roman"/>
          <w:sz w:val="28"/>
          <w:szCs w:val="28"/>
        </w:rPr>
        <w:t>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14A78">
        <w:rPr>
          <w:rFonts w:ascii="Times New Roman" w:hAnsi="Times New Roman" w:cs="Times New Roman"/>
          <w:sz w:val="28"/>
          <w:szCs w:val="28"/>
        </w:rPr>
        <w:t xml:space="preserve"> 30 дней со дня получения</w:t>
      </w:r>
      <w:r w:rsidR="0001621A">
        <w:rPr>
          <w:rFonts w:ascii="Times New Roman" w:hAnsi="Times New Roman" w:cs="Times New Roman"/>
          <w:sz w:val="28"/>
          <w:szCs w:val="28"/>
        </w:rPr>
        <w:t xml:space="preserve"> указанным лицом распоряжения</w:t>
      </w:r>
      <w:r w:rsidRPr="00214A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380C" w:rsidRPr="00214A78" w:rsidRDefault="0004380C" w:rsidP="00214A78">
      <w:pPr>
        <w:tabs>
          <w:tab w:val="left" w:pos="286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04380C" w:rsidRPr="00214A78" w:rsidSect="0057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0C"/>
    <w:rsid w:val="0001621A"/>
    <w:rsid w:val="0004380C"/>
    <w:rsid w:val="00214A78"/>
    <w:rsid w:val="0051437B"/>
    <w:rsid w:val="0057373D"/>
    <w:rsid w:val="00611817"/>
    <w:rsid w:val="00734198"/>
    <w:rsid w:val="00795226"/>
    <w:rsid w:val="00AC0921"/>
    <w:rsid w:val="00AF0F47"/>
    <w:rsid w:val="00F7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AE598-49B2-4CF6-A060-020F4745E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7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4380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438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Администрация</cp:lastModifiedBy>
  <cp:revision>3</cp:revision>
  <dcterms:created xsi:type="dcterms:W3CDTF">2022-05-04T07:47:00Z</dcterms:created>
  <dcterms:modified xsi:type="dcterms:W3CDTF">2022-05-04T11:41:00Z</dcterms:modified>
</cp:coreProperties>
</file>