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8041A" w:rsidRPr="00AC5CF9" w:rsidRDefault="00AC5CF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56840 кв.м. с кадастровым номером 13:04:0415003:168. Адрес (местоположение)</w:t>
      </w:r>
      <w:r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AC5CF9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AC5CF9" w:rsidRPr="00AC5CF9" w:rsidRDefault="00AC5CF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AC5C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20.05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AC5CF9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AC5CF9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5CF9" w:rsidRPr="00AC5CF9" w:rsidRDefault="0038041A" w:rsidP="00AC5C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C5CF9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56840 кв.м. с кадастровым номером 13:04:0415003:168. Адрес (местоположение)</w:t>
      </w:r>
      <w:r w:rsidR="00AC5CF9"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C5CF9"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AC5CF9"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AC5CF9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C5CF9" w:rsidRPr="00AC5CF9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AC5CF9">
        <w:rPr>
          <w:rFonts w:ascii="Times New Roman" w:eastAsia="Times New Roman" w:hAnsi="Times New Roman" w:cs="Times New Roman"/>
          <w:sz w:val="24"/>
          <w:szCs w:val="24"/>
          <w:lang w:eastAsia="ru-RU"/>
        </w:rPr>
        <w:t>20.04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C5CF9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AC5CF9">
        <w:rPr>
          <w:rFonts w:ascii="Times New Roman" w:eastAsia="Times New Roman" w:hAnsi="Times New Roman" w:cs="Times New Roman"/>
          <w:sz w:val="24"/>
          <w:szCs w:val="24"/>
          <w:lang w:eastAsia="ru-RU"/>
        </w:rPr>
        <w:t>299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AC5CF9"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56840 кв.м. с кадастровым номером 13:04:0415003:168. Адрес (местоположение)</w:t>
      </w:r>
      <w:r w:rsidR="00AC5CF9"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C5CF9"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AC5CF9"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AC5CF9"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AC5CF9" w:rsidRPr="00AC5CF9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AC5CF9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AC5CF9">
        <w:rPr>
          <w:rFonts w:ascii="Times New Roman" w:eastAsia="Calibri" w:hAnsi="Times New Roman" w:cs="Times New Roman"/>
          <w:sz w:val="24"/>
          <w:szCs w:val="24"/>
        </w:rPr>
        <w:t>Макушкина</w:t>
      </w:r>
      <w:proofErr w:type="spellEnd"/>
      <w:r w:rsidR="00AC5CF9">
        <w:rPr>
          <w:rFonts w:ascii="Times New Roman" w:eastAsia="Calibri" w:hAnsi="Times New Roman" w:cs="Times New Roman"/>
          <w:sz w:val="24"/>
          <w:szCs w:val="24"/>
        </w:rPr>
        <w:t xml:space="preserve"> Ивана Ивановича.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AC5CF9">
        <w:rPr>
          <w:rFonts w:ascii="Times New Roman" w:eastAsia="Calibri" w:hAnsi="Times New Roman" w:cs="Times New Roman"/>
          <w:sz w:val="24"/>
          <w:szCs w:val="24"/>
        </w:rPr>
        <w:t>Макушкина</w:t>
      </w:r>
      <w:proofErr w:type="spellEnd"/>
      <w:r w:rsidR="00AC5CF9">
        <w:rPr>
          <w:rFonts w:ascii="Times New Roman" w:eastAsia="Calibri" w:hAnsi="Times New Roman" w:cs="Times New Roman"/>
          <w:sz w:val="24"/>
          <w:szCs w:val="24"/>
        </w:rPr>
        <w:t xml:space="preserve"> Ивана Ивановича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5CF9" w:rsidRDefault="00AC5CF9" w:rsidP="00AC5C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56840 кв.м. с кадастровым номером 13:04:0415003:168. Адрес </w:t>
      </w:r>
      <w:r w:rsidRPr="00AC5CF9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 w:rsidRPr="00AC5CF9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AC5CF9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Pr="00AC5CF9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AC5CF9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AC5CF9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8014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C5CF9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2022-05-20T05:46:00Z</cp:lastPrinted>
  <dcterms:created xsi:type="dcterms:W3CDTF">2018-10-23T12:54:00Z</dcterms:created>
  <dcterms:modified xsi:type="dcterms:W3CDTF">2022-05-20T05:46:00Z</dcterms:modified>
</cp:coreProperties>
</file>