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C4" w:rsidRDefault="00B078C4" w:rsidP="00B078C4">
      <w:pPr>
        <w:shd w:val="clear" w:color="auto" w:fill="FFFFFF"/>
        <w:spacing w:line="322" w:lineRule="exact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B078C4" w:rsidRPr="00683D3E" w:rsidRDefault="00B078C4" w:rsidP="00B078C4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683D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B078C4" w:rsidRPr="00683D3E" w:rsidRDefault="00B078C4" w:rsidP="00B078C4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БОЛЬШЕБЕРЕЗНИКОВСКОГО МУНИЦИПАЛЬНОГО РАЙОНА</w:t>
      </w:r>
    </w:p>
    <w:p w:rsidR="00B078C4" w:rsidRPr="00683D3E" w:rsidRDefault="00B078C4" w:rsidP="00B078C4">
      <w:pPr>
        <w:pStyle w:val="FR1"/>
        <w:spacing w:line="240" w:lineRule="auto"/>
        <w:ind w:left="0"/>
        <w:rPr>
          <w:sz w:val="28"/>
          <w:szCs w:val="28"/>
        </w:rPr>
      </w:pPr>
      <w:r w:rsidRPr="00683D3E">
        <w:rPr>
          <w:sz w:val="28"/>
          <w:szCs w:val="28"/>
        </w:rPr>
        <w:t>РЕСПУБЛИКИ МОРДОВИЯ</w:t>
      </w:r>
    </w:p>
    <w:p w:rsidR="00B078C4" w:rsidRPr="00683D3E" w:rsidRDefault="00B078C4" w:rsidP="00B078C4">
      <w:pPr>
        <w:pStyle w:val="FR1"/>
        <w:tabs>
          <w:tab w:val="left" w:pos="816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 w:rsidRPr="00683D3E">
        <w:rPr>
          <w:b w:val="0"/>
          <w:bCs/>
          <w:sz w:val="28"/>
          <w:szCs w:val="28"/>
        </w:rPr>
        <w:tab/>
      </w:r>
    </w:p>
    <w:p w:rsidR="00B078C4" w:rsidRPr="00683D3E" w:rsidRDefault="00B078C4" w:rsidP="00B078C4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B078C4" w:rsidRPr="00683D3E" w:rsidRDefault="00B078C4" w:rsidP="00B078C4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B078C4" w:rsidRPr="00683D3E" w:rsidRDefault="00B078C4" w:rsidP="00B078C4">
      <w:pPr>
        <w:spacing w:line="252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11.08.2022</w:t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            </w:t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                    №</w:t>
      </w:r>
      <w:r w:rsidR="005E2136" w:rsidRPr="00683D3E">
        <w:rPr>
          <w:rFonts w:ascii="Times New Roman" w:hAnsi="Times New Roman" w:cs="Times New Roman"/>
          <w:b/>
          <w:sz w:val="28"/>
          <w:szCs w:val="28"/>
          <w:lang w:eastAsia="ar-SA"/>
        </w:rPr>
        <w:t>555</w:t>
      </w:r>
    </w:p>
    <w:p w:rsidR="00B078C4" w:rsidRPr="00683D3E" w:rsidRDefault="00B078C4" w:rsidP="00B078C4">
      <w:pPr>
        <w:shd w:val="clear" w:color="auto" w:fill="FFFFFF"/>
        <w:spacing w:before="715" w:line="322" w:lineRule="exact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683D3E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О внесении изменений в </w:t>
      </w:r>
      <w:r w:rsidRPr="00683D3E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муниципальную программу </w:t>
      </w:r>
      <w:r w:rsidRPr="00683D3E">
        <w:rPr>
          <w:rFonts w:ascii="Times New Roman" w:hAnsi="Times New Roman" w:cs="Times New Roman"/>
          <w:b/>
          <w:sz w:val="28"/>
          <w:szCs w:val="28"/>
        </w:rPr>
        <w:t>"Цифровая трансформация Большеберезниковского муниципального района Республики Мордовия на 2020 - 2024 годы"</w:t>
      </w:r>
    </w:p>
    <w:p w:rsidR="00B078C4" w:rsidRPr="00683D3E" w:rsidRDefault="00B078C4" w:rsidP="00B078C4">
      <w:pPr>
        <w:shd w:val="clear" w:color="auto" w:fill="FFFFFF"/>
        <w:spacing w:before="314" w:line="324" w:lineRule="exact"/>
        <w:ind w:right="24" w:firstLine="69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83D3E">
        <w:rPr>
          <w:rFonts w:ascii="Times New Roman" w:hAnsi="Times New Roman" w:cs="Times New Roman"/>
          <w:spacing w:val="-4"/>
          <w:sz w:val="28"/>
          <w:szCs w:val="28"/>
        </w:rPr>
        <w:t>Руководствуясь Уставом Большеберезниковского муниципального района, администрация Большеберезниковского муниципального района</w:t>
      </w:r>
    </w:p>
    <w:p w:rsidR="00B078C4" w:rsidRPr="00683D3E" w:rsidRDefault="00B078C4" w:rsidP="00B078C4">
      <w:pPr>
        <w:shd w:val="clear" w:color="auto" w:fill="FFFFFF"/>
        <w:spacing w:before="314" w:line="324" w:lineRule="exact"/>
        <w:ind w:right="24" w:firstLine="698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683D3E">
        <w:rPr>
          <w:rFonts w:ascii="Times New Roman" w:hAnsi="Times New Roman" w:cs="Times New Roman"/>
          <w:b/>
          <w:spacing w:val="-4"/>
          <w:sz w:val="28"/>
          <w:szCs w:val="28"/>
        </w:rPr>
        <w:t>постановляет:</w:t>
      </w:r>
    </w:p>
    <w:p w:rsidR="00B078C4" w:rsidRPr="00683D3E" w:rsidRDefault="00B078C4" w:rsidP="00B078C4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ab/>
        <w:t>1.Внести в муниципальную программу "Цифровая трансформация Большеберезниковского муниципального района Республики Мордовия на 2020 - 2024 годы", утвержденную постановлением администрации от 09.09.2020 года №482 следующие изменения:</w:t>
      </w:r>
    </w:p>
    <w:p w:rsidR="00B078C4" w:rsidRPr="00683D3E" w:rsidRDefault="00B078C4" w:rsidP="00B078C4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1.1. Наименование программы изложить в новой редакции следующего содержания: "Цифровая трансформация Большеберезниковского муниципального района Республики Мордовия";</w:t>
      </w:r>
    </w:p>
    <w:p w:rsidR="00B078C4" w:rsidRPr="00683D3E" w:rsidRDefault="00B078C4" w:rsidP="00B078C4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1.2. По всему тексту постановления и муниципальной программы цифры "2020-2024" заменить на "2020-2025";</w:t>
      </w:r>
    </w:p>
    <w:p w:rsidR="00B078C4" w:rsidRPr="00683D3E" w:rsidRDefault="00B078C4" w:rsidP="00B078C4">
      <w:pPr>
        <w:shd w:val="clear" w:color="auto" w:fill="FFFFFF"/>
        <w:spacing w:before="715" w:line="322" w:lineRule="exact"/>
        <w:ind w:left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1.3. Паспорт муниципальной программы изложить в новой редакции следующего содержания:</w:t>
      </w:r>
    </w:p>
    <w:p w:rsidR="00B078C4" w:rsidRPr="00683D3E" w:rsidRDefault="00B078C4" w:rsidP="00B078C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B078C4" w:rsidRPr="00683D3E" w:rsidRDefault="00B078C4" w:rsidP="00B078C4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</w:p>
    <w:p w:rsidR="00B078C4" w:rsidRPr="00683D3E" w:rsidRDefault="00B078C4" w:rsidP="00B078C4">
      <w:pPr>
        <w:pStyle w:val="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color w:val="auto"/>
          <w:sz w:val="28"/>
          <w:szCs w:val="28"/>
        </w:rPr>
        <w:t>"Паспорт</w:t>
      </w:r>
      <w:r w:rsidRPr="00683D3E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683D3E">
        <w:rPr>
          <w:rStyle w:val="4"/>
          <w:rFonts w:ascii="Times New Roman" w:hAnsi="Times New Roman" w:cs="Times New Roman"/>
          <w:color w:val="auto"/>
          <w:sz w:val="28"/>
          <w:szCs w:val="28"/>
        </w:rPr>
        <w:t>муниципальной программы «Цифровая трансформация</w:t>
      </w:r>
      <w:r w:rsidRPr="00683D3E">
        <w:rPr>
          <w:rStyle w:val="4"/>
          <w:rFonts w:ascii="Times New Roman" w:hAnsi="Times New Roman" w:cs="Times New Roman"/>
          <w:color w:val="000000"/>
          <w:sz w:val="28"/>
          <w:szCs w:val="28"/>
        </w:rPr>
        <w:t xml:space="preserve"> Большеберезниковского муниципального района Республики Мордовия»</w:t>
      </w:r>
    </w:p>
    <w:bookmarkEnd w:id="0"/>
    <w:p w:rsidR="00B078C4" w:rsidRPr="00683D3E" w:rsidRDefault="00B078C4" w:rsidP="00B078C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6559"/>
      </w:tblGrid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" w:line="276" w:lineRule="auto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Муниципальная программа «Цифровая</w:t>
            </w:r>
            <w:r w:rsidRPr="00683D3E">
              <w:rPr>
                <w:sz w:val="28"/>
                <w:szCs w:val="28"/>
              </w:rPr>
              <w:t xml:space="preserve"> 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трансформация Большеберезниковского муниципального района Республики Мордовия</w:t>
            </w:r>
            <w:r w:rsidRPr="00683D3E">
              <w:rPr>
                <w:sz w:val="28"/>
                <w:szCs w:val="28"/>
              </w:rPr>
              <w:t xml:space="preserve"> (далее - Программа)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решения о разработке программы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Большеберезниковского муниципального района Республики Мордовия от 09.09.2020 г. № 482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разработчик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Руководитель аппарата администрации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Администрация Большеберезниковского муниципального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/>
          <w:p w:rsidR="00B078C4" w:rsidRPr="00683D3E" w:rsidRDefault="00B078C4" w:rsidP="00B078C4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683D3E">
              <w:rPr>
                <w:rFonts w:eastAsiaTheme="minorEastAsia"/>
                <w:b w:val="0"/>
                <w:caps w:val="0"/>
                <w:spacing w:val="0"/>
                <w:sz w:val="28"/>
                <w:szCs w:val="28"/>
                <w:lang w:eastAsia="ru-RU"/>
              </w:rPr>
              <w:t>Участники</w:t>
            </w:r>
          </w:p>
          <w:p w:rsidR="00B078C4" w:rsidRPr="00683D3E" w:rsidRDefault="00B078C4" w:rsidP="00B078C4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683D3E">
              <w:rPr>
                <w:rFonts w:eastAsiaTheme="minorEastAsia"/>
                <w:b w:val="0"/>
                <w:caps w:val="0"/>
                <w:spacing w:val="0"/>
                <w:sz w:val="28"/>
                <w:szCs w:val="28"/>
                <w:lang w:eastAsia="ru-RU"/>
              </w:rPr>
              <w:t>мероприятий</w:t>
            </w: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/>
          <w:p w:rsidR="00B078C4" w:rsidRPr="00683D3E" w:rsidRDefault="00B078C4" w:rsidP="00B078C4"/>
          <w:p w:rsidR="00B078C4" w:rsidRPr="00683D3E" w:rsidRDefault="00B078C4" w:rsidP="00B078C4"/>
          <w:p w:rsidR="00B078C4" w:rsidRPr="00683D3E" w:rsidRDefault="00B078C4" w:rsidP="00B078C4"/>
          <w:p w:rsidR="00B078C4" w:rsidRPr="00683D3E" w:rsidRDefault="00B078C4" w:rsidP="00B078C4"/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социальной работе, отдел по работе с учреждениями образования, </w:t>
            </w: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отдел информационного обеспечения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 отдел культуры, спорта и делам молодежи.</w:t>
            </w:r>
          </w:p>
          <w:p w:rsidR="00B078C4" w:rsidRPr="00683D3E" w:rsidRDefault="00B078C4" w:rsidP="00B078C4">
            <w:pPr>
              <w:pStyle w:val="af"/>
              <w:ind w:firstLine="357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"/>
              <w:ind w:firstLine="357"/>
              <w:rPr>
                <w:szCs w:val="28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Администрации сельских поселений Большеберезниковского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организации (предприятия) Большеберезниковского  муниципального района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Республики Мордовия;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муниципальные учреждения;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образовательные учреждения Большеберезниковского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Мордовия; операторы связи; Совет депутатов Большеберезниковского муниципального района Республики Мордовия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Fonts w:ascii="Courier New" w:hAnsi="Courier New" w:cs="Courier New"/>
                <w:color w:val="000000"/>
                <w:spacing w:val="0"/>
                <w:sz w:val="24"/>
                <w:szCs w:val="28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Style w:val="32pt"/>
                <w:color w:val="000000"/>
                <w:spacing w:val="-1"/>
                <w:sz w:val="26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Программа предусматривает реализацию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программных мероприятий по следующим основным направлениям: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устранение цифрового неравенства,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подключение к сети «Интернет» социально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3313"/>
                <w:tab w:val="left" w:pos="4345"/>
                <w:tab w:val="left" w:leader="underscore" w:pos="6058"/>
              </w:tabs>
              <w:spacing w:before="0" w:after="0" w:line="317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значимых объектов Большеберезниковского муниципального района Республики Мордовия,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образовательных, культурных,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спортивных 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иных организаций);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цифровая трансформация муниципальных услуг и сервисов;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right="40"/>
              <w:jc w:val="lef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цифровая трансформация муниципальной службы;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оказание содействия гражданам в освоении компетенций 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цифровой</w:t>
            </w:r>
            <w:proofErr w:type="gramEnd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экономики;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поддержка и развитие талантов обучающихся в области математики, информатики и цифровых технологий;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реализация мероприятий по подготовке кадров и обучению ключевым компетенциям цифровой экономики;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разработка и внедрение нормативно-правовых документов, регламентирующих порядок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создания и функционирования системы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информационной безопасности в органах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местного самоуправления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составляет финансирования </w:t>
            </w:r>
            <w:r w:rsidR="00683D3E" w:rsidRPr="00683D3E">
              <w:rPr>
                <w:rFonts w:ascii="Times New Roman" w:hAnsi="Times New Roman" w:cs="Times New Roman"/>
                <w:sz w:val="28"/>
                <w:szCs w:val="28"/>
              </w:rPr>
              <w:t>1504,5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 за счет средств бюджета Программы Большеберезниковского муниципального района, в том числе: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800848" w:rsidRPr="00683D3E">
              <w:rPr>
                <w:rFonts w:ascii="Times New Roman" w:hAnsi="Times New Roman" w:cs="Times New Roman"/>
                <w:sz w:val="28"/>
                <w:szCs w:val="28"/>
              </w:rPr>
              <w:t>225,8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тыс. рублей;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в 2021 году –</w:t>
            </w:r>
            <w:r w:rsidR="00800848"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E2136" w:rsidRPr="00683D3E">
              <w:rPr>
                <w:rFonts w:ascii="Times New Roman" w:hAnsi="Times New Roman" w:cs="Times New Roman"/>
                <w:sz w:val="28"/>
                <w:szCs w:val="28"/>
              </w:rPr>
              <w:t>346,7</w:t>
            </w:r>
            <w:r w:rsidR="00800848"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тыс. рублей;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в 2022 году –</w:t>
            </w:r>
            <w:r w:rsidR="005E2136" w:rsidRPr="00683D3E">
              <w:rPr>
                <w:rFonts w:ascii="Times New Roman" w:hAnsi="Times New Roman" w:cs="Times New Roman"/>
                <w:sz w:val="28"/>
                <w:szCs w:val="28"/>
              </w:rPr>
              <w:t>267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,0 тыс. рублей;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5E2136" w:rsidRPr="00683D3E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,0 тыс. рублей.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В 2024 году – </w:t>
            </w:r>
            <w:r w:rsidR="005E2136" w:rsidRPr="00683D3E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 w:rsidR="00800848" w:rsidRPr="00683D3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0848" w:rsidRPr="00683D3E" w:rsidRDefault="00800848" w:rsidP="005E2136">
            <w:pPr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- </w:t>
            </w:r>
            <w:r w:rsidR="005E2136" w:rsidRPr="00683D3E">
              <w:rPr>
                <w:rFonts w:ascii="Times New Roman" w:hAnsi="Times New Roman" w:cs="Times New Roman"/>
                <w:sz w:val="28"/>
                <w:szCs w:val="28"/>
              </w:rPr>
              <w:t>315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,0 тыс</w:t>
            </w:r>
            <w:proofErr w:type="gramStart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800848" w:rsidP="00B078C4">
            <w:pPr>
              <w:pStyle w:val="a4"/>
              <w:shd w:val="clear" w:color="auto" w:fill="auto"/>
              <w:spacing w:before="0" w:after="0" w:line="312" w:lineRule="exact"/>
              <w:ind w:right="4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остроены новые объекты и сооружения связи в населенных пунктах с наибольшей потребностью в услугах связи;</w:t>
            </w:r>
          </w:p>
          <w:p w:rsidR="00B078C4" w:rsidRPr="00683D3E" w:rsidRDefault="00800848" w:rsidP="00B078C4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казано содействие жителям Большеберезниковского</w:t>
            </w:r>
            <w:r w:rsidR="00B078C4" w:rsidRPr="00683D3E">
              <w:rPr>
                <w:sz w:val="28"/>
                <w:szCs w:val="28"/>
              </w:rPr>
              <w:t xml:space="preserve">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муниципального района Республики Мордовия в </w:t>
            </w:r>
            <w:proofErr w:type="gramStart"/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повышении</w:t>
            </w:r>
            <w:proofErr w:type="gramEnd"/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цифровой грамотности;</w:t>
            </w:r>
          </w:p>
          <w:p w:rsidR="00800848" w:rsidRPr="00683D3E" w:rsidRDefault="00800848" w:rsidP="00B078C4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беспечено устойчивое и безопасное</w:t>
            </w:r>
            <w:r w:rsidR="00B078C4" w:rsidRPr="00683D3E">
              <w:rPr>
                <w:sz w:val="28"/>
                <w:szCs w:val="28"/>
              </w:rPr>
              <w:t xml:space="preserve">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функционирование информационной</w:t>
            </w:r>
            <w:r w:rsidR="00B078C4" w:rsidRPr="00683D3E">
              <w:rPr>
                <w:sz w:val="28"/>
                <w:szCs w:val="28"/>
              </w:rPr>
              <w:t xml:space="preserve">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инфраструктуры и сервисов передачи, обработки и хранения данных, а также информационная безопасность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критической информационной</w:t>
            </w:r>
            <w:r w:rsidR="00B078C4" w:rsidRPr="00683D3E">
              <w:rPr>
                <w:sz w:val="28"/>
                <w:szCs w:val="28"/>
              </w:rPr>
              <w:t xml:space="preserve">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инфраструктуры Республики Мордовия;</w:t>
            </w:r>
          </w:p>
          <w:p w:rsidR="00800848" w:rsidRPr="00683D3E" w:rsidRDefault="00800848" w:rsidP="00B078C4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Р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еализован удобный и универсальный механизм для получения гражданами Республики Мордовия муниципальных услуг; </w:t>
            </w:r>
          </w:p>
          <w:p w:rsidR="00800848" w:rsidRPr="00683D3E" w:rsidRDefault="00800848" w:rsidP="00B078C4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беспечена возможность получения результатов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предоставления приоритетных массовых социально значимых муниципальных услуг без посещения многофункциональных центров (далее - МФЦ) или органов, предоставляющих услуги;</w:t>
            </w:r>
          </w:p>
          <w:p w:rsidR="00B078C4" w:rsidRPr="00683D3E" w:rsidRDefault="00800848" w:rsidP="00B078C4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беспечена</w:t>
            </w:r>
            <w:proofErr w:type="gramEnd"/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цифровизация</w:t>
            </w:r>
            <w:proofErr w:type="spellEnd"/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ключевых отраслей</w:t>
            </w:r>
            <w:r w:rsidR="00B078C4"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экономики и социальной сферы 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Большеберезниковского муниципального района Республики Мордовия </w:t>
            </w:r>
          </w:p>
        </w:tc>
      </w:tr>
      <w:tr w:rsidR="00B078C4" w:rsidRPr="00683D3E" w:rsidTr="00B078C4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</w:p>
          <w:p w:rsidR="00B078C4" w:rsidRPr="00683D3E" w:rsidRDefault="00B078C4" w:rsidP="00B078C4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Управление и </w:t>
            </w:r>
            <w:proofErr w:type="gramStart"/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контроль за</w:t>
            </w:r>
            <w:proofErr w:type="gramEnd"/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реализацией Программы осуществляются Администрацией Большеберезниковского муниципального района, управлением по социальной работе, управлением финансов, отделом экономического развития, предпринимательства и торговли</w:t>
            </w:r>
          </w:p>
          <w:p w:rsidR="00800848" w:rsidRPr="00683D3E" w:rsidRDefault="00B078C4" w:rsidP="00800848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Администраци</w:t>
            </w:r>
            <w:r w:rsidR="00800848"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и</w:t>
            </w: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Большеберезниковского муниципального района</w:t>
            </w:r>
            <w:r w:rsidR="00800848"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>.</w:t>
            </w: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</w:p>
          <w:p w:rsidR="00B078C4" w:rsidRPr="00683D3E" w:rsidRDefault="00B078C4" w:rsidP="00800848">
            <w:pPr>
              <w:pStyle w:val="af"/>
              <w:ind w:left="0"/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Исполнители данной Программы ежегодно направляют в администрацию Большеберезниковского муниципального района информацию о выполнении мероприятий Программы для ее обобщения. </w:t>
            </w: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sz w:val="28"/>
          <w:szCs w:val="28"/>
        </w:rPr>
      </w:pPr>
    </w:p>
    <w:p w:rsidR="00B078C4" w:rsidRPr="00683D3E" w:rsidRDefault="00B078C4" w:rsidP="00B078C4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957" w:type="dxa"/>
        <w:tblLook w:val="0000"/>
      </w:tblPr>
      <w:tblGrid>
        <w:gridCol w:w="3227"/>
        <w:gridCol w:w="6520"/>
        <w:gridCol w:w="210"/>
      </w:tblGrid>
      <w:tr w:rsidR="00B078C4" w:rsidRPr="00683D3E" w:rsidTr="00800848">
        <w:trPr>
          <w:gridAfter w:val="1"/>
          <w:wAfter w:w="210" w:type="dxa"/>
          <w:trHeight w:val="87"/>
        </w:trPr>
        <w:tc>
          <w:tcPr>
            <w:tcW w:w="3227" w:type="dxa"/>
          </w:tcPr>
          <w:p w:rsidR="00B078C4" w:rsidRPr="00683D3E" w:rsidRDefault="00B078C4" w:rsidP="00B078C4">
            <w:pPr>
              <w:pStyle w:val="af"/>
              <w:ind w:left="0"/>
              <w:rPr>
                <w:rFonts w:ascii="Times New Roman" w:hAnsi="Times New Roman" w:cs="Times New Roman"/>
                <w:color w:val="FF0000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520" w:type="dxa"/>
          </w:tcPr>
          <w:p w:rsidR="00B078C4" w:rsidRPr="00683D3E" w:rsidRDefault="00800848" w:rsidP="00B078C4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овышение качества жизни и работы</w:t>
            </w:r>
            <w:r w:rsidR="00B078C4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населения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2" w:lineRule="exact"/>
              <w:ind w:left="20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муниципального района Республики Мордовия, развитие экономического потенциала на основе внедрения и использования цифровых технологий.</w:t>
            </w:r>
          </w:p>
          <w:p w:rsidR="00B078C4" w:rsidRPr="00683D3E" w:rsidRDefault="00B078C4" w:rsidP="00B078C4">
            <w:pPr>
              <w:pStyle w:val="af"/>
              <w:jc w:val="both"/>
              <w:rPr>
                <w:rFonts w:ascii="Times New Roman" w:hAnsi="Times New Roman" w:cs="Times New Roman"/>
                <w:color w:val="FF0000"/>
                <w:szCs w:val="28"/>
              </w:rPr>
            </w:pPr>
          </w:p>
        </w:tc>
      </w:tr>
      <w:tr w:rsidR="00B078C4" w:rsidRPr="00683D3E" w:rsidTr="00800848">
        <w:trPr>
          <w:gridAfter w:val="1"/>
          <w:wAfter w:w="210" w:type="dxa"/>
          <w:trHeight w:val="87"/>
        </w:trPr>
        <w:tc>
          <w:tcPr>
            <w:tcW w:w="3227" w:type="dxa"/>
          </w:tcPr>
          <w:p w:rsidR="00B078C4" w:rsidRPr="00683D3E" w:rsidRDefault="00B078C4" w:rsidP="00B078C4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B078C4" w:rsidRPr="00683D3E" w:rsidRDefault="00B078C4" w:rsidP="00B078C4">
            <w:pPr>
              <w:pStyle w:val="af"/>
              <w:rPr>
                <w:rFonts w:ascii="Times New Roman" w:hAnsi="Times New Roman" w:cs="Times New Roman"/>
                <w:color w:val="FF0000"/>
                <w:szCs w:val="28"/>
              </w:rPr>
            </w:pPr>
          </w:p>
        </w:tc>
        <w:tc>
          <w:tcPr>
            <w:tcW w:w="6520" w:type="dxa"/>
          </w:tcPr>
          <w:p w:rsidR="00B078C4" w:rsidRPr="00683D3E" w:rsidRDefault="00B078C4" w:rsidP="00B078C4">
            <w:pPr>
              <w:pStyle w:val="af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left" w:pos="2286"/>
                <w:tab w:val="right" w:pos="6057"/>
              </w:tabs>
              <w:spacing w:before="0" w:after="0" w:line="312" w:lineRule="exact"/>
              <w:ind w:lef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повышение эффективности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 xml:space="preserve"> системы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муниципального управления в </w:t>
            </w:r>
            <w:proofErr w:type="spell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Большеберезниковском</w:t>
            </w:r>
            <w:proofErr w:type="spellEnd"/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муниципальном районе Республики Мордовия; 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обеспечение доступности и повышение качества предоставления муниципальных услуг; 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внедрение цифровых технологий и платформенных решений в 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сферах</w:t>
            </w:r>
            <w:proofErr w:type="gramEnd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муниципального управления и оказания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муниципальных услуг, в том числе в интересах населения и субъектов малого и среднего предпринимательства;</w:t>
            </w:r>
          </w:p>
          <w:p w:rsidR="00B078C4" w:rsidRPr="00683D3E" w:rsidRDefault="00B078C4" w:rsidP="00800848">
            <w:pPr>
              <w:pStyle w:val="a4"/>
              <w:shd w:val="clear" w:color="auto" w:fill="auto"/>
              <w:spacing w:before="0" w:after="0" w:line="312" w:lineRule="exact"/>
              <w:ind w:left="20"/>
              <w:rPr>
                <w:rStyle w:val="32pt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повышение качества жизни населения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Большеберезниковского муниципального района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lastRenderedPageBreak/>
              <w:t>Республики Мордовия за счет цифровой</w:t>
            </w:r>
            <w:r w:rsidRPr="00683D3E">
              <w:rPr>
                <w:rStyle w:val="32pt"/>
                <w:spacing w:val="-1"/>
                <w:sz w:val="28"/>
                <w:szCs w:val="28"/>
              </w:rPr>
              <w:t xml:space="preserve"> трансформации экономики;</w:t>
            </w:r>
          </w:p>
          <w:p w:rsidR="00B078C4" w:rsidRPr="00683D3E" w:rsidRDefault="00B078C4" w:rsidP="00800848">
            <w:pPr>
              <w:pStyle w:val="a4"/>
              <w:shd w:val="clear" w:color="auto" w:fill="auto"/>
              <w:tabs>
                <w:tab w:val="right" w:pos="6020"/>
              </w:tabs>
              <w:spacing w:before="0" w:after="0" w:line="317" w:lineRule="exact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обеспечение подготовки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высококвалифицированных кадров для цифровой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трансформации Большеберезниковского муниципального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района Республики Мордовия;</w:t>
            </w:r>
          </w:p>
          <w:p w:rsidR="00B078C4" w:rsidRPr="00683D3E" w:rsidRDefault="00B078C4" w:rsidP="00800848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B078C4" w:rsidRPr="00683D3E" w:rsidRDefault="00B078C4" w:rsidP="00800848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B078C4" w:rsidRPr="00683D3E" w:rsidRDefault="00B078C4" w:rsidP="00800848">
            <w:pPr>
              <w:pStyle w:val="a4"/>
              <w:shd w:val="clear" w:color="auto" w:fill="auto"/>
              <w:spacing w:before="0" w:after="0" w:line="317" w:lineRule="exact"/>
              <w:ind w:left="20" w:right="20"/>
              <w:rPr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- внедрение цифровых технологий и платформенных решений в ключевых 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отраслях</w:t>
            </w:r>
            <w:proofErr w:type="gramEnd"/>
            <w:r w:rsidRPr="00683D3E">
              <w:rPr>
                <w:sz w:val="28"/>
                <w:szCs w:val="28"/>
              </w:rPr>
              <w:t xml:space="preserve"> </w:t>
            </w:r>
            <w:r w:rsidR="00800848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экономики и социальной сферы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Большеберезниковского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муниципального района Республики  Мордовия. </w:t>
            </w:r>
          </w:p>
        </w:tc>
      </w:tr>
      <w:tr w:rsidR="00B078C4" w:rsidRPr="00683D3E" w:rsidTr="00800848">
        <w:trPr>
          <w:gridAfter w:val="1"/>
          <w:wAfter w:w="210" w:type="dxa"/>
        </w:trPr>
        <w:tc>
          <w:tcPr>
            <w:tcW w:w="3227" w:type="dxa"/>
          </w:tcPr>
          <w:p w:rsidR="00B078C4" w:rsidRPr="00683D3E" w:rsidRDefault="00800848" w:rsidP="00B078C4">
            <w:pPr>
              <w:pStyle w:val="af"/>
              <w:ind w:left="0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B078C4" w:rsidRPr="00683D3E">
              <w:rPr>
                <w:rFonts w:ascii="Times New Roman" w:hAnsi="Times New Roman" w:cs="Times New Roman"/>
                <w:sz w:val="28"/>
                <w:szCs w:val="28"/>
              </w:rPr>
              <w:t>ажнейшие                            целевые индикаторы                       и показатели                 Программы</w:t>
            </w:r>
          </w:p>
          <w:p w:rsidR="00B078C4" w:rsidRPr="00683D3E" w:rsidRDefault="00B078C4" w:rsidP="00B078C4">
            <w:pPr>
              <w:pStyle w:val="af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6520" w:type="dxa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домохозяйств, имеющих широкополосный доступ к сети «Интернет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», </w:t>
            </w:r>
            <w:r w:rsidRPr="00683D3E"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%; </w:t>
            </w:r>
            <w:proofErr w:type="gramEnd"/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социально-значимых объектов, имеющих возможность подключения к широкополосному доступу к сети «Интернет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», </w:t>
            </w:r>
            <w:r w:rsidRPr="00683D3E">
              <w:rPr>
                <w:rStyle w:val="Garamond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%; </w:t>
            </w:r>
            <w:proofErr w:type="gramEnd"/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уровень удовлетворенности граждан качеством предоставления муниципальных услуг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, %;                          </w:t>
            </w:r>
            <w:proofErr w:type="gramEnd"/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внутриведомственного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и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%,                            с</w:t>
            </w:r>
            <w:r w:rsidRPr="00683D3E">
              <w:rPr>
                <w:sz w:val="28"/>
                <w:szCs w:val="28"/>
              </w:rPr>
              <w:t xml:space="preserve"> 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применением электронной подписи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, %; </w:t>
            </w:r>
            <w:proofErr w:type="gramEnd"/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8"/>
                <w:szCs w:val="28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доля населения, обладающего ключевыми компетенциями </w:t>
            </w:r>
            <w:proofErr w:type="gramStart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цифровой</w:t>
            </w:r>
            <w:proofErr w:type="gramEnd"/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экономики, %; 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доля органов местного самоуправления и муниципальных организаций, в которых внедрены</w:t>
            </w:r>
            <w:r w:rsidR="00800848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 xml:space="preserve"> нормативно-правовые</w:t>
            </w:r>
            <w:r w:rsidR="00800848"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ab/>
              <w:t>документы, р</w:t>
            </w:r>
            <w:r w:rsidRPr="00683D3E">
              <w:rPr>
                <w:rStyle w:val="32pt"/>
                <w:color w:val="000000"/>
                <w:spacing w:val="-1"/>
                <w:sz w:val="28"/>
                <w:szCs w:val="28"/>
              </w:rPr>
              <w:t>егламентирующие порядок создания и функционирования системы информационной</w:t>
            </w:r>
            <w:r w:rsidRPr="00683D3E">
              <w:rPr>
                <w:sz w:val="28"/>
                <w:szCs w:val="28"/>
              </w:rPr>
              <w:t xml:space="preserve"> безопасности, %.</w:t>
            </w:r>
          </w:p>
          <w:p w:rsidR="00B078C4" w:rsidRPr="00683D3E" w:rsidRDefault="00B078C4" w:rsidP="00B078C4">
            <w:pPr>
              <w:pStyle w:val="af"/>
              <w:spacing w:after="0"/>
              <w:ind w:firstLine="357"/>
              <w:rPr>
                <w:rFonts w:ascii="Times New Roman" w:hAnsi="Times New Roman" w:cs="Times New Roman"/>
                <w:color w:val="FF9900"/>
                <w:szCs w:val="28"/>
              </w:rPr>
            </w:pPr>
          </w:p>
        </w:tc>
      </w:tr>
      <w:tr w:rsidR="00B078C4" w:rsidRPr="00683D3E" w:rsidTr="008008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B078C4" w:rsidRPr="00683D3E" w:rsidRDefault="00B078C4" w:rsidP="00B078C4">
            <w:pPr>
              <w:pStyle w:val="af1"/>
              <w:jc w:val="left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   2020 - 202</w:t>
            </w:r>
            <w:r w:rsidR="00800848" w:rsidRPr="00683D3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годы (без выделения этапов)</w:t>
            </w:r>
          </w:p>
          <w:p w:rsidR="00B078C4" w:rsidRPr="00683D3E" w:rsidRDefault="00B078C4" w:rsidP="00B078C4">
            <w:pPr>
              <w:pStyle w:val="af1"/>
              <w:rPr>
                <w:rFonts w:ascii="Times New Roman" w:hAnsi="Times New Roman" w:cs="Times New Roman"/>
                <w:szCs w:val="28"/>
              </w:rPr>
            </w:pPr>
            <w:r w:rsidRPr="00683D3E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 w:rsidSect="00B078C4">
          <w:pgSz w:w="11906" w:h="16838"/>
          <w:pgMar w:top="1134" w:right="850" w:bottom="1134" w:left="1418" w:header="0" w:footer="3" w:gutter="0"/>
          <w:cols w:space="720"/>
          <w:noEndnote/>
          <w:docGrid w:linePitch="360"/>
        </w:sectPr>
      </w:pPr>
    </w:p>
    <w:p w:rsidR="00B078C4" w:rsidRPr="00683D3E" w:rsidRDefault="00800848" w:rsidP="00B078C4">
      <w:pPr>
        <w:pStyle w:val="24"/>
        <w:shd w:val="clear" w:color="auto" w:fill="auto"/>
        <w:spacing w:before="0" w:after="264" w:line="360" w:lineRule="auto"/>
        <w:ind w:left="23" w:firstLine="709"/>
        <w:jc w:val="both"/>
        <w:outlineLvl w:val="9"/>
        <w:rPr>
          <w:b w:val="0"/>
        </w:rPr>
      </w:pPr>
      <w:bookmarkStart w:id="1" w:name="bookmark5"/>
      <w:r w:rsidRPr="00683D3E">
        <w:rPr>
          <w:rStyle w:val="23"/>
          <w:color w:val="000000"/>
        </w:rPr>
        <w:lastRenderedPageBreak/>
        <w:t xml:space="preserve">1.4.  </w:t>
      </w:r>
      <w:r w:rsidR="007C7B2E" w:rsidRPr="00683D3E">
        <w:rPr>
          <w:rStyle w:val="23"/>
          <w:caps w:val="0"/>
          <w:color w:val="000000"/>
        </w:rPr>
        <w:t>Раздел</w:t>
      </w:r>
      <w:r w:rsidR="00975BA0" w:rsidRPr="00683D3E">
        <w:rPr>
          <w:rStyle w:val="23"/>
          <w:color w:val="000000"/>
        </w:rPr>
        <w:t xml:space="preserve"> </w:t>
      </w:r>
      <w:r w:rsidRPr="00683D3E">
        <w:rPr>
          <w:rStyle w:val="23"/>
          <w:color w:val="000000"/>
        </w:rPr>
        <w:t xml:space="preserve"> 6 </w:t>
      </w:r>
      <w:r w:rsidR="00B078C4" w:rsidRPr="00683D3E">
        <w:rPr>
          <w:rStyle w:val="23"/>
          <w:color w:val="000000"/>
        </w:rPr>
        <w:t xml:space="preserve"> </w:t>
      </w:r>
      <w:r w:rsidRPr="00683D3E">
        <w:rPr>
          <w:rStyle w:val="23"/>
          <w:color w:val="000000"/>
        </w:rPr>
        <w:t>"</w:t>
      </w:r>
      <w:r w:rsidR="00B078C4" w:rsidRPr="00683D3E">
        <w:rPr>
          <w:rStyle w:val="23"/>
          <w:color w:val="000000"/>
        </w:rPr>
        <w:t>Ресурсное обеспечение реализации Программы</w:t>
      </w:r>
      <w:bookmarkEnd w:id="1"/>
      <w:r w:rsidRPr="00683D3E">
        <w:rPr>
          <w:rStyle w:val="23"/>
          <w:color w:val="000000"/>
        </w:rPr>
        <w:t>"</w:t>
      </w:r>
      <w:r w:rsidR="007C7B2E" w:rsidRPr="00683D3E">
        <w:rPr>
          <w:rStyle w:val="23"/>
          <w:color w:val="000000"/>
        </w:rPr>
        <w:t xml:space="preserve"> </w:t>
      </w:r>
      <w:r w:rsidR="007C7B2E" w:rsidRPr="00683D3E">
        <w:rPr>
          <w:rStyle w:val="23"/>
          <w:caps w:val="0"/>
          <w:color w:val="000000"/>
        </w:rPr>
        <w:t>изложить в новой редакции следующего содержания:</w:t>
      </w:r>
    </w:p>
    <w:p w:rsidR="00B078C4" w:rsidRPr="00683D3E" w:rsidRDefault="00B078C4" w:rsidP="00B078C4">
      <w:pPr>
        <w:pStyle w:val="a4"/>
        <w:shd w:val="clear" w:color="auto" w:fill="auto"/>
        <w:spacing w:before="0" w:after="0" w:line="360" w:lineRule="auto"/>
        <w:ind w:left="23" w:right="20" w:firstLine="709"/>
      </w:pPr>
      <w:r w:rsidRPr="00683D3E">
        <w:rPr>
          <w:rStyle w:val="32pt"/>
          <w:color w:val="000000"/>
          <w:spacing w:val="-1"/>
          <w:sz w:val="26"/>
        </w:rPr>
        <w:t xml:space="preserve">Объемы и источники финансирования Программы определяются на стадии разработки проектов, которые </w:t>
      </w:r>
      <w:proofErr w:type="gramStart"/>
      <w:r w:rsidRPr="00683D3E">
        <w:rPr>
          <w:rStyle w:val="32pt"/>
          <w:color w:val="000000"/>
          <w:spacing w:val="-1"/>
          <w:sz w:val="26"/>
        </w:rPr>
        <w:t>вошли в ее состав и утверждены</w:t>
      </w:r>
      <w:proofErr w:type="gramEnd"/>
      <w:r w:rsidRPr="00683D3E">
        <w:t xml:space="preserve"> </w:t>
      </w:r>
      <w:r w:rsidRPr="00683D3E">
        <w:rPr>
          <w:rStyle w:val="32pt"/>
          <w:color w:val="000000"/>
          <w:spacing w:val="-1"/>
          <w:sz w:val="26"/>
        </w:rPr>
        <w:t>постановлением администрации Большеберезниковского муниципального района</w:t>
      </w:r>
      <w:r w:rsidRPr="00683D3E">
        <w:t xml:space="preserve">. </w:t>
      </w:r>
      <w:r w:rsidRPr="00683D3E">
        <w:rPr>
          <w:rStyle w:val="32pt"/>
          <w:color w:val="000000"/>
          <w:spacing w:val="-1"/>
          <w:sz w:val="26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B078C4" w:rsidRPr="00683D3E" w:rsidRDefault="00B078C4" w:rsidP="00B078C4">
      <w:pPr>
        <w:pStyle w:val="a4"/>
        <w:shd w:val="clear" w:color="auto" w:fill="auto"/>
        <w:spacing w:before="0" w:after="0" w:line="360" w:lineRule="auto"/>
        <w:ind w:left="23" w:right="20" w:firstLine="709"/>
      </w:pPr>
      <w:r w:rsidRPr="00683D3E">
        <w:rPr>
          <w:rStyle w:val="32pt"/>
          <w:color w:val="000000"/>
          <w:spacing w:val="-1"/>
          <w:sz w:val="26"/>
        </w:rPr>
        <w:t>Объем финансовых ресурсов, необходимых для реализации Программы, составит в период 2020-202</w:t>
      </w:r>
      <w:r w:rsidR="007C7B2E" w:rsidRPr="00683D3E">
        <w:rPr>
          <w:rStyle w:val="32pt"/>
          <w:color w:val="000000"/>
          <w:spacing w:val="-1"/>
          <w:sz w:val="26"/>
        </w:rPr>
        <w:t>5</w:t>
      </w:r>
      <w:r w:rsidRPr="00683D3E">
        <w:rPr>
          <w:rStyle w:val="32pt"/>
          <w:color w:val="000000"/>
          <w:spacing w:val="-1"/>
          <w:sz w:val="26"/>
        </w:rPr>
        <w:t xml:space="preserve"> гг. (без учета государственных и</w:t>
      </w:r>
      <w:r w:rsidRPr="00683D3E">
        <w:t xml:space="preserve"> </w:t>
      </w:r>
      <w:r w:rsidRPr="00683D3E">
        <w:rPr>
          <w:rStyle w:val="32pt"/>
          <w:color w:val="000000"/>
          <w:spacing w:val="-1"/>
          <w:sz w:val="26"/>
        </w:rPr>
        <w:t xml:space="preserve">муниципальных программ) </w:t>
      </w:r>
      <w:r w:rsidRPr="00683D3E">
        <w:rPr>
          <w:rStyle w:val="32pt"/>
          <w:color w:val="000000"/>
          <w:spacing w:val="-1"/>
          <w:sz w:val="26"/>
        </w:rPr>
        <w:tab/>
      </w:r>
      <w:r w:rsidR="00683D3E" w:rsidRPr="00683D3E">
        <w:rPr>
          <w:rStyle w:val="32pt"/>
          <w:color w:val="000000"/>
          <w:spacing w:val="-1"/>
          <w:sz w:val="26"/>
        </w:rPr>
        <w:t xml:space="preserve">1504,5 </w:t>
      </w:r>
      <w:r w:rsidRPr="00683D3E">
        <w:rPr>
          <w:rStyle w:val="32pt"/>
          <w:color w:val="000000"/>
          <w:spacing w:val="-1"/>
          <w:sz w:val="26"/>
        </w:rPr>
        <w:t>тыс. руб., в том числе по</w:t>
      </w:r>
      <w:r w:rsidRPr="00683D3E">
        <w:t xml:space="preserve"> </w:t>
      </w:r>
      <w:r w:rsidRPr="00683D3E">
        <w:rPr>
          <w:rStyle w:val="32pt"/>
          <w:color w:val="000000"/>
          <w:spacing w:val="-1"/>
          <w:sz w:val="26"/>
        </w:rPr>
        <w:t>источникам финансирования:</w:t>
      </w:r>
    </w:p>
    <w:p w:rsidR="00B078C4" w:rsidRPr="00683D3E" w:rsidRDefault="00B078C4" w:rsidP="00B078C4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proofErr w:type="spellStart"/>
      <w:r w:rsidRPr="00683D3E">
        <w:rPr>
          <w:rStyle w:val="32pt"/>
          <w:color w:val="000000"/>
          <w:spacing w:val="-1"/>
          <w:sz w:val="26"/>
        </w:rPr>
        <w:t>Большеберезниковский</w:t>
      </w:r>
      <w:proofErr w:type="spellEnd"/>
      <w:r w:rsidRPr="00683D3E">
        <w:rPr>
          <w:rStyle w:val="32pt"/>
          <w:color w:val="000000"/>
          <w:spacing w:val="-1"/>
          <w:sz w:val="26"/>
        </w:rPr>
        <w:t xml:space="preserve"> местный бюджет -</w:t>
      </w:r>
      <w:r w:rsidR="00683D3E" w:rsidRPr="00683D3E">
        <w:rPr>
          <w:rStyle w:val="32pt"/>
          <w:color w:val="000000"/>
          <w:spacing w:val="-1"/>
          <w:sz w:val="26"/>
        </w:rPr>
        <w:t>1504,5 тыс</w:t>
      </w:r>
      <w:proofErr w:type="gramStart"/>
      <w:r w:rsidR="00683D3E" w:rsidRPr="00683D3E">
        <w:rPr>
          <w:rStyle w:val="32pt"/>
          <w:color w:val="000000"/>
          <w:spacing w:val="-1"/>
          <w:sz w:val="26"/>
        </w:rPr>
        <w:t>.</w:t>
      </w:r>
      <w:r w:rsidRPr="00683D3E">
        <w:rPr>
          <w:rStyle w:val="32pt"/>
          <w:color w:val="000000"/>
          <w:spacing w:val="-1"/>
          <w:sz w:val="26"/>
        </w:rPr>
        <w:t>р</w:t>
      </w:r>
      <w:proofErr w:type="gramEnd"/>
      <w:r w:rsidRPr="00683D3E">
        <w:rPr>
          <w:rStyle w:val="32pt"/>
          <w:color w:val="000000"/>
          <w:spacing w:val="-1"/>
          <w:sz w:val="26"/>
        </w:rPr>
        <w:t>уб.;</w:t>
      </w:r>
    </w:p>
    <w:p w:rsidR="00B078C4" w:rsidRPr="00683D3E" w:rsidRDefault="00B078C4" w:rsidP="00B078C4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 w:rsidRPr="00683D3E">
        <w:rPr>
          <w:rStyle w:val="32pt"/>
          <w:color w:val="000000"/>
          <w:spacing w:val="-1"/>
          <w:sz w:val="26"/>
        </w:rPr>
        <w:t>Распределение финансовых средств по годам реализации Программы:</w:t>
      </w:r>
    </w:p>
    <w:p w:rsidR="00B078C4" w:rsidRPr="00683D3E" w:rsidRDefault="00B078C4" w:rsidP="00B078C4">
      <w:pPr>
        <w:pStyle w:val="af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 xml:space="preserve">в 2020 году – </w:t>
      </w:r>
      <w:r w:rsidR="007C7B2E" w:rsidRPr="00683D3E">
        <w:rPr>
          <w:rFonts w:ascii="Times New Roman" w:hAnsi="Times New Roman" w:cs="Times New Roman"/>
          <w:sz w:val="28"/>
          <w:szCs w:val="28"/>
        </w:rPr>
        <w:t>225</w:t>
      </w:r>
      <w:r w:rsidRPr="00683D3E">
        <w:rPr>
          <w:rFonts w:ascii="Times New Roman" w:hAnsi="Times New Roman" w:cs="Times New Roman"/>
          <w:sz w:val="28"/>
          <w:szCs w:val="28"/>
        </w:rPr>
        <w:t>,</w:t>
      </w:r>
      <w:r w:rsidR="007C7B2E" w:rsidRPr="00683D3E">
        <w:rPr>
          <w:rFonts w:ascii="Times New Roman" w:hAnsi="Times New Roman" w:cs="Times New Roman"/>
          <w:sz w:val="28"/>
          <w:szCs w:val="28"/>
        </w:rPr>
        <w:t>8</w:t>
      </w:r>
      <w:r w:rsidRPr="00683D3E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B078C4" w:rsidRPr="00683D3E" w:rsidRDefault="00B078C4" w:rsidP="00B078C4">
      <w:pPr>
        <w:pStyle w:val="af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 xml:space="preserve">в 2021 году – </w:t>
      </w:r>
      <w:r w:rsidR="00683D3E" w:rsidRPr="00683D3E">
        <w:rPr>
          <w:rFonts w:ascii="Times New Roman" w:hAnsi="Times New Roman" w:cs="Times New Roman"/>
          <w:sz w:val="28"/>
          <w:szCs w:val="28"/>
        </w:rPr>
        <w:t>346,7</w:t>
      </w:r>
      <w:r w:rsidRPr="00683D3E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B078C4" w:rsidRPr="00683D3E" w:rsidRDefault="00B078C4" w:rsidP="00B078C4">
      <w:pPr>
        <w:pStyle w:val="af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в 2022 году –</w:t>
      </w:r>
      <w:r w:rsidR="00683D3E" w:rsidRPr="00683D3E">
        <w:rPr>
          <w:rFonts w:ascii="Times New Roman" w:hAnsi="Times New Roman" w:cs="Times New Roman"/>
          <w:sz w:val="28"/>
          <w:szCs w:val="28"/>
        </w:rPr>
        <w:t>267</w:t>
      </w:r>
      <w:r w:rsidRPr="00683D3E">
        <w:rPr>
          <w:rFonts w:ascii="Times New Roman" w:hAnsi="Times New Roman" w:cs="Times New Roman"/>
          <w:sz w:val="28"/>
          <w:szCs w:val="28"/>
        </w:rPr>
        <w:t>,0 тыс. рублей;</w:t>
      </w:r>
    </w:p>
    <w:p w:rsidR="007C7B2E" w:rsidRPr="00683D3E" w:rsidRDefault="00B078C4" w:rsidP="007C7B2E">
      <w:pPr>
        <w:pStyle w:val="af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 xml:space="preserve">в 2023 году – </w:t>
      </w:r>
      <w:r w:rsidR="00683D3E" w:rsidRPr="00683D3E">
        <w:rPr>
          <w:rFonts w:ascii="Times New Roman" w:hAnsi="Times New Roman" w:cs="Times New Roman"/>
          <w:sz w:val="28"/>
          <w:szCs w:val="28"/>
        </w:rPr>
        <w:t>270</w:t>
      </w:r>
      <w:r w:rsidRPr="00683D3E">
        <w:rPr>
          <w:rFonts w:ascii="Times New Roman" w:hAnsi="Times New Roman" w:cs="Times New Roman"/>
          <w:sz w:val="28"/>
          <w:szCs w:val="28"/>
        </w:rPr>
        <w:t>,0 тыс. рублей</w:t>
      </w:r>
      <w:r w:rsidR="007C7B2E" w:rsidRPr="00683D3E">
        <w:rPr>
          <w:rFonts w:ascii="Times New Roman" w:hAnsi="Times New Roman" w:cs="Times New Roman"/>
          <w:sz w:val="28"/>
          <w:szCs w:val="28"/>
        </w:rPr>
        <w:t>;</w:t>
      </w:r>
    </w:p>
    <w:p w:rsidR="00B078C4" w:rsidRPr="00683D3E" w:rsidRDefault="007C7B2E" w:rsidP="007C7B2E">
      <w:pPr>
        <w:pStyle w:val="af1"/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 xml:space="preserve">В 2024 году – </w:t>
      </w:r>
      <w:r w:rsidR="00683D3E" w:rsidRPr="00683D3E">
        <w:rPr>
          <w:rFonts w:ascii="Times New Roman" w:hAnsi="Times New Roman" w:cs="Times New Roman"/>
          <w:sz w:val="28"/>
          <w:szCs w:val="28"/>
        </w:rPr>
        <w:t>280</w:t>
      </w:r>
      <w:r w:rsidRPr="00683D3E">
        <w:rPr>
          <w:rFonts w:ascii="Times New Roman" w:hAnsi="Times New Roman" w:cs="Times New Roman"/>
          <w:sz w:val="28"/>
          <w:szCs w:val="28"/>
        </w:rPr>
        <w:t>,0 тыс. рублей;</w:t>
      </w:r>
    </w:p>
    <w:p w:rsidR="007C7B2E" w:rsidRPr="00683D3E" w:rsidRDefault="007C7B2E" w:rsidP="007C7B2E">
      <w:pPr>
        <w:rPr>
          <w:rFonts w:ascii="Times New Roman" w:hAnsi="Times New Roman" w:cs="Times New Roman"/>
          <w:sz w:val="28"/>
          <w:szCs w:val="28"/>
        </w:rPr>
      </w:pPr>
      <w:r w:rsidRPr="00683D3E">
        <w:rPr>
          <w:rFonts w:ascii="Times New Roman" w:hAnsi="Times New Roman" w:cs="Times New Roman"/>
          <w:sz w:val="28"/>
          <w:szCs w:val="28"/>
        </w:rPr>
        <w:t>В 2025 году</w:t>
      </w:r>
      <w:r w:rsidR="00683D3E" w:rsidRPr="00683D3E">
        <w:rPr>
          <w:rFonts w:ascii="Times New Roman" w:hAnsi="Times New Roman" w:cs="Times New Roman"/>
          <w:sz w:val="28"/>
          <w:szCs w:val="28"/>
        </w:rPr>
        <w:t xml:space="preserve"> </w:t>
      </w:r>
      <w:r w:rsidRPr="00683D3E">
        <w:rPr>
          <w:rFonts w:ascii="Times New Roman" w:hAnsi="Times New Roman" w:cs="Times New Roman"/>
          <w:sz w:val="28"/>
          <w:szCs w:val="28"/>
        </w:rPr>
        <w:t xml:space="preserve">- </w:t>
      </w:r>
      <w:r w:rsidR="00683D3E" w:rsidRPr="00683D3E">
        <w:rPr>
          <w:rFonts w:ascii="Times New Roman" w:hAnsi="Times New Roman" w:cs="Times New Roman"/>
          <w:sz w:val="28"/>
          <w:szCs w:val="28"/>
        </w:rPr>
        <w:t xml:space="preserve"> 315</w:t>
      </w:r>
      <w:r w:rsidRPr="00683D3E">
        <w:rPr>
          <w:rFonts w:ascii="Times New Roman" w:hAnsi="Times New Roman" w:cs="Times New Roman"/>
          <w:sz w:val="28"/>
          <w:szCs w:val="28"/>
        </w:rPr>
        <w:t>,0 тыс</w:t>
      </w:r>
      <w:proofErr w:type="gramStart"/>
      <w:r w:rsidRPr="00683D3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83D3E">
        <w:rPr>
          <w:rFonts w:ascii="Times New Roman" w:hAnsi="Times New Roman" w:cs="Times New Roman"/>
          <w:sz w:val="28"/>
          <w:szCs w:val="28"/>
        </w:rPr>
        <w:t>уб.</w:t>
      </w:r>
    </w:p>
    <w:p w:rsidR="00B078C4" w:rsidRPr="00683D3E" w:rsidRDefault="00B078C4" w:rsidP="00B078C4">
      <w:pPr>
        <w:pStyle w:val="a4"/>
        <w:shd w:val="clear" w:color="auto" w:fill="auto"/>
        <w:spacing w:before="0" w:after="0" w:line="360" w:lineRule="auto"/>
        <w:ind w:left="20" w:right="20" w:firstLine="720"/>
      </w:pPr>
      <w:r w:rsidRPr="00683D3E">
        <w:rPr>
          <w:rStyle w:val="32pt"/>
          <w:color w:val="000000"/>
          <w:spacing w:val="-1"/>
          <w:sz w:val="26"/>
        </w:rPr>
        <w:t>Сведения о распределении объемов и источников финансирования по мероприятиям Программы приведены в приложении 3.</w:t>
      </w:r>
    </w:p>
    <w:p w:rsidR="00B078C4" w:rsidRPr="00683D3E" w:rsidRDefault="00B078C4" w:rsidP="00B078C4">
      <w:pPr>
        <w:pStyle w:val="a4"/>
        <w:shd w:val="clear" w:color="auto" w:fill="auto"/>
        <w:spacing w:before="0" w:after="0" w:line="360" w:lineRule="auto"/>
        <w:ind w:left="20" w:right="20" w:firstLine="720"/>
      </w:pPr>
      <w:r w:rsidRPr="00683D3E">
        <w:rPr>
          <w:rStyle w:val="32pt"/>
          <w:color w:val="000000"/>
          <w:spacing w:val="-1"/>
          <w:sz w:val="26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B078C4" w:rsidRPr="00683D3E" w:rsidRDefault="00B078C4" w:rsidP="00B078C4">
      <w:pPr>
        <w:pStyle w:val="a4"/>
        <w:shd w:val="clear" w:color="auto" w:fill="auto"/>
        <w:spacing w:before="0" w:after="244" w:line="360" w:lineRule="auto"/>
        <w:ind w:left="20" w:right="20" w:firstLine="720"/>
        <w:rPr>
          <w:rStyle w:val="32pt"/>
          <w:color w:val="000000"/>
          <w:spacing w:val="-1"/>
          <w:sz w:val="26"/>
        </w:rPr>
      </w:pPr>
      <w:r w:rsidRPr="00683D3E">
        <w:rPr>
          <w:rStyle w:val="32pt"/>
          <w:color w:val="000000"/>
          <w:spacing w:val="-1"/>
          <w:sz w:val="26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</w:t>
      </w:r>
      <w:proofErr w:type="gramStart"/>
      <w:r w:rsidRPr="00683D3E">
        <w:rPr>
          <w:rStyle w:val="32pt"/>
          <w:color w:val="000000"/>
          <w:spacing w:val="-1"/>
          <w:sz w:val="26"/>
        </w:rPr>
        <w:t>.</w:t>
      </w:r>
      <w:bookmarkStart w:id="2" w:name="bookmark6"/>
      <w:r w:rsidR="00496CB4" w:rsidRPr="00683D3E">
        <w:rPr>
          <w:rStyle w:val="32pt"/>
          <w:color w:val="000000"/>
          <w:spacing w:val="-1"/>
          <w:sz w:val="26"/>
        </w:rPr>
        <w:t>".</w:t>
      </w:r>
      <w:proofErr w:type="gramEnd"/>
    </w:p>
    <w:bookmarkEnd w:id="2"/>
    <w:p w:rsidR="00B078C4" w:rsidRPr="00683D3E" w:rsidRDefault="00B078C4" w:rsidP="00496C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6CB4" w:rsidRPr="00683D3E" w:rsidRDefault="00496CB4" w:rsidP="00496CB4">
      <w:pPr>
        <w:jc w:val="both"/>
        <w:rPr>
          <w:rFonts w:ascii="Times New Roman" w:hAnsi="Times New Roman" w:cs="Times New Roman"/>
          <w:sz w:val="28"/>
          <w:szCs w:val="28"/>
        </w:rPr>
        <w:sectPr w:rsidR="00496CB4" w:rsidRPr="00683D3E" w:rsidSect="00B078C4">
          <w:pgSz w:w="11906" w:h="16838"/>
          <w:pgMar w:top="1134" w:right="850" w:bottom="993" w:left="1701" w:header="0" w:footer="3" w:gutter="0"/>
          <w:cols w:space="720"/>
          <w:noEndnote/>
          <w:docGrid w:linePitch="360"/>
        </w:sectPr>
      </w:pPr>
      <w:r w:rsidRPr="00683D3E">
        <w:rPr>
          <w:rFonts w:ascii="Times New Roman" w:hAnsi="Times New Roman" w:cs="Times New Roman"/>
          <w:sz w:val="28"/>
          <w:szCs w:val="28"/>
        </w:rPr>
        <w:t>1.5. Приложения 1-3 к муниципальной программе изложить в новой редакции следующего содержания:</w:t>
      </w:r>
    </w:p>
    <w:p w:rsidR="00B078C4" w:rsidRPr="00683D3E" w:rsidRDefault="00B078C4" w:rsidP="00B078C4">
      <w:pPr>
        <w:pStyle w:val="81"/>
        <w:shd w:val="clear" w:color="auto" w:fill="auto"/>
        <w:rPr>
          <w:rStyle w:val="80"/>
          <w:color w:val="000000"/>
        </w:rPr>
      </w:pPr>
    </w:p>
    <w:p w:rsidR="00B078C4" w:rsidRPr="00683D3E" w:rsidRDefault="00B078C4" w:rsidP="00B078C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B078C4" w:rsidRPr="00683D3E" w:rsidRDefault="00B078C4" w:rsidP="00B078C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B078C4" w:rsidRPr="00683D3E" w:rsidRDefault="00B078C4" w:rsidP="00B078C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B078C4" w:rsidRPr="00683D3E" w:rsidRDefault="00B078C4" w:rsidP="00B078C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B078C4" w:rsidRPr="00683D3E" w:rsidRDefault="00683D3E" w:rsidP="00B078C4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683D3E">
        <w:rPr>
          <w:rStyle w:val="80"/>
          <w:caps w:val="0"/>
          <w:color w:val="000000"/>
          <w:sz w:val="22"/>
          <w:szCs w:val="22"/>
        </w:rPr>
        <w:t>"</w:t>
      </w:r>
      <w:r w:rsidR="00496CB4" w:rsidRPr="00683D3E">
        <w:rPr>
          <w:rStyle w:val="80"/>
          <w:caps w:val="0"/>
          <w:color w:val="000000"/>
          <w:sz w:val="22"/>
          <w:szCs w:val="22"/>
        </w:rPr>
        <w:t>Приложение №1</w:t>
      </w:r>
    </w:p>
    <w:p w:rsidR="00B078C4" w:rsidRPr="00683D3E" w:rsidRDefault="00496CB4" w:rsidP="00B078C4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683D3E">
        <w:rPr>
          <w:rStyle w:val="9"/>
          <w:caps w:val="0"/>
          <w:color w:val="000000"/>
          <w:sz w:val="22"/>
          <w:szCs w:val="22"/>
        </w:rPr>
        <w:t>К муниципальной программе «</w:t>
      </w:r>
      <w:proofErr w:type="gramStart"/>
      <w:r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B078C4" w:rsidRPr="00683D3E" w:rsidRDefault="00496CB4" w:rsidP="00B078C4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B078C4" w:rsidRPr="00683D3E" w:rsidRDefault="00496CB4" w:rsidP="00B078C4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B078C4" w:rsidRPr="00683D3E" w:rsidRDefault="00496CB4" w:rsidP="00B078C4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B078C4" w:rsidRPr="00683D3E" w:rsidRDefault="00B078C4" w:rsidP="00B078C4">
      <w:pPr>
        <w:pStyle w:val="101"/>
        <w:shd w:val="clear" w:color="auto" w:fill="auto"/>
        <w:spacing w:before="0" w:line="360" w:lineRule="auto"/>
        <w:ind w:left="200"/>
        <w:rPr>
          <w:b w:val="0"/>
          <w:sz w:val="24"/>
          <w:szCs w:val="24"/>
        </w:rPr>
      </w:pPr>
      <w:r w:rsidRPr="00683D3E">
        <w:rPr>
          <w:rStyle w:val="100"/>
          <w:color w:val="000000"/>
          <w:sz w:val="24"/>
          <w:szCs w:val="24"/>
        </w:rPr>
        <w:t>Сведения</w:t>
      </w:r>
    </w:p>
    <w:p w:rsidR="00B078C4" w:rsidRPr="00683D3E" w:rsidRDefault="00B078C4" w:rsidP="00B078C4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B078C4" w:rsidRPr="00683D3E" w:rsidRDefault="00B078C4" w:rsidP="00B078C4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360" w:lineRule="auto"/>
        <w:ind w:left="106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>«Цифровая трансформация Большеберезниковского муниципального района</w:t>
      </w:r>
      <w:r w:rsidRPr="00683D3E">
        <w:rPr>
          <w:rStyle w:val="32pt"/>
          <w:b/>
          <w:color w:val="000000"/>
          <w:spacing w:val="1"/>
          <w:sz w:val="24"/>
          <w:szCs w:val="24"/>
        </w:rPr>
        <w:tab/>
        <w:t xml:space="preserve"> Республики </w:t>
      </w:r>
      <w:r w:rsidRPr="00683D3E">
        <w:rPr>
          <w:rStyle w:val="32pt"/>
          <w:b/>
          <w:color w:val="000000"/>
          <w:spacing w:val="1"/>
          <w:sz w:val="24"/>
          <w:szCs w:val="24"/>
        </w:rPr>
        <w:tab/>
        <w:t>Мордовия»,</w:t>
      </w:r>
    </w:p>
    <w:p w:rsidR="00B078C4" w:rsidRPr="00683D3E" w:rsidRDefault="00B078C4" w:rsidP="00B078C4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683D3E">
        <w:rPr>
          <w:rStyle w:val="32pt"/>
          <w:b/>
          <w:color w:val="000000"/>
          <w:spacing w:val="1"/>
          <w:sz w:val="24"/>
          <w:szCs w:val="24"/>
        </w:rPr>
        <w:t xml:space="preserve">подпрограмм и их </w:t>
      </w:r>
      <w:proofErr w:type="gramStart"/>
      <w:r w:rsidRPr="00683D3E">
        <w:rPr>
          <w:rStyle w:val="32pt"/>
          <w:b/>
          <w:color w:val="000000"/>
          <w:spacing w:val="1"/>
          <w:sz w:val="24"/>
          <w:szCs w:val="24"/>
        </w:rPr>
        <w:t>значениях</w:t>
      </w:r>
      <w:proofErr w:type="gramEnd"/>
      <w:r w:rsidRPr="00683D3E">
        <w:rPr>
          <w:rStyle w:val="32pt"/>
          <w:b/>
          <w:color w:val="000000"/>
          <w:spacing w:val="1"/>
          <w:sz w:val="24"/>
          <w:szCs w:val="24"/>
        </w:rPr>
        <w:t>.</w:t>
      </w:r>
    </w:p>
    <w:tbl>
      <w:tblPr>
        <w:tblW w:w="13892" w:type="dxa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4"/>
        <w:gridCol w:w="2680"/>
        <w:gridCol w:w="1417"/>
        <w:gridCol w:w="2268"/>
        <w:gridCol w:w="832"/>
        <w:gridCol w:w="946"/>
        <w:gridCol w:w="941"/>
        <w:gridCol w:w="946"/>
        <w:gridCol w:w="946"/>
        <w:gridCol w:w="950"/>
        <w:gridCol w:w="1102"/>
      </w:tblGrid>
      <w:tr w:rsidR="00B078C4" w:rsidRPr="00683D3E" w:rsidTr="00B078C4">
        <w:trPr>
          <w:trHeight w:hRule="exact" w:val="274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/</w:t>
            </w:r>
            <w:proofErr w:type="spell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12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Единица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12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Источник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информации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B078C4" w:rsidRPr="00683D3E" w:rsidTr="00B078C4">
        <w:trPr>
          <w:trHeight w:hRule="exact" w:val="499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sz w:val="22"/>
                <w:szCs w:val="22"/>
              </w:rPr>
              <w:t>2025 год</w:t>
            </w:r>
          </w:p>
          <w:p w:rsidR="00496CB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2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б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11</w:t>
            </w:r>
          </w:p>
        </w:tc>
      </w:tr>
      <w:tr w:rsidR="00B078C4" w:rsidRPr="00683D3E" w:rsidTr="00B078C4">
        <w:trPr>
          <w:trHeight w:hRule="exact" w:val="693"/>
        </w:trPr>
        <w:tc>
          <w:tcPr>
            <w:tcW w:w="1389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</w:tr>
      <w:tr w:rsidR="00B078C4" w:rsidRPr="00683D3E" w:rsidTr="00B078C4">
        <w:trPr>
          <w:trHeight w:val="423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 xml:space="preserve">Доля расходов на цифровую трансформацию в </w:t>
            </w:r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бюджете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rStyle w:val="91"/>
                <w:color w:val="000000"/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>Администрация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683D3E">
              <w:rPr>
                <w:rStyle w:val="91"/>
                <w:color w:val="000000"/>
                <w:sz w:val="22"/>
                <w:szCs w:val="22"/>
              </w:rPr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*1,5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*1,8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*2,2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*2,6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9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91"/>
                <w:color w:val="000000"/>
                <w:sz w:val="22"/>
                <w:szCs w:val="22"/>
              </w:rPr>
              <w:t>*3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sz w:val="22"/>
                <w:szCs w:val="22"/>
              </w:rPr>
              <w:t>*3,5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8"/>
        <w:gridCol w:w="3014"/>
        <w:gridCol w:w="1069"/>
        <w:gridCol w:w="2118"/>
        <w:gridCol w:w="946"/>
        <w:gridCol w:w="936"/>
        <w:gridCol w:w="955"/>
        <w:gridCol w:w="946"/>
        <w:gridCol w:w="950"/>
        <w:gridCol w:w="941"/>
        <w:gridCol w:w="960"/>
      </w:tblGrid>
      <w:tr w:rsidR="00B078C4" w:rsidRPr="00683D3E" w:rsidTr="00B078C4">
        <w:trPr>
          <w:trHeight w:hRule="exact" w:val="29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б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11</w:t>
            </w:r>
          </w:p>
        </w:tc>
      </w:tr>
      <w:tr w:rsidR="00B078C4" w:rsidRPr="00683D3E" w:rsidTr="00B078C4">
        <w:trPr>
          <w:trHeight w:hRule="exact" w:val="21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  <w:r w:rsidRPr="00683D3E">
              <w:rPr>
                <w:rStyle w:val="91"/>
                <w:color w:val="000000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50,0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70,0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80,0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90,0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206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&lt;5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274"/>
        </w:trPr>
        <w:tc>
          <w:tcPr>
            <w:tcW w:w="1371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 xml:space="preserve">Подпрограмма 1. Информационная инфраструктура 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20"/>
            </w:pPr>
            <w:proofErr w:type="spellStart"/>
            <w:r w:rsidRPr="00683D3E">
              <w:rPr>
                <w:rStyle w:val="91"/>
                <w:color w:val="000000"/>
              </w:rPr>
              <w:t>зраструктура</w:t>
            </w:r>
            <w:proofErr w:type="spellEnd"/>
          </w:p>
        </w:tc>
      </w:tr>
      <w:tr w:rsidR="00B078C4" w:rsidRPr="00683D3E" w:rsidTr="00B078C4">
        <w:trPr>
          <w:trHeight w:hRule="exact" w:val="2150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683D3E">
              <w:rPr>
                <w:rStyle w:val="91"/>
                <w:color w:val="000000"/>
              </w:rPr>
              <w:t>1.1.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Доля медицинских организаций муниципальной системы здравоохранения (больницы и поликлиники),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214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683D3E">
              <w:rPr>
                <w:rStyle w:val="91"/>
                <w:color w:val="000000"/>
              </w:rPr>
              <w:t>1.2.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Доля фельдшерско-акушерских пунктов муниципальной системы здравоохранения,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64" w:lineRule="exact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 w:rsidSect="00B078C4">
          <w:pgSz w:w="16838" w:h="11906" w:orient="landscape"/>
          <w:pgMar w:top="284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4"/>
        <w:gridCol w:w="1093"/>
        <w:gridCol w:w="2080"/>
        <w:gridCol w:w="955"/>
        <w:gridCol w:w="950"/>
        <w:gridCol w:w="941"/>
        <w:gridCol w:w="946"/>
        <w:gridCol w:w="941"/>
        <w:gridCol w:w="941"/>
        <w:gridCol w:w="965"/>
      </w:tblGrid>
      <w:tr w:rsidR="00B078C4" w:rsidRPr="00683D3E" w:rsidTr="00B078C4">
        <w:trPr>
          <w:trHeight w:hRule="exact" w:val="28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11</w:t>
            </w:r>
          </w:p>
        </w:tc>
      </w:tr>
      <w:tr w:rsidR="00B078C4" w:rsidRPr="00683D3E" w:rsidTr="00B078C4">
        <w:trPr>
          <w:trHeight w:hRule="exact" w:val="24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proofErr w:type="gramStart"/>
            <w:r w:rsidRPr="00683D3E">
              <w:rPr>
                <w:rStyle w:val="91"/>
                <w:color w:val="000000"/>
              </w:rPr>
              <w:t>профессионального образования, подключенных к сети «Интернет»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11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22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278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Подпрограмма 2. Цифровое муниципальное управление</w:t>
            </w:r>
          </w:p>
        </w:tc>
      </w:tr>
      <w:tr w:rsidR="00B078C4" w:rsidRPr="00683D3E" w:rsidTr="00B078C4">
        <w:trPr>
          <w:trHeight w:hRule="exact" w:val="22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left="280"/>
              <w:jc w:val="left"/>
            </w:pPr>
            <w:r w:rsidRPr="00683D3E">
              <w:rPr>
                <w:rStyle w:val="91"/>
                <w:color w:val="000000"/>
              </w:rPr>
              <w:t>2.1.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 xml:space="preserve">Доля взаимодействий граждан и коммерческих организаций с органами местного самоуправления и бюджетными учреждениями, осуществляемых в цифровом </w:t>
            </w:r>
            <w:proofErr w:type="gramStart"/>
            <w:r w:rsidRPr="00683D3E">
              <w:rPr>
                <w:rStyle w:val="91"/>
                <w:color w:val="000000"/>
              </w:rPr>
              <w:t>виде</w:t>
            </w:r>
            <w:proofErr w:type="gram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80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 w:rsidSect="00B078C4">
          <w:pgSz w:w="16838" w:h="11906" w:orient="landscape"/>
          <w:pgMar w:top="568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3014"/>
        <w:gridCol w:w="1078"/>
        <w:gridCol w:w="2109"/>
        <w:gridCol w:w="946"/>
        <w:gridCol w:w="946"/>
        <w:gridCol w:w="941"/>
        <w:gridCol w:w="941"/>
        <w:gridCol w:w="946"/>
        <w:gridCol w:w="946"/>
        <w:gridCol w:w="970"/>
      </w:tblGrid>
      <w:tr w:rsidR="00B078C4" w:rsidRPr="00683D3E" w:rsidTr="00B078C4">
        <w:trPr>
          <w:trHeight w:hRule="exact"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11</w:t>
            </w:r>
          </w:p>
        </w:tc>
      </w:tr>
      <w:tr w:rsidR="00B078C4" w:rsidRPr="00683D3E" w:rsidTr="00B078C4">
        <w:trPr>
          <w:trHeight w:hRule="exact" w:val="22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98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</w:p>
        </w:tc>
      </w:tr>
      <w:tr w:rsidR="00B078C4" w:rsidRPr="00683D3E" w:rsidTr="00B078C4">
        <w:trPr>
          <w:trHeight w:hRule="exact" w:val="316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after="0" w:line="240" w:lineRule="auto"/>
              <w:jc w:val="center"/>
            </w:pPr>
            <w:proofErr w:type="spellStart"/>
            <w:r w:rsidRPr="00683D3E">
              <w:rPr>
                <w:rStyle w:val="91"/>
                <w:color w:val="000000"/>
                <w:sz w:val="20"/>
                <w:szCs w:val="20"/>
              </w:rPr>
              <w:t>АдминистрацияБольшеберезниковского</w:t>
            </w:r>
            <w:proofErr w:type="spell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  <w:r w:rsidRPr="00683D3E">
              <w:rPr>
                <w:rStyle w:val="91"/>
                <w:color w:val="000000"/>
              </w:rPr>
              <w:t>, муниципальные учреждения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95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160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80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185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683D3E">
              <w:rPr>
                <w:rStyle w:val="91"/>
                <w:color w:val="000000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ед.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28</w:t>
            </w:r>
          </w:p>
          <w:p w:rsidR="00496CB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</w:p>
          <w:p w:rsidR="00496CB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 w:rsidSect="00B078C4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3019"/>
        <w:gridCol w:w="1059"/>
        <w:gridCol w:w="223"/>
        <w:gridCol w:w="1901"/>
        <w:gridCol w:w="941"/>
        <w:gridCol w:w="931"/>
        <w:gridCol w:w="950"/>
        <w:gridCol w:w="950"/>
        <w:gridCol w:w="950"/>
        <w:gridCol w:w="950"/>
        <w:gridCol w:w="955"/>
      </w:tblGrid>
      <w:tr w:rsidR="00B078C4" w:rsidRPr="00683D3E" w:rsidTr="00B078C4">
        <w:trPr>
          <w:trHeight w:hRule="exact" w:val="28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И</w:t>
            </w:r>
          </w:p>
        </w:tc>
      </w:tr>
      <w:tr w:rsidR="00B078C4" w:rsidRPr="00683D3E" w:rsidTr="00B078C4">
        <w:trPr>
          <w:trHeight w:hRule="exact" w:val="27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 xml:space="preserve">Подпрограмма 3. Кадры для </w:t>
            </w:r>
            <w:proofErr w:type="gramStart"/>
            <w:r w:rsidRPr="00683D3E">
              <w:rPr>
                <w:rStyle w:val="91"/>
                <w:color w:val="000000"/>
              </w:rPr>
              <w:t>цифровой</w:t>
            </w:r>
            <w:proofErr w:type="gramEnd"/>
            <w:r w:rsidRPr="00683D3E">
              <w:rPr>
                <w:rStyle w:val="91"/>
                <w:color w:val="000000"/>
              </w:rPr>
              <w:t xml:space="preserve"> экономики</w:t>
            </w:r>
          </w:p>
        </w:tc>
      </w:tr>
      <w:tr w:rsidR="00B078C4" w:rsidRPr="00683D3E" w:rsidTr="00B078C4">
        <w:trPr>
          <w:trHeight w:hRule="exact" w:val="260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left="300"/>
              <w:jc w:val="left"/>
            </w:pPr>
            <w:r w:rsidRPr="00683D3E">
              <w:rPr>
                <w:rStyle w:val="91"/>
                <w:color w:val="000000"/>
              </w:rPr>
              <w:t>3.1.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 xml:space="preserve">Количество сотрудников органов местного самоуправления, прошедших переобучение по компетенциям </w:t>
            </w:r>
            <w:proofErr w:type="gramStart"/>
            <w:r w:rsidRPr="00683D3E">
              <w:rPr>
                <w:rStyle w:val="91"/>
                <w:color w:val="000000"/>
              </w:rPr>
              <w:t>цифровой</w:t>
            </w:r>
            <w:proofErr w:type="gramEnd"/>
            <w:r w:rsidRPr="00683D3E">
              <w:rPr>
                <w:rStyle w:val="91"/>
                <w:color w:val="000000"/>
              </w:rPr>
              <w:t xml:space="preserve"> экономики в рамках дополнительного образования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чел. в год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40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38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683D3E">
              <w:rPr>
                <w:rStyle w:val="91"/>
                <w:color w:val="000000"/>
              </w:rPr>
              <w:t>Подпрограмма 4. Информационная безопасность</w:t>
            </w:r>
          </w:p>
        </w:tc>
      </w:tr>
      <w:tr w:rsidR="00B078C4" w:rsidRPr="00683D3E" w:rsidTr="00B078C4">
        <w:trPr>
          <w:trHeight w:hRule="exact" w:val="205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left="320"/>
              <w:jc w:val="left"/>
            </w:pPr>
            <w:r w:rsidRPr="00683D3E">
              <w:rPr>
                <w:rStyle w:val="91"/>
                <w:color w:val="000000"/>
              </w:rPr>
              <w:t>4.1.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 xml:space="preserve">Доля органов местного самоуправления, в </w:t>
            </w:r>
            <w:proofErr w:type="gramStart"/>
            <w:r w:rsidRPr="00683D3E">
              <w:rPr>
                <w:rStyle w:val="91"/>
                <w:color w:val="000000"/>
              </w:rPr>
              <w:t>штате</w:t>
            </w:r>
            <w:proofErr w:type="gramEnd"/>
            <w:r w:rsidRPr="00683D3E">
              <w:rPr>
                <w:rStyle w:val="91"/>
                <w:color w:val="000000"/>
              </w:rPr>
              <w:t xml:space="preserve">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  <w:tr w:rsidR="00B078C4" w:rsidRPr="00683D3E" w:rsidTr="00B078C4">
        <w:trPr>
          <w:trHeight w:hRule="exact" w:val="18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683D3E">
              <w:rPr>
                <w:rStyle w:val="91"/>
                <w:color w:val="000000"/>
              </w:rPr>
              <w:t>4.2.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683D3E">
              <w:rPr>
                <w:rStyle w:val="91"/>
                <w:color w:val="000000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чел.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B078C4" w:rsidRPr="00683D3E" w:rsidRDefault="00B078C4" w:rsidP="00B078C4">
      <w:pPr>
        <w:rPr>
          <w:rFonts w:ascii="Times New Roman" w:hAnsi="Times New Roman" w:cs="Times New Roman"/>
          <w:color w:val="auto"/>
          <w:sz w:val="2"/>
          <w:szCs w:val="2"/>
        </w:rPr>
        <w:sectPr w:rsidR="00B078C4" w:rsidRPr="00683D3E" w:rsidSect="00B078C4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9"/>
        <w:gridCol w:w="1088"/>
        <w:gridCol w:w="2099"/>
        <w:gridCol w:w="946"/>
        <w:gridCol w:w="955"/>
        <w:gridCol w:w="946"/>
        <w:gridCol w:w="946"/>
        <w:gridCol w:w="946"/>
        <w:gridCol w:w="941"/>
        <w:gridCol w:w="960"/>
      </w:tblGrid>
      <w:tr w:rsidR="00B078C4" w:rsidRPr="00683D3E" w:rsidTr="00B078C4">
        <w:trPr>
          <w:trHeight w:hRule="exact" w:val="28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11</w:t>
            </w:r>
          </w:p>
        </w:tc>
      </w:tr>
      <w:tr w:rsidR="00B078C4" w:rsidRPr="00683D3E" w:rsidTr="00B078C4">
        <w:trPr>
          <w:trHeight w:hRule="exact" w:val="3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left="60"/>
              <w:jc w:val="left"/>
            </w:pPr>
            <w:r w:rsidRPr="00683D3E">
              <w:rPr>
                <w:rStyle w:val="91"/>
                <w:color w:val="000000"/>
              </w:rPr>
              <w:t xml:space="preserve"> 4.3.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683D3E">
              <w:rPr>
                <w:rStyle w:val="91"/>
                <w:color w:val="000000"/>
                <w:sz w:val="20"/>
                <w:szCs w:val="20"/>
              </w:rPr>
              <w:t xml:space="preserve">Доля, органов местного самоуправления и муниципальных </w:t>
            </w:r>
            <w:proofErr w:type="gramStart"/>
            <w:r w:rsidRPr="00683D3E">
              <w:rPr>
                <w:rStyle w:val="91"/>
                <w:color w:val="000000"/>
                <w:sz w:val="20"/>
                <w:szCs w:val="20"/>
              </w:rPr>
              <w:t>организаций</w:t>
            </w:r>
            <w:proofErr w:type="gram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в </w:t>
            </w:r>
            <w:proofErr w:type="gramStart"/>
            <w:r w:rsidRPr="00683D3E">
              <w:rPr>
                <w:rStyle w:val="91"/>
                <w:color w:val="000000"/>
                <w:sz w:val="20"/>
                <w:szCs w:val="20"/>
              </w:rPr>
              <w:t>которых</w:t>
            </w:r>
            <w:proofErr w:type="gramEnd"/>
            <w:r w:rsidRPr="00683D3E">
              <w:rPr>
                <w:rStyle w:val="91"/>
                <w:color w:val="000000"/>
                <w:sz w:val="20"/>
                <w:szCs w:val="20"/>
              </w:rPr>
              <w:t xml:space="preserve"> внедрены нормативно- правовые документы, регламентирующие порядок создания </w:t>
            </w:r>
            <w:r w:rsidRPr="00683D3E">
              <w:rPr>
                <w:rStyle w:val="91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Pr="00683D3E">
              <w:rPr>
                <w:rStyle w:val="91"/>
                <w:color w:val="000000"/>
                <w:sz w:val="20"/>
                <w:szCs w:val="20"/>
              </w:rPr>
              <w:t>и функционирования системы информационной безопасности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683D3E">
              <w:rPr>
                <w:rStyle w:val="91"/>
                <w:color w:val="000000"/>
              </w:rPr>
              <w:t>%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683D3E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  <w:rPr>
                <w:sz w:val="20"/>
                <w:szCs w:val="20"/>
              </w:rPr>
            </w:pPr>
            <w:r w:rsidRPr="00683D3E">
              <w:rPr>
                <w:rStyle w:val="10pt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95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0"/>
                <w:szCs w:val="20"/>
              </w:rPr>
            </w:pPr>
            <w:r w:rsidRPr="00683D3E">
              <w:rPr>
                <w:sz w:val="20"/>
                <w:szCs w:val="2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078C4" w:rsidRPr="00683D3E" w:rsidRDefault="00496CB4" w:rsidP="00B078C4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  <w:rPr>
                <w:sz w:val="19"/>
                <w:szCs w:val="19"/>
              </w:rPr>
            </w:pPr>
            <w:r w:rsidRPr="00683D3E">
              <w:rPr>
                <w:sz w:val="19"/>
                <w:szCs w:val="19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190" w:lineRule="exact"/>
              <w:jc w:val="center"/>
            </w:pPr>
          </w:p>
        </w:tc>
      </w:tr>
    </w:tbl>
    <w:p w:rsidR="00B078C4" w:rsidRPr="00683D3E" w:rsidRDefault="00B078C4" w:rsidP="00B078C4">
      <w:pPr>
        <w:rPr>
          <w:color w:val="auto"/>
          <w:sz w:val="2"/>
          <w:szCs w:val="2"/>
        </w:rPr>
        <w:sectPr w:rsidR="00B078C4" w:rsidRPr="00683D3E" w:rsidSect="00B078C4">
          <w:pgSz w:w="16838" w:h="11906" w:orient="landscape"/>
          <w:pgMar w:top="851" w:right="0" w:bottom="0" w:left="0" w:header="0" w:footer="3" w:gutter="0"/>
          <w:cols w:space="720"/>
          <w:noEndnote/>
          <w:docGrid w:linePitch="360"/>
        </w:sectPr>
      </w:pPr>
    </w:p>
    <w:p w:rsidR="00B078C4" w:rsidRPr="00683D3E" w:rsidRDefault="00B078C4" w:rsidP="00496CB4">
      <w:pPr>
        <w:pStyle w:val="111"/>
        <w:shd w:val="clear" w:color="auto" w:fill="auto"/>
        <w:ind w:right="460"/>
        <w:jc w:val="right"/>
        <w:rPr>
          <w:rStyle w:val="110"/>
          <w:color w:val="000000"/>
        </w:rPr>
      </w:pPr>
    </w:p>
    <w:p w:rsidR="007945B3" w:rsidRPr="00683D3E" w:rsidRDefault="00496CB4" w:rsidP="007945B3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683D3E">
        <w:rPr>
          <w:rStyle w:val="110"/>
          <w:caps w:val="0"/>
          <w:color w:val="000000"/>
          <w:sz w:val="22"/>
          <w:szCs w:val="22"/>
        </w:rPr>
        <w:tab/>
      </w:r>
      <w:r w:rsidR="007945B3" w:rsidRPr="00683D3E">
        <w:rPr>
          <w:rStyle w:val="80"/>
          <w:caps w:val="0"/>
          <w:color w:val="000000"/>
          <w:sz w:val="22"/>
          <w:szCs w:val="22"/>
        </w:rPr>
        <w:t>Приложение №2</w:t>
      </w:r>
    </w:p>
    <w:p w:rsidR="007945B3" w:rsidRPr="00683D3E" w:rsidRDefault="007945B3" w:rsidP="007945B3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683D3E">
        <w:rPr>
          <w:rStyle w:val="9"/>
          <w:caps w:val="0"/>
          <w:color w:val="000000"/>
          <w:sz w:val="22"/>
          <w:szCs w:val="22"/>
        </w:rPr>
        <w:t>К муниципальной программе «</w:t>
      </w:r>
      <w:proofErr w:type="gramStart"/>
      <w:r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7945B3" w:rsidRPr="00683D3E" w:rsidRDefault="007945B3" w:rsidP="007945B3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7945B3" w:rsidRPr="00683D3E" w:rsidRDefault="007945B3" w:rsidP="007945B3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7945B3" w:rsidRPr="00683D3E" w:rsidRDefault="007945B3" w:rsidP="007945B3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B078C4" w:rsidRPr="00683D3E" w:rsidRDefault="00B078C4" w:rsidP="007945B3">
      <w:pPr>
        <w:pStyle w:val="111"/>
        <w:shd w:val="clear" w:color="auto" w:fill="auto"/>
        <w:tabs>
          <w:tab w:val="left" w:pos="8625"/>
          <w:tab w:val="right" w:pos="15735"/>
        </w:tabs>
        <w:spacing w:line="276" w:lineRule="auto"/>
        <w:ind w:right="1103"/>
        <w:jc w:val="right"/>
        <w:rPr>
          <w:rStyle w:val="110"/>
          <w:color w:val="000000"/>
          <w:sz w:val="28"/>
          <w:szCs w:val="28"/>
        </w:rPr>
      </w:pPr>
    </w:p>
    <w:p w:rsidR="00B078C4" w:rsidRPr="00683D3E" w:rsidRDefault="00B078C4" w:rsidP="00B078C4">
      <w:pPr>
        <w:pStyle w:val="111"/>
        <w:shd w:val="clear" w:color="auto" w:fill="auto"/>
        <w:spacing w:after="45" w:line="276" w:lineRule="auto"/>
        <w:ind w:left="160"/>
        <w:rPr>
          <w:rStyle w:val="110"/>
          <w:b/>
          <w:sz w:val="24"/>
          <w:szCs w:val="24"/>
          <w:shd w:val="clear" w:color="auto" w:fill="auto"/>
        </w:rPr>
      </w:pPr>
      <w:r w:rsidRPr="00683D3E">
        <w:rPr>
          <w:rStyle w:val="110"/>
          <w:b/>
          <w:color w:val="000000"/>
          <w:sz w:val="24"/>
          <w:szCs w:val="24"/>
        </w:rPr>
        <w:t>Перечень</w:t>
      </w:r>
      <w:r w:rsidRPr="00683D3E">
        <w:rPr>
          <w:b/>
          <w:sz w:val="24"/>
          <w:szCs w:val="24"/>
        </w:rPr>
        <w:t xml:space="preserve"> </w:t>
      </w:r>
      <w:r w:rsidRPr="00683D3E">
        <w:rPr>
          <w:rStyle w:val="110"/>
          <w:b/>
          <w:color w:val="000000"/>
          <w:sz w:val="24"/>
          <w:szCs w:val="24"/>
        </w:rPr>
        <w:t xml:space="preserve">основных мероприятий муниципальной программы </w:t>
      </w:r>
    </w:p>
    <w:p w:rsidR="00B078C4" w:rsidRPr="00683D3E" w:rsidRDefault="00B078C4" w:rsidP="00B078C4">
      <w:pPr>
        <w:pStyle w:val="111"/>
        <w:shd w:val="clear" w:color="auto" w:fill="auto"/>
        <w:tabs>
          <w:tab w:val="right" w:leader="underscore" w:pos="7422"/>
          <w:tab w:val="right" w:pos="8555"/>
          <w:tab w:val="right" w:pos="9059"/>
          <w:tab w:val="right" w:pos="9875"/>
          <w:tab w:val="right" w:pos="10595"/>
          <w:tab w:val="right" w:pos="11416"/>
          <w:tab w:val="right" w:pos="12520"/>
          <w:tab w:val="right" w:pos="12602"/>
        </w:tabs>
        <w:spacing w:line="276" w:lineRule="auto"/>
        <w:ind w:left="1480"/>
        <w:rPr>
          <w:b/>
          <w:sz w:val="24"/>
          <w:szCs w:val="24"/>
        </w:rPr>
      </w:pPr>
      <w:r w:rsidRPr="00683D3E">
        <w:rPr>
          <w:rStyle w:val="110"/>
          <w:b/>
          <w:color w:val="000000"/>
          <w:sz w:val="24"/>
          <w:szCs w:val="24"/>
        </w:rPr>
        <w:t>«Цифровая трансформация Большеберезниковского муниципального района Республики Мордовия»</w:t>
      </w: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5094"/>
        <w:gridCol w:w="3118"/>
        <w:gridCol w:w="992"/>
        <w:gridCol w:w="861"/>
        <w:gridCol w:w="4668"/>
      </w:tblGrid>
      <w:tr w:rsidR="00B078C4" w:rsidRPr="00683D3E" w:rsidTr="00B078C4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№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276" w:lineRule="auto"/>
              <w:ind w:left="20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>/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Ответственный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Ожидаемый непосредственный результат (краткое описание)</w:t>
            </w:r>
          </w:p>
        </w:tc>
      </w:tr>
      <w:tr w:rsidR="00B078C4" w:rsidRPr="00683D3E" w:rsidTr="00B078C4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0" w:line="24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начала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240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60" w:line="240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окончания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240" w:lineRule="auto"/>
              <w:ind w:left="1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4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60" w:after="0" w:line="276" w:lineRule="auto"/>
              <w:ind w:left="120"/>
              <w:jc w:val="left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118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078C4" w:rsidRPr="00683D3E" w:rsidTr="00B078C4">
        <w:trPr>
          <w:trHeight w:hRule="exact"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078C4" w:rsidRPr="00683D3E" w:rsidTr="00B078C4">
        <w:trPr>
          <w:trHeight w:hRule="exact" w:val="14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Устранение цифрового неравенства, подключение к сети «Интернет» общественно значимых объектов Большеберезниковского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Все медицинские, образовательные, культурные, спортивные и иные организации социальной сферы имеют широкополосный доступ к сети «Интернет»</w:t>
            </w:r>
          </w:p>
        </w:tc>
      </w:tr>
      <w:tr w:rsidR="00B078C4" w:rsidRPr="00683D3E" w:rsidTr="00B078C4">
        <w:trPr>
          <w:trHeight w:hRule="exact" w:val="14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Создание, развитие и эксплуатация структурированных кабельных сетей (локально вычислительных сетей) и телекоммуникационных сервисов в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местах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размещения органов местного самоуправления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органы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7945B3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B078C4" w:rsidRPr="00683D3E" w:rsidTr="00B078C4">
        <w:trPr>
          <w:trHeight w:hRule="exact" w:val="1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  <w:lang w:val="en-US" w:eastAsia="en-US"/>
              </w:rPr>
              <w:t>RSNet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органы,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Реализованы требования Указа Президента Российской Федерации от 22.05.2015 г. №260 «О некоторых вопросах информационной безопасности Российской Федерации»</w:t>
            </w:r>
          </w:p>
        </w:tc>
      </w:tr>
      <w:tr w:rsidR="00B078C4" w:rsidRPr="00683D3E" w:rsidTr="00B078C4">
        <w:trPr>
          <w:trHeight w:hRule="exact" w:val="2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Цифровое государственное управление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078C4" w:rsidRPr="00683D3E" w:rsidTr="00B078C4">
        <w:trPr>
          <w:trHeight w:hRule="exact" w:val="21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lastRenderedPageBreak/>
              <w:t>2.1.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муниципальных услуг и сервисов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или органов, предоставляющих услуги и сервисы</w:t>
            </w:r>
          </w:p>
        </w:tc>
      </w:tr>
      <w:tr w:rsidR="00B078C4" w:rsidRPr="00683D3E" w:rsidTr="00B078C4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цифровых технологий</w:t>
            </w:r>
          </w:p>
        </w:tc>
      </w:tr>
      <w:tr w:rsidR="00B078C4" w:rsidRPr="00683D3E" w:rsidTr="00B078C4"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</w:tbl>
    <w:tbl>
      <w:tblPr>
        <w:tblpPr w:leftFromText="180" w:rightFromText="180" w:vertAnchor="text" w:horzAnchor="page" w:tblpX="991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103"/>
        <w:gridCol w:w="3119"/>
        <w:gridCol w:w="992"/>
        <w:gridCol w:w="851"/>
        <w:gridCol w:w="4677"/>
      </w:tblGrid>
      <w:tr w:rsidR="00B078C4" w:rsidRPr="00683D3E" w:rsidTr="00B078C4">
        <w:trPr>
          <w:trHeight w:hRule="exact" w:val="2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Кадры для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цифровой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экономики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078C4" w:rsidRPr="00683D3E" w:rsidTr="00B078C4">
        <w:trPr>
          <w:trHeight w:hRule="exact" w:val="73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Оказание содействия гражданам в освоении компетенций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цифровой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экономики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Жителями Большеберезниковского муниципального района Республики Мордовия освоены ключевые компетенции цифровой экономики</w:t>
            </w:r>
            <w:proofErr w:type="gramEnd"/>
          </w:p>
          <w:p w:rsidR="00B078C4" w:rsidRPr="00683D3E" w:rsidRDefault="00B078C4" w:rsidP="00B078C4">
            <w:pPr>
              <w:pStyle w:val="a4"/>
              <w:spacing w:before="0" w:after="0" w:line="240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697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135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Внедрение в систему образования требований к ключевым компетенциям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цифровой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Выпускники образовательных организаций всех уровней образования обладают ключевыми компетенциями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цифровой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экономики</w:t>
            </w:r>
          </w:p>
        </w:tc>
      </w:tr>
      <w:tr w:rsidR="00B078C4" w:rsidRPr="00683D3E" w:rsidTr="00B078C4">
        <w:trPr>
          <w:trHeight w:hRule="exact"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Обеспечена популяризация Большеберезниковского</w:t>
            </w:r>
          </w:p>
          <w:p w:rsidR="00B078C4" w:rsidRPr="00683D3E" w:rsidRDefault="00B078C4" w:rsidP="00B078C4">
            <w:pPr>
              <w:pStyle w:val="a4"/>
              <w:spacing w:before="0" w:after="0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  <w:r w:rsidRPr="00683D3E">
              <w:rPr>
                <w:rStyle w:val="61"/>
                <w:color w:val="000000"/>
                <w:sz w:val="22"/>
                <w:szCs w:val="22"/>
                <w:lang w:val="en-US"/>
              </w:rPr>
              <w:t>IT</w:t>
            </w:r>
            <w:r w:rsidRPr="00683D3E">
              <w:rPr>
                <w:rStyle w:val="61"/>
                <w:color w:val="000000"/>
                <w:sz w:val="22"/>
                <w:szCs w:val="22"/>
              </w:rPr>
              <w:t>- сферы и создана система раннего выявления и поддержки талантов обучающихся в области математики, информатики, технологий цифровой экономики</w:t>
            </w:r>
          </w:p>
        </w:tc>
      </w:tr>
      <w:tr w:rsidR="00B078C4" w:rsidRPr="00683D3E" w:rsidTr="00B078C4">
        <w:trPr>
          <w:trHeight w:hRule="exact" w:val="1514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3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lastRenderedPageBreak/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В полном объеме обеспечена перспективная потребность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цифровой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экономики Большеберезниковского муниципального района Республики Мордовия в кадрах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B078C4" w:rsidRPr="00683D3E" w:rsidTr="00B078C4">
        <w:trPr>
          <w:trHeight w:hRule="exact" w:val="2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B078C4" w:rsidRPr="00683D3E" w:rsidTr="00B078C4">
        <w:trPr>
          <w:trHeight w:hRule="exact" w:val="500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  <w:r w:rsidR="00B078C4" w:rsidRPr="00683D3E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документообороте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уровень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инфраструктуры функционирования системы информационной безопасности органов местного самоуправления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</w:tr>
    </w:tbl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104"/>
        <w:gridCol w:w="3123"/>
        <w:gridCol w:w="992"/>
        <w:gridCol w:w="846"/>
        <w:gridCol w:w="4678"/>
      </w:tblGrid>
      <w:tr w:rsidR="00B078C4" w:rsidRPr="00683D3E" w:rsidTr="00B078C4">
        <w:trPr>
          <w:gridAfter w:val="5"/>
          <w:wAfter w:w="14743" w:type="dxa"/>
          <w:trHeight w:hRule="exact" w:val="9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pacing w:after="0"/>
              <w:ind w:left="18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4.2.</w:t>
            </w:r>
          </w:p>
        </w:tc>
      </w:tr>
      <w:tr w:rsidR="00B078C4" w:rsidRPr="00683D3E" w:rsidTr="00B078C4">
        <w:trPr>
          <w:trHeight w:hRule="exact" w:val="5837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180"/>
              <w:jc w:val="left"/>
              <w:rPr>
                <w:sz w:val="22"/>
                <w:szCs w:val="22"/>
              </w:rPr>
            </w:pPr>
          </w:p>
        </w:tc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12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Администрация Большеберезниковского муниципального района Республики Мордовия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945B3" w:rsidRPr="00683D3E" w:rsidRDefault="007945B3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2025</w:t>
            </w:r>
          </w:p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78C4" w:rsidRPr="00683D3E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683D3E">
              <w:rPr>
                <w:rStyle w:val="61"/>
                <w:color w:val="000000"/>
                <w:sz w:val="22"/>
                <w:szCs w:val="22"/>
              </w:rPr>
              <w:t xml:space="preserve"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</w:rPr>
              <w:t>ГосСОПКОЙ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, что позволит </w:t>
            </w:r>
            <w:proofErr w:type="gramStart"/>
            <w:r w:rsidRPr="00683D3E">
              <w:rPr>
                <w:rStyle w:val="61"/>
                <w:color w:val="000000"/>
                <w:sz w:val="22"/>
                <w:szCs w:val="22"/>
              </w:rPr>
              <w:t>предупреждать и ликвидировать</w:t>
            </w:r>
            <w:proofErr w:type="gram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последствия </w:t>
            </w:r>
            <w:proofErr w:type="spellStart"/>
            <w:r w:rsidRPr="00683D3E">
              <w:rPr>
                <w:rStyle w:val="61"/>
                <w:color w:val="000000"/>
                <w:sz w:val="22"/>
                <w:szCs w:val="22"/>
              </w:rPr>
              <w:t>кибератак</w:t>
            </w:r>
            <w:proofErr w:type="spellEnd"/>
            <w:r w:rsidRPr="00683D3E">
              <w:rPr>
                <w:rStyle w:val="61"/>
                <w:color w:val="000000"/>
                <w:sz w:val="22"/>
                <w:szCs w:val="22"/>
              </w:rPr>
              <w:t xml:space="preserve">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</w:tbl>
    <w:p w:rsidR="00B078C4" w:rsidRPr="00683D3E" w:rsidRDefault="00B078C4" w:rsidP="00B078C4">
      <w:pPr>
        <w:widowControl/>
        <w:spacing w:after="200" w:line="276" w:lineRule="auto"/>
        <w:rPr>
          <w:rFonts w:ascii="Times New Roman" w:hAnsi="Times New Roman" w:cs="Times New Roman"/>
          <w:color w:val="auto"/>
          <w:sz w:val="22"/>
          <w:szCs w:val="22"/>
        </w:rPr>
        <w:sectPr w:rsidR="00B078C4" w:rsidRPr="00683D3E" w:rsidSect="00B078C4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p w:rsidR="00B078C4" w:rsidRPr="00683D3E" w:rsidRDefault="00B078C4" w:rsidP="00B078C4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</w:p>
    <w:p w:rsidR="007945B3" w:rsidRPr="00683D3E" w:rsidRDefault="007945B3" w:rsidP="007945B3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683D3E">
        <w:rPr>
          <w:rStyle w:val="80"/>
          <w:caps w:val="0"/>
          <w:color w:val="000000"/>
          <w:sz w:val="22"/>
          <w:szCs w:val="22"/>
        </w:rPr>
        <w:t>Приложение №3</w:t>
      </w:r>
    </w:p>
    <w:p w:rsidR="007945B3" w:rsidRPr="00683D3E" w:rsidRDefault="007945B3" w:rsidP="007945B3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683D3E">
        <w:rPr>
          <w:rStyle w:val="9"/>
          <w:caps w:val="0"/>
          <w:color w:val="000000"/>
          <w:sz w:val="22"/>
          <w:szCs w:val="22"/>
        </w:rPr>
        <w:t>К муниципальной программе «</w:t>
      </w:r>
      <w:proofErr w:type="gramStart"/>
      <w:r w:rsidRPr="00683D3E">
        <w:rPr>
          <w:rStyle w:val="9"/>
          <w:caps w:val="0"/>
          <w:color w:val="000000"/>
          <w:sz w:val="22"/>
          <w:szCs w:val="22"/>
        </w:rPr>
        <w:t>Цифровая</w:t>
      </w:r>
      <w:proofErr w:type="gramEnd"/>
    </w:p>
    <w:p w:rsidR="007945B3" w:rsidRPr="00683D3E" w:rsidRDefault="007945B3" w:rsidP="007945B3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rStyle w:val="9"/>
          <w:color w:val="000000"/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 xml:space="preserve">трансформация </w:t>
      </w:r>
    </w:p>
    <w:p w:rsidR="007945B3" w:rsidRPr="00683D3E" w:rsidRDefault="007945B3" w:rsidP="007945B3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Большеберезниковского муниципального</w:t>
      </w:r>
    </w:p>
    <w:p w:rsidR="007945B3" w:rsidRPr="00683D3E" w:rsidRDefault="007945B3" w:rsidP="007945B3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683D3E">
        <w:rPr>
          <w:rStyle w:val="9"/>
          <w:caps w:val="0"/>
          <w:color w:val="000000"/>
          <w:sz w:val="22"/>
          <w:szCs w:val="22"/>
        </w:rPr>
        <w:t>района Республики Мордовия»</w:t>
      </w:r>
    </w:p>
    <w:p w:rsidR="00B078C4" w:rsidRPr="00683D3E" w:rsidRDefault="00B078C4" w:rsidP="00B078C4">
      <w:pPr>
        <w:pStyle w:val="130"/>
        <w:shd w:val="clear" w:color="auto" w:fill="auto"/>
        <w:spacing w:before="0" w:line="276" w:lineRule="auto"/>
        <w:ind w:left="120"/>
        <w:rPr>
          <w:rStyle w:val="13"/>
          <w:color w:val="000000"/>
          <w:sz w:val="24"/>
          <w:szCs w:val="24"/>
        </w:rPr>
      </w:pPr>
    </w:p>
    <w:p w:rsidR="00B078C4" w:rsidRPr="00683D3E" w:rsidRDefault="00B078C4" w:rsidP="00B078C4">
      <w:pPr>
        <w:pStyle w:val="130"/>
        <w:shd w:val="clear" w:color="auto" w:fill="auto"/>
        <w:spacing w:before="0" w:line="276" w:lineRule="auto"/>
        <w:ind w:left="120"/>
        <w:rPr>
          <w:b/>
          <w:sz w:val="24"/>
          <w:szCs w:val="24"/>
        </w:rPr>
      </w:pPr>
      <w:r w:rsidRPr="00683D3E">
        <w:rPr>
          <w:rStyle w:val="13"/>
          <w:b/>
          <w:color w:val="000000"/>
          <w:sz w:val="24"/>
          <w:szCs w:val="24"/>
        </w:rPr>
        <w:t>Ресурсное обеспечение</w:t>
      </w:r>
    </w:p>
    <w:p w:rsidR="00B078C4" w:rsidRPr="00683D3E" w:rsidRDefault="00B078C4" w:rsidP="00B078C4">
      <w:pPr>
        <w:shd w:val="clear" w:color="auto" w:fill="FFFFFF"/>
        <w:spacing w:line="276" w:lineRule="auto"/>
        <w:jc w:val="center"/>
        <w:rPr>
          <w:rStyle w:val="13"/>
          <w:rFonts w:ascii="Times New Roman" w:hAnsi="Times New Roman" w:cs="Times New Roman"/>
          <w:b/>
          <w:sz w:val="24"/>
          <w:szCs w:val="24"/>
        </w:rPr>
      </w:pPr>
      <w:r w:rsidRPr="00683D3E">
        <w:rPr>
          <w:rStyle w:val="13"/>
          <w:rFonts w:ascii="Times New Roman" w:hAnsi="Times New Roman" w:cs="Times New Roman"/>
          <w:b/>
          <w:sz w:val="24"/>
          <w:szCs w:val="24"/>
        </w:rPr>
        <w:t>реализации муниципальной программы</w:t>
      </w:r>
    </w:p>
    <w:p w:rsidR="00B078C4" w:rsidRPr="00683D3E" w:rsidRDefault="00B078C4" w:rsidP="00B078C4">
      <w:pPr>
        <w:shd w:val="clear" w:color="auto" w:fill="FFFFFF"/>
        <w:spacing w:line="276" w:lineRule="auto"/>
        <w:jc w:val="center"/>
        <w:rPr>
          <w:rStyle w:val="13"/>
          <w:rFonts w:ascii="Times New Roman" w:hAnsi="Times New Roman" w:cs="Times New Roman"/>
          <w:b/>
          <w:sz w:val="24"/>
          <w:szCs w:val="24"/>
        </w:rPr>
      </w:pPr>
      <w:r w:rsidRPr="00683D3E">
        <w:rPr>
          <w:rStyle w:val="13"/>
          <w:rFonts w:ascii="Times New Roman" w:hAnsi="Times New Roman" w:cs="Times New Roman"/>
          <w:b/>
          <w:sz w:val="24"/>
          <w:szCs w:val="24"/>
        </w:rPr>
        <w:t>«Цифровая трансформация Большеберезниковского муниципального района Республики Мордовия»</w:t>
      </w:r>
    </w:p>
    <w:p w:rsidR="00B078C4" w:rsidRPr="00683D3E" w:rsidRDefault="00B078C4" w:rsidP="00B078C4">
      <w:pPr>
        <w:shd w:val="clear" w:color="auto" w:fill="FFFFFF"/>
        <w:spacing w:line="276" w:lineRule="auto"/>
        <w:rPr>
          <w:rStyle w:val="13"/>
          <w:sz w:val="22"/>
          <w:szCs w:val="22"/>
        </w:rPr>
      </w:pPr>
    </w:p>
    <w:tbl>
      <w:tblPr>
        <w:tblStyle w:val="af3"/>
        <w:tblpPr w:leftFromText="180" w:rightFromText="180" w:vertAnchor="text" w:tblpX="-318" w:tblpY="1"/>
        <w:tblOverlap w:val="never"/>
        <w:tblW w:w="15547" w:type="dxa"/>
        <w:tblLook w:val="04A0"/>
      </w:tblPr>
      <w:tblGrid>
        <w:gridCol w:w="1913"/>
        <w:gridCol w:w="771"/>
        <w:gridCol w:w="3292"/>
        <w:gridCol w:w="3074"/>
        <w:gridCol w:w="2311"/>
        <w:gridCol w:w="666"/>
        <w:gridCol w:w="707"/>
        <w:gridCol w:w="706"/>
        <w:gridCol w:w="706"/>
        <w:gridCol w:w="705"/>
        <w:gridCol w:w="696"/>
      </w:tblGrid>
      <w:tr w:rsidR="00B078C4" w:rsidRPr="00457B8B" w:rsidTr="007945B3">
        <w:trPr>
          <w:trHeight w:val="750"/>
        </w:trPr>
        <w:tc>
          <w:tcPr>
            <w:tcW w:w="2684" w:type="dxa"/>
            <w:gridSpan w:val="2"/>
            <w:vMerge w:val="restart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292" w:type="dxa"/>
            <w:vMerge w:val="restart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3074" w:type="dxa"/>
            <w:vMerge w:val="restart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2311" w:type="dxa"/>
            <w:vMerge w:val="restart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4186" w:type="dxa"/>
            <w:gridSpan w:val="6"/>
            <w:tcBorders>
              <w:bottom w:val="single" w:sz="4" w:space="0" w:color="auto"/>
            </w:tcBorders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7945B3" w:rsidRPr="00457B8B" w:rsidTr="007945B3">
        <w:trPr>
          <w:trHeight w:val="825"/>
        </w:trPr>
        <w:tc>
          <w:tcPr>
            <w:tcW w:w="2684" w:type="dxa"/>
            <w:gridSpan w:val="2"/>
            <w:vMerge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292" w:type="dxa"/>
            <w:vMerge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074" w:type="dxa"/>
            <w:vMerge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311" w:type="dxa"/>
            <w:vMerge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66" w:type="dxa"/>
            <w:tcBorders>
              <w:top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707" w:type="dxa"/>
            <w:tcBorders>
              <w:top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706" w:type="dxa"/>
            <w:tcBorders>
              <w:top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705" w:type="dxa"/>
            <w:tcBorders>
              <w:top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 год</w:t>
            </w:r>
          </w:p>
        </w:tc>
        <w:tc>
          <w:tcPr>
            <w:tcW w:w="696" w:type="dxa"/>
            <w:tcBorders>
              <w:top w:val="single" w:sz="4" w:space="0" w:color="auto"/>
            </w:tcBorders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2025</w:t>
            </w:r>
          </w:p>
          <w:p w:rsidR="007945B3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год</w:t>
            </w:r>
          </w:p>
        </w:tc>
      </w:tr>
      <w:tr w:rsidR="007945B3" w:rsidRPr="00457B8B" w:rsidTr="007945B3"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2311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66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07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706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06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5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696" w:type="dxa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</w:t>
            </w:r>
          </w:p>
        </w:tc>
      </w:tr>
      <w:tr w:rsidR="007945B3" w:rsidRPr="00457B8B" w:rsidTr="007945B3">
        <w:trPr>
          <w:trHeight w:val="539"/>
        </w:trPr>
        <w:tc>
          <w:tcPr>
            <w:tcW w:w="2684" w:type="dxa"/>
            <w:gridSpan w:val="2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6366" w:type="dxa"/>
            <w:gridSpan w:val="2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Большеберезниковского муниципального района Республики Мордовия»</w:t>
            </w:r>
          </w:p>
        </w:tc>
        <w:tc>
          <w:tcPr>
            <w:tcW w:w="2311" w:type="dxa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225,8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346,7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267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270</w:t>
            </w:r>
          </w:p>
        </w:tc>
        <w:tc>
          <w:tcPr>
            <w:tcW w:w="705" w:type="dxa"/>
            <w:vAlign w:val="center"/>
          </w:tcPr>
          <w:p w:rsidR="00B078C4" w:rsidRPr="00457B8B" w:rsidRDefault="00683D3E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280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315</w:t>
            </w:r>
            <w:r w:rsidR="007945B3"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,0</w:t>
            </w:r>
          </w:p>
        </w:tc>
      </w:tr>
      <w:tr w:rsidR="007945B3" w:rsidRPr="00457B8B" w:rsidTr="007945B3">
        <w:trPr>
          <w:trHeight w:val="539"/>
        </w:trPr>
        <w:tc>
          <w:tcPr>
            <w:tcW w:w="1913" w:type="dxa"/>
            <w:tcBorders>
              <w:right w:val="single" w:sz="4" w:space="0" w:color="auto"/>
            </w:tcBorders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366" w:type="dxa"/>
            <w:gridSpan w:val="2"/>
            <w:vAlign w:val="center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140,8</w:t>
            </w:r>
          </w:p>
        </w:tc>
        <w:tc>
          <w:tcPr>
            <w:tcW w:w="707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256,7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172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170</w:t>
            </w:r>
          </w:p>
        </w:tc>
        <w:tc>
          <w:tcPr>
            <w:tcW w:w="705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175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195</w:t>
            </w:r>
          </w:p>
        </w:tc>
      </w:tr>
      <w:tr w:rsidR="007945B3" w:rsidRPr="00457B8B" w:rsidTr="007945B3">
        <w:trPr>
          <w:trHeight w:val="1870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53"/>
                <w:rFonts w:ascii="Times New Roman" w:hAnsi="Times New Roman" w:cs="Times New Roman"/>
                <w:sz w:val="20"/>
                <w:szCs w:val="20"/>
              </w:rPr>
              <w:t>Устранение цифрового неравенства, подключение к сети «Интернет» общественно значимых объектов Большеберезниковского 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7" w:type="dxa"/>
            <w:vAlign w:val="center"/>
          </w:tcPr>
          <w:p w:rsidR="00B078C4" w:rsidRPr="00457B8B" w:rsidRDefault="005E2136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62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66</w:t>
            </w:r>
          </w:p>
        </w:tc>
        <w:tc>
          <w:tcPr>
            <w:tcW w:w="705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val="en-US" w:eastAsia="ar-SA"/>
              </w:rPr>
              <w:t>70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</w:tr>
      <w:tr w:rsidR="007945B3" w:rsidRPr="00457B8B" w:rsidTr="007945B3">
        <w:trPr>
          <w:trHeight w:val="1587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Создание, развитие и эксплуатация структурированных кабельных сетей (локально вычислительных сетей) и телекоммуникационных сервисов в </w:t>
            </w:r>
            <w:proofErr w:type="gramStart"/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местах</w:t>
            </w:r>
            <w:proofErr w:type="gramEnd"/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 xml:space="preserve"> размещения органов местного самоуправления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7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100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5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75</w:t>
            </w:r>
          </w:p>
        </w:tc>
      </w:tr>
      <w:tr w:rsidR="007945B3" w:rsidRPr="00457B8B" w:rsidTr="007945B3">
        <w:trPr>
          <w:trHeight w:val="1587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1.2.1.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  <w:lang w:val="en-US" w:eastAsia="en-US"/>
              </w:rPr>
              <w:t>RSNet</w:t>
            </w: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20,8</w:t>
            </w:r>
          </w:p>
        </w:tc>
        <w:tc>
          <w:tcPr>
            <w:tcW w:w="707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46,7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0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</w:p>
        </w:tc>
        <w:tc>
          <w:tcPr>
            <w:tcW w:w="705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</w:p>
        </w:tc>
      </w:tr>
      <w:tr w:rsidR="007945B3" w:rsidRPr="00457B8B" w:rsidTr="007945B3">
        <w:trPr>
          <w:trHeight w:val="539"/>
        </w:trPr>
        <w:tc>
          <w:tcPr>
            <w:tcW w:w="1913" w:type="dxa"/>
            <w:tcBorders>
              <w:right w:val="single" w:sz="4" w:space="0" w:color="auto"/>
            </w:tcBorders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71" w:type="dxa"/>
            <w:tcBorders>
              <w:left w:val="single" w:sz="4" w:space="0" w:color="auto"/>
            </w:tcBorders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366" w:type="dxa"/>
            <w:gridSpan w:val="2"/>
            <w:vAlign w:val="center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Цифровое государственное управление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65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70</w:t>
            </w:r>
          </w:p>
        </w:tc>
        <w:tc>
          <w:tcPr>
            <w:tcW w:w="705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75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80</w:t>
            </w:r>
          </w:p>
        </w:tc>
      </w:tr>
      <w:tr w:rsidR="007945B3" w:rsidRPr="00457B8B" w:rsidTr="007945B3">
        <w:trPr>
          <w:trHeight w:val="1060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705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20</w:t>
            </w:r>
          </w:p>
        </w:tc>
      </w:tr>
      <w:tr w:rsidR="007945B3" w:rsidRPr="00457B8B" w:rsidTr="007945B3">
        <w:trPr>
          <w:trHeight w:val="1058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705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10</w:t>
            </w:r>
          </w:p>
        </w:tc>
      </w:tr>
      <w:tr w:rsidR="007945B3" w:rsidRPr="00457B8B" w:rsidTr="007945B3">
        <w:trPr>
          <w:trHeight w:val="1058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07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</w:t>
            </w:r>
            <w:r w:rsidR="007945B3"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705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696" w:type="dxa"/>
            <w:vAlign w:val="center"/>
          </w:tcPr>
          <w:p w:rsidR="00B078C4" w:rsidRPr="00457B8B" w:rsidRDefault="005E2136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50</w:t>
            </w:r>
          </w:p>
        </w:tc>
      </w:tr>
      <w:tr w:rsidR="00B078C4" w:rsidRPr="00457B8B" w:rsidTr="007945B3">
        <w:trPr>
          <w:trHeight w:val="539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366" w:type="dxa"/>
            <w:gridSpan w:val="2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 xml:space="preserve">Кадры для </w:t>
            </w:r>
            <w:proofErr w:type="gramStart"/>
            <w:r w:rsidRPr="00457B8B">
              <w:rPr>
                <w:rStyle w:val="61"/>
                <w:color w:val="000000"/>
                <w:sz w:val="20"/>
                <w:szCs w:val="20"/>
              </w:rPr>
              <w:t>цифровой</w:t>
            </w:r>
            <w:proofErr w:type="gramEnd"/>
            <w:r w:rsidRPr="00457B8B">
              <w:rPr>
                <w:rStyle w:val="61"/>
                <w:color w:val="000000"/>
                <w:sz w:val="20"/>
                <w:szCs w:val="20"/>
              </w:rPr>
              <w:t xml:space="preserve"> экономики</w:t>
            </w:r>
          </w:p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4186" w:type="dxa"/>
            <w:gridSpan w:val="6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B078C4" w:rsidRPr="00457B8B" w:rsidTr="007945B3">
        <w:trPr>
          <w:trHeight w:val="925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 xml:space="preserve">Оказание содействия гражданам в освоении компетенций </w:t>
            </w:r>
            <w:proofErr w:type="gramStart"/>
            <w:r w:rsidRPr="00457B8B">
              <w:rPr>
                <w:rStyle w:val="61"/>
                <w:color w:val="000000"/>
                <w:sz w:val="20"/>
                <w:szCs w:val="20"/>
              </w:rPr>
              <w:t>цифровой</w:t>
            </w:r>
            <w:proofErr w:type="gramEnd"/>
            <w:r w:rsidRPr="00457B8B">
              <w:rPr>
                <w:rStyle w:val="61"/>
                <w:color w:val="000000"/>
                <w:sz w:val="20"/>
                <w:szCs w:val="20"/>
              </w:rPr>
              <w:t xml:space="preserve"> экономики</w:t>
            </w:r>
          </w:p>
        </w:tc>
        <w:tc>
          <w:tcPr>
            <w:tcW w:w="3074" w:type="dxa"/>
            <w:vAlign w:val="bottom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4186" w:type="dxa"/>
            <w:gridSpan w:val="6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B078C4" w:rsidRPr="00457B8B" w:rsidTr="007945B3">
        <w:trPr>
          <w:trHeight w:val="1060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 xml:space="preserve">Внедрение в систему образования требований к ключевым компетенциям </w:t>
            </w:r>
            <w:proofErr w:type="gramStart"/>
            <w:r w:rsidRPr="00457B8B">
              <w:rPr>
                <w:rStyle w:val="61"/>
                <w:color w:val="000000"/>
                <w:sz w:val="20"/>
                <w:szCs w:val="20"/>
              </w:rPr>
              <w:t>цифровой</w:t>
            </w:r>
            <w:proofErr w:type="gramEnd"/>
            <w:r w:rsidRPr="00457B8B">
              <w:rPr>
                <w:rStyle w:val="61"/>
                <w:color w:val="000000"/>
                <w:sz w:val="20"/>
                <w:szCs w:val="20"/>
              </w:rPr>
              <w:t xml:space="preserve"> экономики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4186" w:type="dxa"/>
            <w:gridSpan w:val="6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B078C4" w:rsidRPr="00457B8B" w:rsidTr="007945B3">
        <w:trPr>
          <w:trHeight w:val="1433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457B8B">
              <w:rPr>
                <w:rStyle w:val="61"/>
                <w:color w:val="000000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4186" w:type="dxa"/>
            <w:gridSpan w:val="6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B078C4" w:rsidRPr="00457B8B" w:rsidTr="007945B3">
        <w:trPr>
          <w:trHeight w:val="1060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4186" w:type="dxa"/>
            <w:gridSpan w:val="6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sz w:val="20"/>
                <w:szCs w:val="20"/>
              </w:rPr>
              <w:t>Не требует финансирования</w:t>
            </w:r>
          </w:p>
        </w:tc>
      </w:tr>
      <w:tr w:rsidR="007945B3" w:rsidRPr="00457B8B" w:rsidTr="007945B3">
        <w:trPr>
          <w:trHeight w:val="539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366" w:type="dxa"/>
            <w:gridSpan w:val="2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705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69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30</w:t>
            </w:r>
          </w:p>
        </w:tc>
      </w:tr>
      <w:tr w:rsidR="007945B3" w:rsidRPr="00457B8B" w:rsidTr="007945B3">
        <w:trPr>
          <w:trHeight w:val="1587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7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05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9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945B3" w:rsidRPr="00457B8B" w:rsidTr="007945B3">
        <w:trPr>
          <w:trHeight w:val="1058"/>
        </w:trPr>
        <w:tc>
          <w:tcPr>
            <w:tcW w:w="1913" w:type="dxa"/>
            <w:tcBorders>
              <w:right w:val="single" w:sz="4" w:space="0" w:color="auto"/>
            </w:tcBorders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771" w:type="dxa"/>
            <w:tcBorders>
              <w:left w:val="single" w:sz="4" w:space="0" w:color="auto"/>
            </w:tcBorders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292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074" w:type="dxa"/>
          </w:tcPr>
          <w:p w:rsidR="00B078C4" w:rsidRPr="00457B8B" w:rsidRDefault="00B078C4" w:rsidP="00B078C4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Style w:val="61"/>
                <w:rFonts w:ascii="Times New Roman" w:hAnsi="Times New Roman" w:cs="Times New Roman"/>
                <w:sz w:val="20"/>
                <w:szCs w:val="20"/>
              </w:rPr>
              <w:t>Администрация Большеберезниковского муниципального района РМ</w:t>
            </w:r>
          </w:p>
        </w:tc>
        <w:tc>
          <w:tcPr>
            <w:tcW w:w="2311" w:type="dxa"/>
            <w:vAlign w:val="center"/>
          </w:tcPr>
          <w:p w:rsidR="00B078C4" w:rsidRPr="00457B8B" w:rsidRDefault="00B078C4" w:rsidP="00B078C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6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707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70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706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7945B3"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705" w:type="dxa"/>
            <w:vAlign w:val="center"/>
          </w:tcPr>
          <w:p w:rsidR="00B078C4" w:rsidRPr="00457B8B" w:rsidRDefault="00B078C4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  <w:r w:rsidR="007945B3"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696" w:type="dxa"/>
            <w:vAlign w:val="center"/>
          </w:tcPr>
          <w:p w:rsidR="00B078C4" w:rsidRPr="00457B8B" w:rsidRDefault="007945B3" w:rsidP="00B078C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57B8B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29</w:t>
            </w:r>
          </w:p>
        </w:tc>
      </w:tr>
    </w:tbl>
    <w:p w:rsidR="00B078C4" w:rsidRPr="00457B8B" w:rsidRDefault="00B078C4" w:rsidP="00B078C4">
      <w:pPr>
        <w:rPr>
          <w:rFonts w:ascii="Times New Roman" w:hAnsi="Times New Roman" w:cs="Times New Roman"/>
          <w:sz w:val="20"/>
          <w:szCs w:val="20"/>
        </w:rPr>
      </w:pPr>
    </w:p>
    <w:p w:rsidR="00460EA9" w:rsidRDefault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Pr="00460EA9" w:rsidRDefault="00460EA9" w:rsidP="00460EA9"/>
    <w:p w:rsidR="00460EA9" w:rsidRDefault="00460EA9" w:rsidP="00460EA9"/>
    <w:sectPr w:rsidR="00460EA9" w:rsidSect="00B078C4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8C4"/>
    <w:rsid w:val="00120767"/>
    <w:rsid w:val="003E66AF"/>
    <w:rsid w:val="00457B8B"/>
    <w:rsid w:val="00460EA9"/>
    <w:rsid w:val="00496CB4"/>
    <w:rsid w:val="00593F29"/>
    <w:rsid w:val="005E2136"/>
    <w:rsid w:val="00671B19"/>
    <w:rsid w:val="00683D3E"/>
    <w:rsid w:val="00772818"/>
    <w:rsid w:val="007945B3"/>
    <w:rsid w:val="007C7B2E"/>
    <w:rsid w:val="00800848"/>
    <w:rsid w:val="00975BA0"/>
    <w:rsid w:val="009954E6"/>
    <w:rsid w:val="00B078C4"/>
    <w:rsid w:val="00BC3D65"/>
    <w:rsid w:val="00F03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8C4"/>
    <w:pPr>
      <w:widowControl w:val="0"/>
      <w:spacing w:after="0" w:line="240" w:lineRule="auto"/>
    </w:pPr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78C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78C4"/>
    <w:rPr>
      <w:rFonts w:ascii="Arial" w:eastAsiaTheme="minorEastAsia" w:hAnsi="Arial" w:cs="Arial"/>
      <w:b/>
      <w:bCs/>
      <w:caps w:val="0"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rsid w:val="00B078C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B078C4"/>
    <w:rPr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B078C4"/>
    <w:rPr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B078C4"/>
    <w:rPr>
      <w:spacing w:val="45"/>
      <w:sz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B078C4"/>
    <w:rPr>
      <w:b/>
      <w:bCs/>
      <w:sz w:val="17"/>
      <w:szCs w:val="17"/>
    </w:rPr>
  </w:style>
  <w:style w:type="paragraph" w:styleId="a4">
    <w:name w:val="Body Text"/>
    <w:basedOn w:val="a"/>
    <w:link w:val="a5"/>
    <w:uiPriority w:val="99"/>
    <w:rsid w:val="00B078C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B078C4"/>
    <w:rPr>
      <w:rFonts w:eastAsia="Times New Roman"/>
      <w:caps w:val="0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B078C4"/>
    <w:rPr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B078C4"/>
    <w:rPr>
      <w:b/>
      <w:bCs/>
      <w:spacing w:val="1"/>
      <w:sz w:val="26"/>
      <w:szCs w:val="26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B078C4"/>
  </w:style>
  <w:style w:type="character" w:customStyle="1" w:styleId="a7">
    <w:name w:val="Оглавление_"/>
    <w:basedOn w:val="a0"/>
    <w:link w:val="a8"/>
    <w:uiPriority w:val="99"/>
    <w:locked/>
    <w:rsid w:val="00B078C4"/>
    <w:rPr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B078C4"/>
    <w:rPr>
      <w:sz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B078C4"/>
    <w:rPr>
      <w:rFonts w:ascii="Garamond" w:hAnsi="Garamond" w:cs="Garamond"/>
      <w:b/>
      <w:bCs/>
      <w:i/>
      <w:iCs/>
      <w:spacing w:val="-4"/>
      <w:sz w:val="30"/>
      <w:szCs w:val="30"/>
    </w:rPr>
  </w:style>
  <w:style w:type="character" w:customStyle="1" w:styleId="21">
    <w:name w:val="Колонтитул (2)_"/>
    <w:basedOn w:val="a0"/>
    <w:link w:val="22"/>
    <w:uiPriority w:val="99"/>
    <w:locked/>
    <w:rsid w:val="00B078C4"/>
    <w:rPr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B078C4"/>
    <w:rPr>
      <w:sz w:val="20"/>
      <w:szCs w:val="20"/>
    </w:rPr>
  </w:style>
  <w:style w:type="character" w:customStyle="1" w:styleId="30">
    <w:name w:val="Колонтитул (3)_"/>
    <w:basedOn w:val="a0"/>
    <w:link w:val="31"/>
    <w:uiPriority w:val="99"/>
    <w:locked/>
    <w:rsid w:val="00B078C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B078C4"/>
    <w:rPr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B078C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B078C4"/>
    <w:rPr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B078C4"/>
    <w:rPr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8C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B078C4"/>
    <w:rPr>
      <w:rFonts w:ascii="Times New Roman" w:hAnsi="Times New Roman" w:cs="Times New Roman"/>
      <w:spacing w:val="0"/>
    </w:rPr>
  </w:style>
  <w:style w:type="character" w:customStyle="1" w:styleId="7">
    <w:name w:val="Основной текст (7)_"/>
    <w:basedOn w:val="a0"/>
    <w:link w:val="70"/>
    <w:uiPriority w:val="99"/>
    <w:locked/>
    <w:rsid w:val="00B078C4"/>
    <w:rPr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B078C4"/>
    <w:rPr>
      <w:spacing w:val="0"/>
      <w:sz w:val="24"/>
      <w:szCs w:val="24"/>
    </w:rPr>
  </w:style>
  <w:style w:type="character" w:customStyle="1" w:styleId="80">
    <w:name w:val="Основной текст (8)_"/>
    <w:basedOn w:val="a0"/>
    <w:link w:val="81"/>
    <w:uiPriority w:val="99"/>
    <w:locked/>
    <w:rsid w:val="00B078C4"/>
    <w:rPr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B078C4"/>
    <w:rPr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B078C4"/>
    <w:rPr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B078C4"/>
    <w:rPr>
      <w:sz w:val="19"/>
      <w:szCs w:val="19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B078C4"/>
    <w:rPr>
      <w:spacing w:val="3"/>
    </w:rPr>
  </w:style>
  <w:style w:type="character" w:customStyle="1" w:styleId="110">
    <w:name w:val="Основной текст (11)_"/>
    <w:basedOn w:val="a0"/>
    <w:link w:val="111"/>
    <w:uiPriority w:val="99"/>
    <w:locked/>
    <w:rsid w:val="00B078C4"/>
    <w:rPr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B078C4"/>
    <w:rPr>
      <w:spacing w:val="2"/>
      <w:sz w:val="13"/>
      <w:szCs w:val="13"/>
    </w:rPr>
  </w:style>
  <w:style w:type="character" w:customStyle="1" w:styleId="62">
    <w:name w:val="Колонтитул (6)_"/>
    <w:basedOn w:val="a0"/>
    <w:link w:val="63"/>
    <w:uiPriority w:val="99"/>
    <w:locked/>
    <w:rsid w:val="00B078C4"/>
    <w:rPr>
      <w:sz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B078C4"/>
    <w:rPr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B078C4"/>
    <w:rPr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B078C4"/>
    <w:rPr>
      <w:spacing w:val="1"/>
      <w:sz w:val="11"/>
      <w:szCs w:val="11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B078C4"/>
    <w:rPr>
      <w:i/>
      <w:iCs/>
      <w:spacing w:val="0"/>
      <w:sz w:val="11"/>
      <w:szCs w:val="11"/>
    </w:rPr>
  </w:style>
  <w:style w:type="paragraph" w:customStyle="1" w:styleId="20">
    <w:name w:val="Основной текст (2)"/>
    <w:basedOn w:val="a"/>
    <w:link w:val="2"/>
    <w:uiPriority w:val="99"/>
    <w:rsid w:val="00B078C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ap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B078C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aps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B078C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aps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B078C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ap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B078C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aps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B078C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B078C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B078C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aps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B078C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ap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B078C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aps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B078C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aps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B078C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8"/>
      <w:szCs w:val="20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B078C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aps/>
      <w:color w:val="auto"/>
      <w:sz w:val="28"/>
      <w:szCs w:val="20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B078C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aps/>
      <w:color w:val="auto"/>
      <w:sz w:val="28"/>
      <w:szCs w:val="20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B078C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ap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B078C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aps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B078C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ap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B078C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aps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B078C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aps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B078C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aps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B078C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aps/>
      <w:color w:val="auto"/>
      <w:spacing w:val="1"/>
      <w:sz w:val="11"/>
      <w:szCs w:val="11"/>
      <w:lang w:eastAsia="en-US"/>
    </w:rPr>
  </w:style>
  <w:style w:type="paragraph" w:customStyle="1" w:styleId="normal">
    <w:name w:val="normal"/>
    <w:rsid w:val="00B078C4"/>
    <w:pPr>
      <w:spacing w:after="0"/>
    </w:pPr>
    <w:rPr>
      <w:rFonts w:ascii="Arial" w:eastAsia="Arial" w:hAnsi="Arial" w:cs="Arial"/>
      <w:caps w:val="0"/>
      <w:sz w:val="22"/>
      <w:szCs w:val="22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078C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078C4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B078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078C4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B078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B078C4"/>
    <w:rPr>
      <w:rFonts w:ascii="Courier New" w:eastAsia="Times New Roman" w:hAnsi="Courier New" w:cs="Courier New"/>
      <w:caps w:val="0"/>
      <w:color w:val="000000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B078C4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B078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caps w:val="0"/>
      <w:sz w:val="20"/>
      <w:lang w:eastAsia="ru-RU"/>
    </w:rPr>
  </w:style>
  <w:style w:type="paragraph" w:customStyle="1" w:styleId="FR1">
    <w:name w:val="FR1"/>
    <w:rsid w:val="00B078C4"/>
    <w:pPr>
      <w:widowControl w:val="0"/>
      <w:suppressAutoHyphens/>
      <w:spacing w:after="0" w:line="420" w:lineRule="auto"/>
      <w:ind w:left="2000"/>
      <w:jc w:val="center"/>
    </w:pPr>
    <w:rPr>
      <w:rFonts w:eastAsiaTheme="minorEastAsia"/>
      <w:b/>
      <w:caps w:val="0"/>
      <w:sz w:val="32"/>
      <w:lang w:eastAsia="ar-SA"/>
    </w:rPr>
  </w:style>
  <w:style w:type="character" w:customStyle="1" w:styleId="af2">
    <w:name w:val="Гипертекстовая ссылка"/>
    <w:basedOn w:val="a0"/>
    <w:uiPriority w:val="99"/>
    <w:rsid w:val="00B078C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B078C4"/>
    <w:pPr>
      <w:spacing w:after="0" w:line="240" w:lineRule="auto"/>
    </w:pPr>
    <w:rPr>
      <w:rFonts w:asciiTheme="minorHAnsi" w:hAnsiTheme="minorHAnsi" w:cstheme="minorBidi"/>
      <w:caps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B078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F9755-025B-4F11-9BCB-73B777F97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3560</Words>
  <Characters>20293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user</cp:lastModifiedBy>
  <cp:revision>3</cp:revision>
  <cp:lastPrinted>2022-08-11T08:29:00Z</cp:lastPrinted>
  <dcterms:created xsi:type="dcterms:W3CDTF">2022-08-11T10:18:00Z</dcterms:created>
  <dcterms:modified xsi:type="dcterms:W3CDTF">2022-09-09T08:12:00Z</dcterms:modified>
</cp:coreProperties>
</file>