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21C4" w:rsidRDefault="00FD21C4" w:rsidP="00C52898">
      <w:pPr>
        <w:pStyle w:val="ac"/>
        <w:jc w:val="right"/>
        <w:rPr>
          <w:bCs/>
        </w:rPr>
      </w:pPr>
    </w:p>
    <w:p w:rsidR="00FD21C4" w:rsidRDefault="00FD21C4" w:rsidP="00C52898">
      <w:pPr>
        <w:pStyle w:val="ac"/>
        <w:jc w:val="right"/>
        <w:rPr>
          <w:bCs/>
        </w:rPr>
      </w:pPr>
    </w:p>
    <w:p w:rsidR="00FD21C4" w:rsidRDefault="00FD21C4" w:rsidP="00C52898">
      <w:pPr>
        <w:pStyle w:val="ac"/>
        <w:jc w:val="right"/>
        <w:rPr>
          <w:bCs/>
        </w:rPr>
      </w:pPr>
    </w:p>
    <w:p w:rsidR="00C52898" w:rsidRDefault="00C52898" w:rsidP="00C52898">
      <w:pPr>
        <w:pStyle w:val="ac"/>
        <w:jc w:val="right"/>
        <w:rPr>
          <w:bCs/>
        </w:rPr>
      </w:pPr>
      <w:r>
        <w:rPr>
          <w:bCs/>
        </w:rPr>
        <w:t>УТВЕРЖДЕН</w:t>
      </w:r>
    </w:p>
    <w:p w:rsidR="00C52898" w:rsidRDefault="00FD21C4" w:rsidP="00C52898">
      <w:pPr>
        <w:pStyle w:val="ac"/>
        <w:jc w:val="right"/>
        <w:rPr>
          <w:bCs/>
        </w:rPr>
      </w:pPr>
      <w:r>
        <w:rPr>
          <w:bCs/>
        </w:rPr>
        <w:t>постановлением а</w:t>
      </w:r>
      <w:r w:rsidR="00C52898">
        <w:rPr>
          <w:bCs/>
        </w:rPr>
        <w:t>дминистрации</w:t>
      </w:r>
    </w:p>
    <w:p w:rsidR="00FD21C4" w:rsidRDefault="00FD21C4" w:rsidP="00C52898">
      <w:pPr>
        <w:pStyle w:val="ac"/>
        <w:jc w:val="right"/>
        <w:rPr>
          <w:bCs/>
        </w:rPr>
      </w:pPr>
      <w:r>
        <w:rPr>
          <w:bCs/>
        </w:rPr>
        <w:t xml:space="preserve"> </w:t>
      </w:r>
      <w:proofErr w:type="spellStart"/>
      <w:r>
        <w:rPr>
          <w:bCs/>
        </w:rPr>
        <w:t>Большеберезниковского</w:t>
      </w:r>
      <w:proofErr w:type="spellEnd"/>
      <w:r>
        <w:rPr>
          <w:bCs/>
        </w:rPr>
        <w:t xml:space="preserve"> </w:t>
      </w:r>
    </w:p>
    <w:p w:rsidR="00FD21C4" w:rsidRDefault="00FD21C4" w:rsidP="00C52898">
      <w:pPr>
        <w:pStyle w:val="ac"/>
        <w:jc w:val="right"/>
        <w:rPr>
          <w:bCs/>
        </w:rPr>
      </w:pPr>
      <w:r>
        <w:rPr>
          <w:bCs/>
        </w:rPr>
        <w:t>муниципального района</w:t>
      </w:r>
    </w:p>
    <w:p w:rsidR="00C52898" w:rsidRDefault="00B9003F" w:rsidP="00C52898">
      <w:pPr>
        <w:pStyle w:val="ac"/>
        <w:jc w:val="right"/>
        <w:rPr>
          <w:bCs/>
        </w:rPr>
      </w:pPr>
      <w:r>
        <w:rPr>
          <w:bCs/>
        </w:rPr>
        <w:t xml:space="preserve"> № 400  от  02.08.2019 г.</w:t>
      </w:r>
    </w:p>
    <w:p w:rsidR="00C52898" w:rsidRDefault="00C52898" w:rsidP="00C52898">
      <w:pPr>
        <w:pStyle w:val="ac"/>
        <w:jc w:val="both"/>
        <w:rPr>
          <w:bCs/>
          <w:sz w:val="28"/>
          <w:szCs w:val="28"/>
        </w:rPr>
      </w:pPr>
    </w:p>
    <w:p w:rsidR="00C52898" w:rsidRDefault="00C52898" w:rsidP="00C52898">
      <w:pPr>
        <w:pStyle w:val="ac"/>
        <w:ind w:left="720"/>
        <w:jc w:val="center"/>
        <w:rPr>
          <w:b/>
          <w:color w:val="000000"/>
        </w:rPr>
      </w:pPr>
      <w:r>
        <w:rPr>
          <w:b/>
          <w:color w:val="000000"/>
          <w:lang w:val="en-US"/>
        </w:rPr>
        <w:t>I</w:t>
      </w:r>
      <w:r>
        <w:rPr>
          <w:b/>
          <w:color w:val="000000"/>
        </w:rPr>
        <w:t>.ПАСПОРТ</w:t>
      </w:r>
    </w:p>
    <w:p w:rsidR="00C52898" w:rsidRDefault="00C52898" w:rsidP="00C52898">
      <w:pPr>
        <w:pStyle w:val="ac"/>
        <w:jc w:val="center"/>
        <w:rPr>
          <w:b/>
          <w:color w:val="000000"/>
        </w:rPr>
      </w:pPr>
      <w:r>
        <w:rPr>
          <w:b/>
          <w:color w:val="000000"/>
        </w:rPr>
        <w:t xml:space="preserve">муниципальной Программы </w:t>
      </w:r>
    </w:p>
    <w:p w:rsidR="00C52898" w:rsidRDefault="00C52898" w:rsidP="00C52898">
      <w:pPr>
        <w:pStyle w:val="ac"/>
        <w:jc w:val="center"/>
        <w:rPr>
          <w:b/>
          <w:color w:val="000000"/>
        </w:rPr>
      </w:pPr>
      <w:r>
        <w:rPr>
          <w:b/>
          <w:color w:val="000000"/>
        </w:rPr>
        <w:t xml:space="preserve">«Защита населения и территории от чрезвычайных ситуаций, гражданская оборона и обеспечение пожарной безопасности в </w:t>
      </w:r>
      <w:r w:rsidR="00FD21C4">
        <w:rPr>
          <w:b/>
          <w:color w:val="000000"/>
        </w:rPr>
        <w:t xml:space="preserve"> </w:t>
      </w:r>
      <w:proofErr w:type="spellStart"/>
      <w:r w:rsidR="00FD21C4">
        <w:rPr>
          <w:b/>
          <w:color w:val="000000"/>
        </w:rPr>
        <w:t>Большеберезниковского</w:t>
      </w:r>
      <w:proofErr w:type="spellEnd"/>
      <w:r w:rsidR="00FD21C4">
        <w:rPr>
          <w:b/>
          <w:color w:val="000000"/>
        </w:rPr>
        <w:t xml:space="preserve"> муниципального ра</w:t>
      </w:r>
      <w:r w:rsidR="00571235">
        <w:rPr>
          <w:b/>
          <w:color w:val="000000"/>
        </w:rPr>
        <w:t>йона Республики Мордовия на 2020-2024</w:t>
      </w:r>
      <w:r>
        <w:rPr>
          <w:b/>
          <w:color w:val="000000"/>
        </w:rPr>
        <w:t xml:space="preserve"> годы»</w:t>
      </w:r>
    </w:p>
    <w:p w:rsidR="00C52898" w:rsidRDefault="00C52898" w:rsidP="00C52898">
      <w:pPr>
        <w:pStyle w:val="ac"/>
        <w:jc w:val="both"/>
        <w:rPr>
          <w:rStyle w:val="1"/>
          <w:sz w:val="24"/>
        </w:rPr>
      </w:pPr>
    </w:p>
    <w:tbl>
      <w:tblPr>
        <w:tblW w:w="11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6"/>
        <w:gridCol w:w="2611"/>
        <w:gridCol w:w="1007"/>
        <w:gridCol w:w="982"/>
        <w:gridCol w:w="989"/>
        <w:gridCol w:w="1131"/>
        <w:gridCol w:w="1409"/>
        <w:gridCol w:w="1140"/>
      </w:tblGrid>
      <w:tr w:rsidR="00FB6F88" w:rsidTr="00FB6F88"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FB6F88">
            <w:r>
              <w:t>Ответственный исполнитель Программы</w:t>
            </w:r>
          </w:p>
        </w:tc>
        <w:tc>
          <w:tcPr>
            <w:tcW w:w="80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FB6F88" w:rsidP="00FD21C4">
            <w:pPr>
              <w:pStyle w:val="ac"/>
              <w:jc w:val="both"/>
              <w:rPr>
                <w:rStyle w:val="1"/>
                <w:sz w:val="24"/>
              </w:rPr>
            </w:pPr>
            <w:r>
              <w:t xml:space="preserve">Администрация </w:t>
            </w:r>
            <w:proofErr w:type="spellStart"/>
            <w:r>
              <w:t>Большеберезниковского</w:t>
            </w:r>
            <w:proofErr w:type="spellEnd"/>
            <w:r>
              <w:t xml:space="preserve"> муниципального района </w:t>
            </w:r>
          </w:p>
        </w:tc>
        <w:tc>
          <w:tcPr>
            <w:tcW w:w="117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B6F88" w:rsidRDefault="00FB6F88" w:rsidP="00FD21C4">
            <w:pPr>
              <w:pStyle w:val="ac"/>
              <w:jc w:val="both"/>
            </w:pPr>
          </w:p>
        </w:tc>
      </w:tr>
      <w:tr w:rsidR="00FB6F88" w:rsidTr="00FB6F88"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FB6F88">
            <w:r>
              <w:t>Соисполнители Программы</w:t>
            </w:r>
          </w:p>
        </w:tc>
        <w:tc>
          <w:tcPr>
            <w:tcW w:w="80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FB6F88">
            <w:pPr>
              <w:pStyle w:val="ac"/>
              <w:jc w:val="both"/>
              <w:rPr>
                <w:rStyle w:val="1"/>
                <w:sz w:val="24"/>
              </w:rPr>
            </w:pPr>
            <w:r>
              <w:t>Не определены</w:t>
            </w:r>
          </w:p>
        </w:tc>
        <w:tc>
          <w:tcPr>
            <w:tcW w:w="11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6F88" w:rsidRDefault="00FB6F88">
            <w:pPr>
              <w:pStyle w:val="ac"/>
              <w:jc w:val="both"/>
            </w:pPr>
          </w:p>
        </w:tc>
      </w:tr>
      <w:tr w:rsidR="00FB6F88" w:rsidTr="00FB6F88"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FB6F88">
            <w:r>
              <w:t>Участники Программы</w:t>
            </w:r>
          </w:p>
        </w:tc>
        <w:tc>
          <w:tcPr>
            <w:tcW w:w="80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FB6F88">
            <w:pPr>
              <w:pStyle w:val="ac"/>
              <w:jc w:val="both"/>
              <w:rPr>
                <w:rStyle w:val="1"/>
                <w:sz w:val="24"/>
              </w:rPr>
            </w:pPr>
            <w:r>
              <w:t xml:space="preserve">Администрация </w:t>
            </w:r>
            <w:proofErr w:type="spellStart"/>
            <w:r>
              <w:t>Большеберезниковского</w:t>
            </w:r>
            <w:proofErr w:type="spellEnd"/>
            <w:r>
              <w:t xml:space="preserve"> муниципального района</w:t>
            </w:r>
          </w:p>
        </w:tc>
        <w:tc>
          <w:tcPr>
            <w:tcW w:w="11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6F88" w:rsidRDefault="00FB6F88">
            <w:pPr>
              <w:pStyle w:val="ac"/>
              <w:jc w:val="both"/>
            </w:pPr>
          </w:p>
        </w:tc>
      </w:tr>
      <w:tr w:rsidR="00FB6F88" w:rsidTr="00FB6F88"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FB6F88">
            <w:r>
              <w:t>Подпрограммы Программы</w:t>
            </w:r>
          </w:p>
        </w:tc>
        <w:tc>
          <w:tcPr>
            <w:tcW w:w="80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FB6F88">
            <w:r>
              <w:t>1.Предупреждение и ликвидация последствий чрезвычайных ситуаций и стихийных бедствий природного и техногенного характера.</w:t>
            </w:r>
          </w:p>
          <w:p w:rsidR="00FB6F88" w:rsidRDefault="00FB6F88" w:rsidP="00FD21C4">
            <w:pPr>
              <w:pStyle w:val="ac"/>
              <w:jc w:val="both"/>
            </w:pPr>
            <w:r>
              <w:t xml:space="preserve">2.Обеспечение пожарной безопасности  </w:t>
            </w:r>
            <w:proofErr w:type="spellStart"/>
            <w:r>
              <w:t>Большеберезниковского</w:t>
            </w:r>
            <w:proofErr w:type="spellEnd"/>
            <w:r>
              <w:t xml:space="preserve"> муниципального района</w:t>
            </w:r>
            <w:r w:rsidR="00C26BAF">
              <w:t>.</w:t>
            </w:r>
          </w:p>
          <w:p w:rsidR="00C26BAF" w:rsidRDefault="00C26BAF" w:rsidP="00FD21C4">
            <w:pPr>
              <w:pStyle w:val="ac"/>
              <w:jc w:val="both"/>
              <w:rPr>
                <w:rStyle w:val="1"/>
                <w:sz w:val="24"/>
              </w:rPr>
            </w:pPr>
            <w:r>
              <w:t>3. Обеспечение безопасности людей на водных объектах.</w:t>
            </w:r>
          </w:p>
        </w:tc>
        <w:tc>
          <w:tcPr>
            <w:tcW w:w="11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6F88" w:rsidRDefault="00FB6F88"/>
        </w:tc>
      </w:tr>
      <w:tr w:rsidR="00FB6F88" w:rsidTr="00FB6F88"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FB6F88">
            <w:r>
              <w:t>Программно-целевые инструменты программы</w:t>
            </w:r>
          </w:p>
        </w:tc>
        <w:tc>
          <w:tcPr>
            <w:tcW w:w="80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FB6F88">
            <w:pPr>
              <w:pStyle w:val="ac"/>
              <w:jc w:val="both"/>
              <w:rPr>
                <w:rStyle w:val="1"/>
                <w:sz w:val="24"/>
              </w:rPr>
            </w:pPr>
            <w:r>
              <w:t>Не предусмотрены</w:t>
            </w:r>
          </w:p>
        </w:tc>
        <w:tc>
          <w:tcPr>
            <w:tcW w:w="11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6F88" w:rsidRDefault="00FB6F88">
            <w:pPr>
              <w:pStyle w:val="ac"/>
              <w:jc w:val="both"/>
            </w:pPr>
          </w:p>
        </w:tc>
      </w:tr>
      <w:tr w:rsidR="00FB6F88" w:rsidTr="00FB6F88">
        <w:trPr>
          <w:trHeight w:val="254"/>
        </w:trPr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FB6F88">
            <w:r>
              <w:t>Цели Программы</w:t>
            </w:r>
          </w:p>
        </w:tc>
        <w:tc>
          <w:tcPr>
            <w:tcW w:w="80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FB6F88" w:rsidP="00FD21C4">
            <w:pPr>
              <w:pStyle w:val="ac"/>
              <w:jc w:val="both"/>
              <w:rPr>
                <w:rStyle w:val="1"/>
                <w:sz w:val="24"/>
              </w:rPr>
            </w:pPr>
            <w:r>
              <w:t xml:space="preserve">Создание безопасной среды проживания на территории  </w:t>
            </w:r>
            <w:proofErr w:type="spellStart"/>
            <w:r>
              <w:t>Большеберезниковского</w:t>
            </w:r>
            <w:proofErr w:type="spellEnd"/>
            <w:r>
              <w:t xml:space="preserve"> муниципального района</w:t>
            </w:r>
          </w:p>
        </w:tc>
        <w:tc>
          <w:tcPr>
            <w:tcW w:w="11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6F88" w:rsidRDefault="00FB6F88" w:rsidP="00FD21C4">
            <w:pPr>
              <w:pStyle w:val="ac"/>
              <w:jc w:val="both"/>
            </w:pPr>
          </w:p>
        </w:tc>
      </w:tr>
      <w:tr w:rsidR="00FB6F88" w:rsidTr="00FB6F88"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FB6F88">
            <w:r>
              <w:t>Задачи Программы</w:t>
            </w:r>
          </w:p>
        </w:tc>
        <w:tc>
          <w:tcPr>
            <w:tcW w:w="80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FB6F88">
            <w:r>
              <w:t>1.Предупреждение и ликвидация последствий чрезвычайных ситуаций в границах  района.</w:t>
            </w:r>
          </w:p>
          <w:p w:rsidR="00FB6F88" w:rsidRDefault="00FB6F88">
            <w:r>
              <w:t>2.Обеспечение первичных мер пожарной безопасности в границах населенных пунктов района.</w:t>
            </w:r>
          </w:p>
          <w:p w:rsidR="00FB6F88" w:rsidRDefault="00FB6F88" w:rsidP="00C26BAF">
            <w:pPr>
              <w:pStyle w:val="ac"/>
              <w:jc w:val="both"/>
              <w:rPr>
                <w:rStyle w:val="1"/>
                <w:sz w:val="24"/>
              </w:rPr>
            </w:pPr>
            <w:r>
              <w:t xml:space="preserve">3.Организация и осуществление мероприятий </w:t>
            </w:r>
            <w:r w:rsidR="00C26BAF">
              <w:t>по недопущению гибели людей на водных объектах.</w:t>
            </w:r>
          </w:p>
        </w:tc>
        <w:tc>
          <w:tcPr>
            <w:tcW w:w="11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6F88" w:rsidRDefault="00FB6F88"/>
        </w:tc>
      </w:tr>
      <w:tr w:rsidR="00FB6F88" w:rsidTr="00FB6F88"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FB6F88">
            <w:r>
              <w:t>Ожидаемые результаты реализации Программы</w:t>
            </w:r>
          </w:p>
        </w:tc>
        <w:tc>
          <w:tcPr>
            <w:tcW w:w="80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FB6F88">
            <w:r>
              <w:t>- Снижение числа травмированных и погибших в результате чрезвычайных ситуаций, пожаров и минимизация материального ущерба от воздействия чрезвычайных ситуаций и пожаров.</w:t>
            </w:r>
          </w:p>
          <w:p w:rsidR="00FB6F88" w:rsidRDefault="00FB6F88">
            <w:r>
              <w:t>- Уменьшение количества чрезвычайных ситуаций и пожаров на территории</w:t>
            </w:r>
            <w:r w:rsidR="00571235">
              <w:t xml:space="preserve"> муниципального района</w:t>
            </w:r>
            <w:r>
              <w:t>.</w:t>
            </w:r>
          </w:p>
          <w:p w:rsidR="00FB6F88" w:rsidRDefault="00FB6F88">
            <w:r>
              <w:t>- Сокращение времени реагирования аварийно-спасательных служб и подразделений пожарной охраны на ЧС, происшествия и пожары.</w:t>
            </w:r>
          </w:p>
          <w:p w:rsidR="00FB6F88" w:rsidRDefault="00FB6F88">
            <w:r>
              <w:t xml:space="preserve">- Создание резервов (запасов) материальных </w:t>
            </w:r>
          </w:p>
          <w:p w:rsidR="00FB6F88" w:rsidRDefault="00FB6F88">
            <w:pPr>
              <w:pStyle w:val="ac"/>
              <w:jc w:val="both"/>
              <w:rPr>
                <w:rStyle w:val="1"/>
                <w:sz w:val="24"/>
              </w:rPr>
            </w:pPr>
            <w:r>
              <w:t>ресурсов для ликвидации последствий ЧС.</w:t>
            </w:r>
          </w:p>
        </w:tc>
        <w:tc>
          <w:tcPr>
            <w:tcW w:w="11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6F88" w:rsidRDefault="00FB6F88"/>
        </w:tc>
      </w:tr>
      <w:tr w:rsidR="00FB6F88" w:rsidTr="00FB6F88"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FB6F88">
            <w:r>
              <w:t>Этапы и сроки реализации Программы</w:t>
            </w:r>
          </w:p>
        </w:tc>
        <w:tc>
          <w:tcPr>
            <w:tcW w:w="80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FB6F88">
            <w:pPr>
              <w:pStyle w:val="ac"/>
              <w:jc w:val="both"/>
              <w:rPr>
                <w:rStyle w:val="1"/>
                <w:sz w:val="24"/>
              </w:rPr>
            </w:pPr>
            <w:r>
              <w:t>Прогр</w:t>
            </w:r>
            <w:r w:rsidR="00571235">
              <w:t>амма рассчитана на период с 2020 по 2024</w:t>
            </w:r>
            <w:r>
              <w:t xml:space="preserve"> годы, не имеет разбивки на этапы.</w:t>
            </w:r>
            <w:r>
              <w:softHyphen/>
            </w:r>
          </w:p>
        </w:tc>
        <w:tc>
          <w:tcPr>
            <w:tcW w:w="11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6F88" w:rsidRDefault="00FB6F88">
            <w:pPr>
              <w:pStyle w:val="ac"/>
              <w:jc w:val="both"/>
            </w:pPr>
          </w:p>
        </w:tc>
      </w:tr>
      <w:tr w:rsidR="00FB6F88" w:rsidTr="00FB6F88">
        <w:tc>
          <w:tcPr>
            <w:tcW w:w="24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F88" w:rsidRDefault="00FB6F88">
            <w:r>
              <w:t>Целевые показатели Программы</w:t>
            </w:r>
          </w:p>
          <w:p w:rsidR="00FB6F88" w:rsidRDefault="00FB6F88"/>
        </w:tc>
        <w:tc>
          <w:tcPr>
            <w:tcW w:w="2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FB6F88"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 Наименование показателя</w:t>
            </w:r>
          </w:p>
        </w:tc>
        <w:tc>
          <w:tcPr>
            <w:tcW w:w="54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FB6F88">
            <w:pPr>
              <w:pStyle w:val="ac"/>
              <w:jc w:val="both"/>
              <w:rPr>
                <w:rStyle w:val="1"/>
                <w:sz w:val="24"/>
              </w:rPr>
            </w:pPr>
            <w:r>
              <w:t>Плановое значение целевого показателя</w:t>
            </w:r>
          </w:p>
        </w:tc>
        <w:tc>
          <w:tcPr>
            <w:tcW w:w="11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6F88" w:rsidRDefault="00FB6F88">
            <w:pPr>
              <w:pStyle w:val="ac"/>
              <w:jc w:val="both"/>
            </w:pPr>
          </w:p>
        </w:tc>
      </w:tr>
      <w:tr w:rsidR="00FB6F88" w:rsidTr="00FB6F8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6F88" w:rsidRDefault="00FB6F88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6F88" w:rsidRDefault="00FB6F88"/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571235">
            <w:pPr>
              <w:ind w:left="-75" w:right="-75"/>
            </w:pPr>
            <w:r>
              <w:t>2020</w:t>
            </w:r>
            <w:r w:rsidR="00FB6F88"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571235">
            <w:pPr>
              <w:ind w:left="-75" w:right="-75"/>
            </w:pPr>
            <w:r>
              <w:t>2021</w:t>
            </w:r>
            <w:r w:rsidR="00FB6F88"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571235">
            <w:pPr>
              <w:ind w:left="-75" w:right="-75"/>
            </w:pPr>
            <w:r>
              <w:t>2022</w:t>
            </w:r>
            <w:r w:rsidR="00FB6F88">
              <w:t>год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571235">
            <w:pPr>
              <w:pStyle w:val="ac"/>
              <w:jc w:val="both"/>
              <w:rPr>
                <w:rStyle w:val="1"/>
                <w:sz w:val="24"/>
              </w:rPr>
            </w:pPr>
            <w:r>
              <w:rPr>
                <w:color w:val="000000"/>
              </w:rPr>
              <w:t>2023</w:t>
            </w:r>
            <w:r w:rsidR="00FB6F88">
              <w:rPr>
                <w:color w:val="000000"/>
              </w:rPr>
              <w:t>год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F88" w:rsidRDefault="00571235" w:rsidP="00FB6F88">
            <w:pPr>
              <w:pStyle w:val="ac"/>
              <w:jc w:val="both"/>
              <w:rPr>
                <w:rStyle w:val="1"/>
                <w:sz w:val="24"/>
              </w:rPr>
            </w:pPr>
            <w:r>
              <w:rPr>
                <w:rStyle w:val="1"/>
                <w:sz w:val="24"/>
              </w:rPr>
              <w:t>2024</w:t>
            </w:r>
            <w:r w:rsidR="00FB6F88">
              <w:rPr>
                <w:rStyle w:val="1"/>
                <w:sz w:val="24"/>
              </w:rPr>
              <w:t xml:space="preserve"> год</w:t>
            </w:r>
          </w:p>
        </w:tc>
        <w:tc>
          <w:tcPr>
            <w:tcW w:w="11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6F88" w:rsidRDefault="00FB6F88">
            <w:pPr>
              <w:pStyle w:val="ac"/>
              <w:jc w:val="both"/>
              <w:rPr>
                <w:color w:val="000000"/>
              </w:rPr>
            </w:pPr>
          </w:p>
        </w:tc>
      </w:tr>
      <w:tr w:rsidR="00FB6F88" w:rsidTr="00FB6F88">
        <w:tc>
          <w:tcPr>
            <w:tcW w:w="2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F88" w:rsidRDefault="00FB6F88"/>
        </w:tc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FB6F88" w:rsidP="00D37516">
            <w:pPr>
              <w:pStyle w:val="ad"/>
              <w:numPr>
                <w:ilvl w:val="0"/>
                <w:numId w:val="3"/>
              </w:numPr>
            </w:pPr>
            <w:r>
              <w:t xml:space="preserve">.Кол-во членов </w:t>
            </w:r>
            <w:r>
              <w:lastRenderedPageBreak/>
              <w:t>ДПО</w:t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571235">
            <w:pPr>
              <w:ind w:left="-75" w:right="-75"/>
            </w:pPr>
            <w:r>
              <w:lastRenderedPageBreak/>
              <w:t>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571235">
            <w:pPr>
              <w:ind w:left="-75" w:right="-75"/>
            </w:pPr>
            <w:r>
              <w:t>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571235">
            <w:pPr>
              <w:ind w:left="-75" w:right="-75"/>
            </w:pPr>
            <w:r>
              <w:t>55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571235">
            <w:pPr>
              <w:pStyle w:val="ac"/>
              <w:jc w:val="both"/>
              <w:rPr>
                <w:rStyle w:val="1"/>
                <w:sz w:val="24"/>
              </w:rPr>
            </w:pPr>
            <w:r>
              <w:rPr>
                <w:color w:val="000000"/>
              </w:rPr>
              <w:t>55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F88" w:rsidRDefault="00571235" w:rsidP="00FB6F88">
            <w:pPr>
              <w:pStyle w:val="ac"/>
              <w:jc w:val="both"/>
              <w:rPr>
                <w:rStyle w:val="1"/>
                <w:sz w:val="24"/>
              </w:rPr>
            </w:pPr>
            <w:r>
              <w:rPr>
                <w:rStyle w:val="1"/>
                <w:sz w:val="24"/>
              </w:rPr>
              <w:t>60</w:t>
            </w:r>
          </w:p>
        </w:tc>
        <w:tc>
          <w:tcPr>
            <w:tcW w:w="11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F88" w:rsidRDefault="00FB6F88">
            <w:pPr>
              <w:pStyle w:val="ac"/>
              <w:jc w:val="both"/>
              <w:rPr>
                <w:color w:val="000000"/>
              </w:rPr>
            </w:pPr>
          </w:p>
        </w:tc>
      </w:tr>
      <w:tr w:rsidR="00FB6F88" w:rsidTr="00D42DF7"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F88" w:rsidRDefault="00FB6F88"/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FB6F88" w:rsidP="00D37516">
            <w:pPr>
              <w:pStyle w:val="ad"/>
              <w:numPr>
                <w:ilvl w:val="0"/>
                <w:numId w:val="3"/>
              </w:numPr>
            </w:pPr>
            <w:r>
              <w:t>Кол-во проведенных профилактических мероприятий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F88" w:rsidRDefault="00571235">
            <w:pPr>
              <w:ind w:left="-75" w:right="-75"/>
            </w:pPr>
            <w: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F88" w:rsidRDefault="00571235">
            <w:pPr>
              <w:ind w:left="-75" w:right="-75"/>
            </w:pPr>
            <w: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F88" w:rsidRDefault="00571235">
            <w:pPr>
              <w:ind w:left="-75" w:right="-75"/>
            </w:pPr>
            <w:r>
              <w:t>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F88" w:rsidRDefault="00571235">
            <w:pPr>
              <w:pStyle w:val="ac"/>
              <w:jc w:val="both"/>
              <w:rPr>
                <w:rStyle w:val="1"/>
                <w:sz w:val="24"/>
              </w:rPr>
            </w:pPr>
            <w:r>
              <w:rPr>
                <w:rStyle w:val="1"/>
                <w:sz w:val="24"/>
              </w:rPr>
              <w:t>34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F88" w:rsidRDefault="00571235" w:rsidP="00FB6F88">
            <w:pPr>
              <w:pStyle w:val="ac"/>
              <w:jc w:val="both"/>
              <w:rPr>
                <w:rStyle w:val="1"/>
                <w:sz w:val="24"/>
              </w:rPr>
            </w:pPr>
            <w:r>
              <w:rPr>
                <w:rStyle w:val="1"/>
                <w:sz w:val="24"/>
              </w:rPr>
              <w:t>35</w:t>
            </w:r>
          </w:p>
        </w:tc>
        <w:tc>
          <w:tcPr>
            <w:tcW w:w="117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B6F88" w:rsidRDefault="00FB6F88">
            <w:pPr>
              <w:pStyle w:val="ac"/>
              <w:jc w:val="both"/>
              <w:rPr>
                <w:color w:val="000000"/>
              </w:rPr>
            </w:pPr>
          </w:p>
        </w:tc>
      </w:tr>
      <w:tr w:rsidR="00FB6F88" w:rsidTr="000C6E18"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F88" w:rsidRDefault="00FB6F88"/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FB6F88" w:rsidP="00D37516">
            <w:pPr>
              <w:pStyle w:val="ad"/>
              <w:numPr>
                <w:ilvl w:val="0"/>
                <w:numId w:val="3"/>
              </w:numPr>
            </w:pPr>
            <w:r>
              <w:t>Численность населения, охваченного противопожарной пропагандой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F88" w:rsidRDefault="00571235">
            <w:pPr>
              <w:ind w:left="-75" w:right="-75"/>
            </w:pPr>
            <w:r>
              <w:t>4100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F88" w:rsidRDefault="00571235">
            <w:pPr>
              <w:ind w:left="-75" w:right="-75"/>
            </w:pPr>
            <w:r>
              <w:t>4200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F88" w:rsidRDefault="00571235">
            <w:pPr>
              <w:ind w:left="-75" w:right="-75"/>
            </w:pPr>
            <w:r>
              <w:t>4300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F88" w:rsidRDefault="00571235">
            <w:pPr>
              <w:pStyle w:val="ac"/>
              <w:jc w:val="both"/>
              <w:rPr>
                <w:rStyle w:val="1"/>
                <w:sz w:val="24"/>
              </w:rPr>
            </w:pPr>
            <w:r>
              <w:rPr>
                <w:rStyle w:val="1"/>
                <w:sz w:val="24"/>
              </w:rPr>
              <w:t>4500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F88" w:rsidRDefault="00571235" w:rsidP="00FB6F88">
            <w:pPr>
              <w:pStyle w:val="ac"/>
              <w:jc w:val="both"/>
              <w:rPr>
                <w:rStyle w:val="1"/>
                <w:sz w:val="24"/>
              </w:rPr>
            </w:pPr>
            <w:r>
              <w:rPr>
                <w:rStyle w:val="1"/>
                <w:sz w:val="24"/>
              </w:rPr>
              <w:t>4600</w:t>
            </w:r>
          </w:p>
        </w:tc>
        <w:tc>
          <w:tcPr>
            <w:tcW w:w="11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6F88" w:rsidRDefault="00FB6F88">
            <w:pPr>
              <w:pStyle w:val="ac"/>
              <w:jc w:val="both"/>
              <w:rPr>
                <w:color w:val="000000"/>
              </w:rPr>
            </w:pPr>
          </w:p>
        </w:tc>
      </w:tr>
      <w:tr w:rsidR="00FB6F88" w:rsidTr="000C6E18"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F88" w:rsidRDefault="00FB6F88"/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FB6F88" w:rsidP="00D37516">
            <w:pPr>
              <w:pStyle w:val="ad"/>
              <w:numPr>
                <w:ilvl w:val="0"/>
                <w:numId w:val="3"/>
              </w:numPr>
            </w:pPr>
            <w:r>
              <w:t>Кол-во распространенных печатных материалов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F88" w:rsidRDefault="00571235">
            <w:pPr>
              <w:ind w:left="-75" w:right="-75"/>
            </w:pPr>
            <w:r>
              <w:t>2500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F88" w:rsidRDefault="00571235">
            <w:pPr>
              <w:ind w:left="-75" w:right="-75"/>
            </w:pPr>
            <w:r>
              <w:t>2550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F88" w:rsidRDefault="00571235">
            <w:pPr>
              <w:ind w:left="-75" w:right="-75"/>
            </w:pPr>
            <w:r>
              <w:t>2600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F88" w:rsidRDefault="00571235">
            <w:pPr>
              <w:pStyle w:val="ac"/>
              <w:jc w:val="both"/>
              <w:rPr>
                <w:rStyle w:val="1"/>
                <w:sz w:val="24"/>
              </w:rPr>
            </w:pPr>
            <w:r>
              <w:rPr>
                <w:rStyle w:val="1"/>
                <w:sz w:val="24"/>
              </w:rPr>
              <w:t>2650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F88" w:rsidRDefault="00571235" w:rsidP="00FB6F88">
            <w:pPr>
              <w:pStyle w:val="ac"/>
              <w:jc w:val="both"/>
              <w:rPr>
                <w:rStyle w:val="1"/>
                <w:sz w:val="24"/>
              </w:rPr>
            </w:pPr>
            <w:r>
              <w:rPr>
                <w:rStyle w:val="1"/>
                <w:sz w:val="24"/>
              </w:rPr>
              <w:t>2700</w:t>
            </w:r>
          </w:p>
        </w:tc>
        <w:tc>
          <w:tcPr>
            <w:tcW w:w="11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6F88" w:rsidRDefault="00FB6F88">
            <w:pPr>
              <w:pStyle w:val="ac"/>
              <w:jc w:val="both"/>
              <w:rPr>
                <w:color w:val="000000"/>
              </w:rPr>
            </w:pPr>
          </w:p>
        </w:tc>
      </w:tr>
      <w:tr w:rsidR="00FB6F88" w:rsidTr="000C6E18"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F88" w:rsidRDefault="00FB6F88"/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FB6F88" w:rsidP="00D37516">
            <w:pPr>
              <w:pStyle w:val="ad"/>
              <w:numPr>
                <w:ilvl w:val="0"/>
                <w:numId w:val="3"/>
              </w:numPr>
            </w:pPr>
            <w:r>
              <w:t xml:space="preserve">    Длина минерализованных полос, </w:t>
            </w:r>
            <w:proofErr w:type="gramStart"/>
            <w:r>
              <w:t>км</w:t>
            </w:r>
            <w:proofErr w:type="gramEnd"/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F88" w:rsidRDefault="00571235">
            <w:pPr>
              <w:ind w:left="-75" w:right="-75"/>
            </w:pPr>
            <w:r>
              <w:t>115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F88" w:rsidRDefault="00571235">
            <w:pPr>
              <w:ind w:left="-75" w:right="-75"/>
            </w:pPr>
            <w:r>
              <w:t>115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F88" w:rsidRDefault="00571235">
            <w:pPr>
              <w:ind w:left="-75" w:right="-75"/>
            </w:pPr>
            <w: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F88" w:rsidRDefault="00571235">
            <w:pPr>
              <w:pStyle w:val="ac"/>
              <w:jc w:val="both"/>
              <w:rPr>
                <w:rStyle w:val="1"/>
                <w:sz w:val="24"/>
              </w:rPr>
            </w:pPr>
            <w:r>
              <w:rPr>
                <w:rStyle w:val="1"/>
                <w:sz w:val="24"/>
              </w:rPr>
              <w:t>120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F88" w:rsidRDefault="00571235" w:rsidP="00FB6F88">
            <w:pPr>
              <w:pStyle w:val="ac"/>
              <w:jc w:val="both"/>
              <w:rPr>
                <w:rStyle w:val="1"/>
                <w:sz w:val="24"/>
              </w:rPr>
            </w:pPr>
            <w:r>
              <w:rPr>
                <w:rStyle w:val="1"/>
                <w:sz w:val="24"/>
              </w:rPr>
              <w:t>125</w:t>
            </w:r>
          </w:p>
        </w:tc>
        <w:tc>
          <w:tcPr>
            <w:tcW w:w="11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6F88" w:rsidRDefault="00FB6F88">
            <w:pPr>
              <w:pStyle w:val="ac"/>
              <w:jc w:val="both"/>
              <w:rPr>
                <w:color w:val="000000"/>
              </w:rPr>
            </w:pPr>
          </w:p>
        </w:tc>
      </w:tr>
      <w:tr w:rsidR="00FB6F88" w:rsidTr="00FB6F88">
        <w:tc>
          <w:tcPr>
            <w:tcW w:w="24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FB6F88">
            <w:r>
              <w:t>Объемы и источники финансирования Программы</w:t>
            </w:r>
          </w:p>
        </w:tc>
        <w:tc>
          <w:tcPr>
            <w:tcW w:w="2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FB6F88">
            <w:r>
              <w:t>Источники финансирования</w:t>
            </w:r>
          </w:p>
        </w:tc>
        <w:tc>
          <w:tcPr>
            <w:tcW w:w="4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FB6F88">
            <w:pPr>
              <w:pStyle w:val="ac"/>
              <w:jc w:val="both"/>
              <w:rPr>
                <w:rStyle w:val="1"/>
                <w:sz w:val="24"/>
              </w:rPr>
            </w:pPr>
            <w:r>
              <w:t>Расходы (тыс. руб.)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F88" w:rsidRDefault="00FB6F88" w:rsidP="00FB6F88">
            <w:pPr>
              <w:pStyle w:val="ac"/>
              <w:jc w:val="both"/>
              <w:rPr>
                <w:rStyle w:val="1"/>
                <w:sz w:val="24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6F88" w:rsidRDefault="00FB6F88">
            <w:pPr>
              <w:pStyle w:val="ac"/>
              <w:jc w:val="both"/>
            </w:pPr>
          </w:p>
        </w:tc>
      </w:tr>
      <w:tr w:rsidR="00FB6F88" w:rsidTr="00FB6F8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6F88" w:rsidRDefault="00FB6F88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6F88" w:rsidRDefault="00FB6F88"/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F88" w:rsidRDefault="00FB6F88">
            <w:pPr>
              <w:pStyle w:val="ac"/>
              <w:jc w:val="both"/>
              <w:rPr>
                <w:rStyle w:val="1"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F88" w:rsidRDefault="00FB6F88">
            <w:pPr>
              <w:pStyle w:val="ac"/>
              <w:jc w:val="both"/>
              <w:rPr>
                <w:rStyle w:val="1"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F88" w:rsidRDefault="00FB6F88">
            <w:pPr>
              <w:pStyle w:val="ac"/>
              <w:jc w:val="both"/>
              <w:rPr>
                <w:rStyle w:val="1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F88" w:rsidRDefault="00FB6F88">
            <w:pPr>
              <w:pStyle w:val="ac"/>
              <w:jc w:val="both"/>
              <w:rPr>
                <w:rStyle w:val="1"/>
                <w:sz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F88" w:rsidRDefault="00FB6F88">
            <w:pPr>
              <w:pStyle w:val="ac"/>
              <w:jc w:val="both"/>
              <w:rPr>
                <w:rStyle w:val="1"/>
                <w:sz w:val="24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6F88" w:rsidRDefault="00FB6F88">
            <w:pPr>
              <w:pStyle w:val="ac"/>
              <w:jc w:val="both"/>
              <w:rPr>
                <w:rStyle w:val="1"/>
                <w:sz w:val="24"/>
              </w:rPr>
            </w:pPr>
          </w:p>
        </w:tc>
      </w:tr>
      <w:tr w:rsidR="00FB6F88" w:rsidTr="00FB6F8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6F88" w:rsidRDefault="00FB6F88"/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FB6F88" w:rsidP="00D37516">
            <w:pPr>
              <w:ind w:left="-75"/>
            </w:pPr>
            <w:r>
              <w:t>Всего: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F88" w:rsidRDefault="00571235">
            <w:pPr>
              <w:pStyle w:val="ac"/>
              <w:jc w:val="both"/>
              <w:rPr>
                <w:rStyle w:val="1"/>
                <w:sz w:val="24"/>
              </w:rPr>
            </w:pPr>
            <w:r>
              <w:rPr>
                <w:rStyle w:val="1"/>
                <w:sz w:val="24"/>
              </w:rPr>
              <w:t>65,0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F88" w:rsidRDefault="00571235">
            <w:pPr>
              <w:pStyle w:val="ac"/>
              <w:jc w:val="both"/>
              <w:rPr>
                <w:rStyle w:val="1"/>
                <w:sz w:val="24"/>
              </w:rPr>
            </w:pPr>
            <w:r>
              <w:rPr>
                <w:rStyle w:val="1"/>
                <w:sz w:val="24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F88" w:rsidRDefault="00571235">
            <w:pPr>
              <w:pStyle w:val="ac"/>
              <w:jc w:val="both"/>
              <w:rPr>
                <w:rStyle w:val="1"/>
                <w:sz w:val="24"/>
              </w:rPr>
            </w:pPr>
            <w:r>
              <w:rPr>
                <w:rStyle w:val="1"/>
                <w:sz w:val="24"/>
              </w:rPr>
              <w:t>70,0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F88" w:rsidRDefault="00571235">
            <w:pPr>
              <w:pStyle w:val="ac"/>
              <w:jc w:val="both"/>
              <w:rPr>
                <w:rStyle w:val="1"/>
                <w:sz w:val="24"/>
              </w:rPr>
            </w:pPr>
            <w:r>
              <w:rPr>
                <w:rStyle w:val="1"/>
                <w:sz w:val="24"/>
              </w:rPr>
              <w:t>75,0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F88" w:rsidRDefault="00571235">
            <w:pPr>
              <w:pStyle w:val="ac"/>
              <w:jc w:val="both"/>
              <w:rPr>
                <w:rStyle w:val="1"/>
                <w:sz w:val="24"/>
              </w:rPr>
            </w:pPr>
            <w:r>
              <w:rPr>
                <w:rStyle w:val="1"/>
                <w:sz w:val="24"/>
              </w:rPr>
              <w:t>80,0</w:t>
            </w:r>
          </w:p>
        </w:tc>
        <w:tc>
          <w:tcPr>
            <w:tcW w:w="11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6F88" w:rsidRDefault="00FB6F88">
            <w:pPr>
              <w:pStyle w:val="ac"/>
              <w:jc w:val="both"/>
              <w:rPr>
                <w:rStyle w:val="1"/>
                <w:sz w:val="24"/>
              </w:rPr>
            </w:pPr>
          </w:p>
        </w:tc>
      </w:tr>
      <w:tr w:rsidR="00FB6F88" w:rsidTr="00FB6F8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6F88" w:rsidRDefault="00FB6F88"/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F88" w:rsidRDefault="00FB6F88">
            <w:pPr>
              <w:ind w:left="-75"/>
            </w:pPr>
            <w:r>
              <w:t>В том числе бюджет МО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F88" w:rsidRDefault="00571235">
            <w:pPr>
              <w:pStyle w:val="ac"/>
              <w:jc w:val="both"/>
              <w:rPr>
                <w:rStyle w:val="1"/>
                <w:sz w:val="24"/>
              </w:rPr>
            </w:pPr>
            <w:r>
              <w:rPr>
                <w:rStyle w:val="1"/>
                <w:sz w:val="24"/>
              </w:rPr>
              <w:t>65,0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F88" w:rsidRDefault="00571235">
            <w:pPr>
              <w:pStyle w:val="ac"/>
              <w:jc w:val="both"/>
              <w:rPr>
                <w:rStyle w:val="1"/>
                <w:sz w:val="24"/>
              </w:rPr>
            </w:pPr>
            <w:r>
              <w:rPr>
                <w:rStyle w:val="1"/>
                <w:sz w:val="24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F88" w:rsidRDefault="00571235">
            <w:pPr>
              <w:pStyle w:val="ac"/>
              <w:jc w:val="both"/>
              <w:rPr>
                <w:rStyle w:val="1"/>
                <w:sz w:val="24"/>
              </w:rPr>
            </w:pPr>
            <w:r>
              <w:rPr>
                <w:rStyle w:val="1"/>
                <w:sz w:val="24"/>
              </w:rPr>
              <w:t>70,0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F88" w:rsidRDefault="00571235">
            <w:pPr>
              <w:pStyle w:val="ac"/>
              <w:jc w:val="both"/>
              <w:rPr>
                <w:rStyle w:val="1"/>
                <w:sz w:val="24"/>
              </w:rPr>
            </w:pPr>
            <w:r>
              <w:rPr>
                <w:rStyle w:val="1"/>
                <w:sz w:val="24"/>
              </w:rPr>
              <w:t>75,0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F88" w:rsidRDefault="00571235">
            <w:pPr>
              <w:pStyle w:val="ac"/>
              <w:jc w:val="both"/>
              <w:rPr>
                <w:rStyle w:val="1"/>
                <w:sz w:val="24"/>
              </w:rPr>
            </w:pPr>
            <w:r>
              <w:rPr>
                <w:rStyle w:val="1"/>
                <w:sz w:val="24"/>
              </w:rPr>
              <w:t>80,0</w:t>
            </w:r>
          </w:p>
        </w:tc>
        <w:tc>
          <w:tcPr>
            <w:tcW w:w="11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6F88" w:rsidRDefault="00FB6F88">
            <w:pPr>
              <w:pStyle w:val="ac"/>
              <w:jc w:val="both"/>
              <w:rPr>
                <w:rStyle w:val="1"/>
                <w:sz w:val="24"/>
              </w:rPr>
            </w:pPr>
          </w:p>
        </w:tc>
      </w:tr>
      <w:tr w:rsidR="00FB6F88" w:rsidTr="00FB6F8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6F88" w:rsidRDefault="00FB6F88"/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FB6F88">
            <w:pPr>
              <w:ind w:left="-75"/>
            </w:pPr>
            <w:r>
              <w:t>внебюджетные источники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FB6F88">
            <w:pPr>
              <w:pStyle w:val="ac"/>
              <w:jc w:val="both"/>
              <w:rPr>
                <w:rStyle w:val="1"/>
                <w:sz w:val="24"/>
              </w:rPr>
            </w:pPr>
            <w:r>
              <w:rPr>
                <w:rStyle w:val="1"/>
                <w:sz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FB6F88">
            <w:pPr>
              <w:pStyle w:val="ac"/>
              <w:jc w:val="both"/>
              <w:rPr>
                <w:rStyle w:val="1"/>
                <w:sz w:val="24"/>
              </w:rPr>
            </w:pPr>
            <w:r>
              <w:rPr>
                <w:rStyle w:val="1"/>
                <w:sz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FB6F88">
            <w:pPr>
              <w:pStyle w:val="ac"/>
              <w:jc w:val="both"/>
              <w:rPr>
                <w:rStyle w:val="1"/>
                <w:sz w:val="24"/>
              </w:rPr>
            </w:pPr>
            <w:r>
              <w:rPr>
                <w:rStyle w:val="1"/>
                <w:sz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F88" w:rsidRDefault="00FB6F88">
            <w:pPr>
              <w:pStyle w:val="ac"/>
              <w:jc w:val="both"/>
              <w:rPr>
                <w:rStyle w:val="1"/>
                <w:sz w:val="24"/>
              </w:rPr>
            </w:pPr>
            <w:r>
              <w:rPr>
                <w:rStyle w:val="1"/>
                <w:sz w:val="24"/>
              </w:rPr>
              <w:t>0,0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F88" w:rsidRDefault="000C6E18" w:rsidP="00FB6F88">
            <w:pPr>
              <w:pStyle w:val="ac"/>
              <w:jc w:val="both"/>
              <w:rPr>
                <w:rStyle w:val="1"/>
                <w:sz w:val="24"/>
              </w:rPr>
            </w:pPr>
            <w:r>
              <w:rPr>
                <w:rStyle w:val="1"/>
                <w:sz w:val="24"/>
              </w:rPr>
              <w:t>0,0</w:t>
            </w:r>
          </w:p>
        </w:tc>
        <w:tc>
          <w:tcPr>
            <w:tcW w:w="11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F88" w:rsidRDefault="00FB6F88">
            <w:pPr>
              <w:pStyle w:val="ac"/>
              <w:jc w:val="both"/>
              <w:rPr>
                <w:rStyle w:val="1"/>
                <w:sz w:val="24"/>
              </w:rPr>
            </w:pPr>
          </w:p>
        </w:tc>
      </w:tr>
    </w:tbl>
    <w:p w:rsidR="00C52898" w:rsidRDefault="00C52898" w:rsidP="00C52898">
      <w:pPr>
        <w:pStyle w:val="ac"/>
        <w:jc w:val="both"/>
        <w:rPr>
          <w:rStyle w:val="1"/>
          <w:sz w:val="24"/>
        </w:rPr>
      </w:pPr>
    </w:p>
    <w:p w:rsidR="00C52898" w:rsidRDefault="00C52898" w:rsidP="00C52898">
      <w:pPr>
        <w:pStyle w:val="ac"/>
        <w:ind w:left="720"/>
        <w:jc w:val="center"/>
        <w:rPr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>.Общая характеристика текущего состояния с чрезвычайными ситуациями, гражданской обороной и пожарной безопасностью на территории</w:t>
      </w:r>
    </w:p>
    <w:p w:rsidR="00D37516" w:rsidRDefault="00D37516" w:rsidP="00C52898">
      <w:pPr>
        <w:pStyle w:val="ac"/>
        <w:ind w:firstLine="708"/>
        <w:jc w:val="both"/>
        <w:rPr>
          <w:b/>
          <w:color w:val="000000"/>
        </w:rPr>
      </w:pPr>
      <w:r>
        <w:rPr>
          <w:color w:val="000000"/>
        </w:rPr>
        <w:t xml:space="preserve">                           </w:t>
      </w:r>
      <w:proofErr w:type="spellStart"/>
      <w:r w:rsidRPr="00D37516">
        <w:rPr>
          <w:b/>
          <w:color w:val="000000"/>
        </w:rPr>
        <w:t>Большеберезниковского</w:t>
      </w:r>
      <w:proofErr w:type="spellEnd"/>
      <w:r w:rsidRPr="00D37516">
        <w:rPr>
          <w:b/>
          <w:color w:val="000000"/>
        </w:rPr>
        <w:t xml:space="preserve"> муниципального района</w:t>
      </w:r>
    </w:p>
    <w:p w:rsidR="00C26BAF" w:rsidRPr="00D37516" w:rsidRDefault="00C26BAF" w:rsidP="00C52898">
      <w:pPr>
        <w:pStyle w:val="ac"/>
        <w:ind w:firstLine="708"/>
        <w:jc w:val="both"/>
        <w:rPr>
          <w:b/>
          <w:color w:val="000000"/>
        </w:rPr>
      </w:pPr>
    </w:p>
    <w:p w:rsidR="00C52898" w:rsidRDefault="00C52898" w:rsidP="00C52898">
      <w:pPr>
        <w:pStyle w:val="ac"/>
        <w:ind w:firstLine="708"/>
        <w:jc w:val="both"/>
        <w:rPr>
          <w:color w:val="000000"/>
        </w:rPr>
      </w:pPr>
      <w:r>
        <w:rPr>
          <w:color w:val="000000"/>
        </w:rPr>
        <w:t xml:space="preserve">На территории </w:t>
      </w:r>
      <w:r w:rsidR="00A651D2">
        <w:rPr>
          <w:color w:val="000000"/>
        </w:rPr>
        <w:t xml:space="preserve"> </w:t>
      </w:r>
      <w:proofErr w:type="spellStart"/>
      <w:r w:rsidR="00A651D2">
        <w:rPr>
          <w:color w:val="000000"/>
        </w:rPr>
        <w:t>Большеберезниковского</w:t>
      </w:r>
      <w:proofErr w:type="spellEnd"/>
      <w:r w:rsidR="00A651D2">
        <w:rPr>
          <w:color w:val="000000"/>
        </w:rPr>
        <w:t xml:space="preserve"> муниципального района </w:t>
      </w:r>
      <w:r>
        <w:rPr>
          <w:color w:val="000000"/>
        </w:rPr>
        <w:t>возможны чрезвычайные ситуации как природного, так и техногенного характера, которые могут привести к значительному материальному и социальному ущербу.</w:t>
      </w:r>
    </w:p>
    <w:p w:rsidR="00C52898" w:rsidRDefault="00C52898" w:rsidP="00C52898">
      <w:pPr>
        <w:pStyle w:val="ac"/>
        <w:ind w:firstLine="708"/>
        <w:jc w:val="both"/>
        <w:rPr>
          <w:color w:val="000000"/>
        </w:rPr>
      </w:pPr>
      <w:r>
        <w:rPr>
          <w:color w:val="000000"/>
        </w:rPr>
        <w:t>Опасные природные явления включают в себя опасные гидрометеорологические явления (подтопления, связанные с весенним половодьем и дождевыми паводками, сильные ветры, сильный мороз, сильные метели, град, засуха), опасн</w:t>
      </w:r>
      <w:r w:rsidR="00A651D2">
        <w:rPr>
          <w:color w:val="000000"/>
        </w:rPr>
        <w:t xml:space="preserve">ые геологические процессы – </w:t>
      </w:r>
      <w:r>
        <w:rPr>
          <w:color w:val="000000"/>
        </w:rPr>
        <w:t xml:space="preserve"> природные лесные пожары. Из всех перечисленных стихийных бедствий наибольшую опасность для населения и территорий представляют подтопления, сильные ветра и природные пожары. Значительный ущерб приносят лесные пожары. </w:t>
      </w:r>
      <w:r w:rsidR="00B9003F">
        <w:rPr>
          <w:color w:val="000000"/>
        </w:rPr>
        <w:t>В 2018</w:t>
      </w:r>
      <w:r w:rsidR="00A651D2">
        <w:rPr>
          <w:color w:val="000000"/>
        </w:rPr>
        <w:t xml:space="preserve"> году дважды вводился режим «Повышенная готовность» в связи с введение 4 и 5 классов пожарной опасности. </w:t>
      </w:r>
      <w:r>
        <w:rPr>
          <w:color w:val="000000"/>
        </w:rPr>
        <w:t xml:space="preserve">Данные природные явления прошли без человеческих жертв, чрезвычайных ситуаций не объявлялось. </w:t>
      </w:r>
    </w:p>
    <w:p w:rsidR="00C52898" w:rsidRDefault="00C52898" w:rsidP="00C52898">
      <w:pPr>
        <w:pStyle w:val="ac"/>
        <w:ind w:firstLine="708"/>
        <w:jc w:val="both"/>
      </w:pPr>
      <w:r>
        <w:t xml:space="preserve">Обстановка с пожарами на территории </w:t>
      </w:r>
      <w:r w:rsidR="00A651D2">
        <w:t xml:space="preserve"> </w:t>
      </w:r>
      <w:proofErr w:type="spellStart"/>
      <w:r w:rsidR="00A651D2">
        <w:t>Большеберезниковского</w:t>
      </w:r>
      <w:proofErr w:type="spellEnd"/>
      <w:r w:rsidR="00A651D2">
        <w:t xml:space="preserve"> муниципального района </w:t>
      </w:r>
      <w:r>
        <w:t xml:space="preserve">на протяжении последних лет остается </w:t>
      </w:r>
      <w:r w:rsidR="00A651D2">
        <w:t xml:space="preserve"> стабильной.</w:t>
      </w:r>
      <w:r w:rsidR="003172C1">
        <w:t xml:space="preserve"> В 2018</w:t>
      </w:r>
      <w:r w:rsidR="00C26BAF">
        <w:t xml:space="preserve"> году зарегистрировано 12 пожаров</w:t>
      </w:r>
      <w:r w:rsidR="00B9003F">
        <w:t xml:space="preserve">. </w:t>
      </w:r>
      <w:r w:rsidR="003172C1">
        <w:t xml:space="preserve"> </w:t>
      </w:r>
      <w:r w:rsidR="00A651D2">
        <w:t>Роста количества</w:t>
      </w:r>
      <w:r>
        <w:t xml:space="preserve"> пожаров </w:t>
      </w:r>
      <w:r w:rsidR="00A651D2">
        <w:t>и людей, погибших на них,  не отмечается</w:t>
      </w:r>
      <w:r>
        <w:t>.</w:t>
      </w:r>
    </w:p>
    <w:p w:rsidR="00C52898" w:rsidRDefault="00A651D2" w:rsidP="00C52898">
      <w:pPr>
        <w:pStyle w:val="ac"/>
        <w:ind w:firstLine="708"/>
        <w:jc w:val="both"/>
      </w:pPr>
      <w:r>
        <w:t xml:space="preserve"> Осн</w:t>
      </w:r>
      <w:r w:rsidR="003172C1">
        <w:t>овная часть пожаров в 2015- 2019</w:t>
      </w:r>
      <w:r>
        <w:t xml:space="preserve"> </w:t>
      </w:r>
      <w:r w:rsidR="00C52898">
        <w:t xml:space="preserve"> </w:t>
      </w:r>
      <w:r>
        <w:t>годах произошла в жилом секторе.</w:t>
      </w:r>
      <w:r w:rsidR="00C52898">
        <w:t xml:space="preserve"> Анализ показывает, что основными причинами возникновения пожаров являются неосторожное обращение с огнем при курении, неисправность печей и печного оборудования, замыкание электропроводки.</w:t>
      </w:r>
    </w:p>
    <w:p w:rsidR="00C52898" w:rsidRDefault="00C52898" w:rsidP="00C52898">
      <w:pPr>
        <w:pStyle w:val="ac"/>
        <w:ind w:firstLine="708"/>
        <w:jc w:val="both"/>
      </w:pPr>
      <w:r>
        <w:t xml:space="preserve">Для стабилизации обстановки с пожарами администрацией </w:t>
      </w:r>
      <w:proofErr w:type="spellStart"/>
      <w:r w:rsidR="00A651D2">
        <w:t>Большеберезниковского</w:t>
      </w:r>
      <w:proofErr w:type="spellEnd"/>
      <w:r w:rsidR="00A651D2">
        <w:t xml:space="preserve"> муниципального района </w:t>
      </w:r>
      <w:r>
        <w:t>ведется определенная работа по предупреждению пожаров:</w:t>
      </w:r>
    </w:p>
    <w:p w:rsidR="00C52898" w:rsidRDefault="00A651D2" w:rsidP="00C52898">
      <w:pPr>
        <w:pStyle w:val="ac"/>
        <w:jc w:val="both"/>
      </w:pPr>
      <w:r>
        <w:t xml:space="preserve">- </w:t>
      </w:r>
      <w:r w:rsidR="00C52898">
        <w:t>проводится корректировка нормативных документов, руководящих и планирующих документов по вопросам обеспечения пожарной безопасности;</w:t>
      </w:r>
    </w:p>
    <w:p w:rsidR="00C52898" w:rsidRDefault="00A651D2" w:rsidP="00C52898">
      <w:pPr>
        <w:pStyle w:val="ac"/>
        <w:jc w:val="both"/>
      </w:pPr>
      <w:r>
        <w:t xml:space="preserve">- </w:t>
      </w:r>
      <w:r w:rsidR="00C52898">
        <w:t>ведется периодическое, всестороннее освещение в средствах массовой информации материалов данной тематики;</w:t>
      </w:r>
    </w:p>
    <w:p w:rsidR="00C52898" w:rsidRDefault="00A651D2" w:rsidP="00C52898">
      <w:pPr>
        <w:pStyle w:val="ac"/>
        <w:jc w:val="both"/>
      </w:pPr>
      <w:r>
        <w:lastRenderedPageBreak/>
        <w:t xml:space="preserve">- </w:t>
      </w:r>
      <w:r w:rsidR="00C52898">
        <w:t>проводятся заседания комиссии по предупреждению, ликвидации чрезвычайных ситуаций и обеспечению пожарной безопасности по вопросам обеспечения первичных мер пожарной безопасности на территории поселения;</w:t>
      </w:r>
    </w:p>
    <w:p w:rsidR="00C52898" w:rsidRDefault="00A651D2" w:rsidP="00C52898">
      <w:pPr>
        <w:pStyle w:val="ac"/>
        <w:jc w:val="both"/>
      </w:pPr>
      <w:r>
        <w:t xml:space="preserve">- </w:t>
      </w:r>
      <w:r w:rsidR="00C52898">
        <w:t>на объектах экономики совершенствуются формы и методы информационного обеспечения деятельности в области пожарной безопасности.</w:t>
      </w:r>
    </w:p>
    <w:p w:rsidR="00C52898" w:rsidRDefault="00C52898" w:rsidP="00C52898">
      <w:pPr>
        <w:pStyle w:val="ac"/>
        <w:ind w:firstLine="708"/>
        <w:jc w:val="both"/>
      </w:pPr>
      <w:r>
        <w:t xml:space="preserve">На территории </w:t>
      </w:r>
      <w:r w:rsidR="00A651D2">
        <w:t xml:space="preserve">района </w:t>
      </w:r>
      <w:r w:rsidR="00D464F3">
        <w:t>расположена  пожарная часть (ПЧ-10</w:t>
      </w:r>
      <w:r>
        <w:t>). Для тушения пожаров используется наружное противопожарное водоснабжение, сос</w:t>
      </w:r>
      <w:r w:rsidR="00D464F3">
        <w:t>тоящее из</w:t>
      </w:r>
      <w:r w:rsidR="004C59BE">
        <w:t xml:space="preserve"> естественных  пожарных водоемов –  48</w:t>
      </w:r>
      <w:r w:rsidR="00D464F3">
        <w:t xml:space="preserve"> </w:t>
      </w:r>
      <w:r w:rsidR="004C59BE">
        <w:t xml:space="preserve">шт. и пожарных гидрантов –  40 </w:t>
      </w:r>
      <w:r w:rsidR="00D464F3">
        <w:t xml:space="preserve"> шт. Три  населенных пунктов  района –</w:t>
      </w:r>
      <w:r w:rsidR="004C59BE">
        <w:t xml:space="preserve"> с. </w:t>
      </w:r>
      <w:proofErr w:type="spellStart"/>
      <w:r w:rsidR="004C59BE">
        <w:t>Гузынцы</w:t>
      </w:r>
      <w:proofErr w:type="spellEnd"/>
      <w:r w:rsidR="004C59BE">
        <w:t xml:space="preserve">, Гарт и </w:t>
      </w:r>
      <w:proofErr w:type="spellStart"/>
      <w:r w:rsidR="004C59BE">
        <w:t>Нерлей</w:t>
      </w:r>
      <w:proofErr w:type="spellEnd"/>
      <w:r w:rsidR="004C59BE">
        <w:t xml:space="preserve"> </w:t>
      </w:r>
      <w:r w:rsidR="00C60CE8">
        <w:t xml:space="preserve"> </w:t>
      </w:r>
      <w:r>
        <w:t>находятся за пределами нормативного времени прибытия подразделений пожарной охраны.</w:t>
      </w:r>
    </w:p>
    <w:p w:rsidR="00D464F3" w:rsidRDefault="00D464F3" w:rsidP="00C52898">
      <w:pPr>
        <w:pStyle w:val="ac"/>
        <w:ind w:firstLine="708"/>
        <w:jc w:val="both"/>
      </w:pPr>
      <w:r>
        <w:t>Для  обеспечения</w:t>
      </w:r>
      <w:r w:rsidR="00C52898">
        <w:t xml:space="preserve"> первичных мер пожарной безопасности в границах </w:t>
      </w:r>
      <w:r>
        <w:t xml:space="preserve"> сельских </w:t>
      </w:r>
      <w:r w:rsidR="00C60CE8">
        <w:t>поселений привлекаются силы пяти</w:t>
      </w:r>
      <w:r>
        <w:t xml:space="preserve">  добровольных </w:t>
      </w:r>
      <w:r w:rsidR="00C60CE8">
        <w:t>пожарных команд и  15</w:t>
      </w:r>
      <w:r w:rsidR="00C26BAF">
        <w:t xml:space="preserve"> </w:t>
      </w:r>
      <w:r>
        <w:t>ДПД.</w:t>
      </w:r>
    </w:p>
    <w:p w:rsidR="00C52898" w:rsidRDefault="00C52898" w:rsidP="00C52898">
      <w:pPr>
        <w:pStyle w:val="ac"/>
        <w:ind w:firstLine="708"/>
        <w:jc w:val="both"/>
      </w:pPr>
      <w:r>
        <w:t>Несмотря на проводимую работу по вопросу укрепления пожарной безопасности на территории</w:t>
      </w:r>
      <w:r w:rsidR="00D464F3">
        <w:t xml:space="preserve"> </w:t>
      </w:r>
      <w:proofErr w:type="spellStart"/>
      <w:r w:rsidR="00D464F3">
        <w:t>Большеберезниковского</w:t>
      </w:r>
      <w:proofErr w:type="spellEnd"/>
      <w:r w:rsidR="00D464F3">
        <w:t xml:space="preserve"> муниципального района</w:t>
      </w:r>
      <w:r>
        <w:t>, обста</w:t>
      </w:r>
      <w:r w:rsidR="00D464F3">
        <w:t>новка с пожарами остается актуальной</w:t>
      </w:r>
      <w:r>
        <w:t xml:space="preserve">. Сложившееся положение по количеству пожаров и их последствиям обусловлено комплексом проблем информационного, материально-технического и финансового характера. </w:t>
      </w:r>
    </w:p>
    <w:p w:rsidR="00C52898" w:rsidRDefault="00C52898" w:rsidP="00C52898">
      <w:pPr>
        <w:pStyle w:val="ac"/>
        <w:ind w:firstLine="708"/>
        <w:jc w:val="both"/>
      </w:pPr>
      <w:r>
        <w:t xml:space="preserve">Исходя из вышеизложенного, проблему укрепления пожарной безопасности </w:t>
      </w:r>
      <w:proofErr w:type="spellStart"/>
      <w:r w:rsidR="00D464F3">
        <w:t>Большеберезниковского</w:t>
      </w:r>
      <w:proofErr w:type="spellEnd"/>
      <w:r w:rsidR="00D464F3">
        <w:t xml:space="preserve"> муниципального района </w:t>
      </w:r>
      <w:r>
        <w:t xml:space="preserve">необходимо решать программно-целевым методом, комплексно, с привлечением средств из бюджетов </w:t>
      </w:r>
      <w:r w:rsidR="00D464F3">
        <w:t xml:space="preserve"> сельских поселений</w:t>
      </w:r>
      <w:r>
        <w:t>, ра</w:t>
      </w:r>
      <w:r w:rsidR="00D464F3">
        <w:t xml:space="preserve">йона и республики </w:t>
      </w:r>
      <w:r>
        <w:t xml:space="preserve"> в соответствии с действующим законодательством, а также с учетом местных условий.</w:t>
      </w:r>
    </w:p>
    <w:p w:rsidR="00C52898" w:rsidRDefault="00C52898" w:rsidP="00C52898">
      <w:pPr>
        <w:pStyle w:val="ac"/>
        <w:ind w:firstLine="708"/>
        <w:jc w:val="both"/>
      </w:pPr>
      <w:r>
        <w:t xml:space="preserve">В целях оптимального расходования бюджетных средств необходимо обеспечить взаимосвязь данной Программы с другими реализуемыми на территории </w:t>
      </w:r>
      <w:r w:rsidR="00D464F3">
        <w:t xml:space="preserve"> </w:t>
      </w:r>
      <w:proofErr w:type="spellStart"/>
      <w:r w:rsidR="00D464F3">
        <w:t>Большеберезниковского</w:t>
      </w:r>
      <w:proofErr w:type="spellEnd"/>
      <w:r w:rsidR="00D464F3">
        <w:t xml:space="preserve"> муниципального района </w:t>
      </w:r>
      <w:r>
        <w:t>программами и мероприятиями, в которых частично решаются проблемы в области укрепления пожарной безопасности (дороги, жилье, система водоснабжения и т.д.).</w:t>
      </w:r>
    </w:p>
    <w:p w:rsidR="00C52898" w:rsidRDefault="00C52898" w:rsidP="00C52898">
      <w:pPr>
        <w:pStyle w:val="ac"/>
        <w:ind w:firstLine="708"/>
        <w:jc w:val="both"/>
      </w:pPr>
      <w:r>
        <w:t xml:space="preserve">При выполнении мероприятий по обеспечению жизнедеятельности населения особое место должна занимать система пожарной безопасности людей. </w:t>
      </w:r>
    </w:p>
    <w:p w:rsidR="00C52898" w:rsidRDefault="00C52898" w:rsidP="00C52898">
      <w:pPr>
        <w:pStyle w:val="ac"/>
        <w:ind w:firstLine="708"/>
        <w:jc w:val="both"/>
      </w:pPr>
      <w:r>
        <w:t xml:space="preserve">Информационное обеспечение в области пожарной безопасности является важнейшим фактором для проведения эффективной профилактики пожаров. </w:t>
      </w:r>
    </w:p>
    <w:p w:rsidR="00C52898" w:rsidRDefault="00C52898" w:rsidP="00C52898">
      <w:pPr>
        <w:pStyle w:val="ac"/>
        <w:ind w:firstLine="708"/>
        <w:jc w:val="both"/>
      </w:pPr>
      <w:r>
        <w:t>Подавляющая часть населения не имеет четкого представления о реальной опасности пожаров. Как правило, гражданам пожар представляется маловероятным событием, что приводит к нарушениям ими требований пожарной безопасности и в дальнейшем к возникновению пожаров, загораний, происходящих в большинстве своем по причине так называемого "человеческого фактора". Необходимо повышать эффективность обучения населения нормам и правилам обеспечения пожарной безопасности, у людей нет необходимой культуры безопасности на производстве и в быту, они недостаточно подготовлены к поведению в экстремальных ситуациях. Для</w:t>
      </w:r>
      <w:r w:rsidR="00425FC5">
        <w:t xml:space="preserve"> </w:t>
      </w:r>
      <w:proofErr w:type="spellStart"/>
      <w:r w:rsidR="00425FC5">
        <w:t>Большеберезниковского</w:t>
      </w:r>
      <w:proofErr w:type="spellEnd"/>
      <w:r w:rsidR="00425FC5">
        <w:t xml:space="preserve"> муниципального района</w:t>
      </w:r>
      <w:proofErr w:type="gramStart"/>
      <w:r w:rsidR="00425FC5">
        <w:t xml:space="preserve"> </w:t>
      </w:r>
      <w:r>
        <w:t>,</w:t>
      </w:r>
      <w:proofErr w:type="gramEnd"/>
      <w:r>
        <w:t xml:space="preserve"> как и для России в целом, характерны тенденции к повышению уровня </w:t>
      </w:r>
      <w:proofErr w:type="spellStart"/>
      <w:r>
        <w:t>пожароопасности</w:t>
      </w:r>
      <w:proofErr w:type="spellEnd"/>
      <w:r>
        <w:t xml:space="preserve">, к увеличению количества всевозможных аварий и инцидентов, особенно техногенного характера. </w:t>
      </w:r>
    </w:p>
    <w:p w:rsidR="00C52898" w:rsidRDefault="00C52898" w:rsidP="00C52898">
      <w:pPr>
        <w:pStyle w:val="ac"/>
        <w:ind w:firstLine="708"/>
        <w:jc w:val="both"/>
      </w:pPr>
      <w:r>
        <w:t xml:space="preserve">Материально-техническое обеспечение пожарной безопасности направлено в первую очередь на предотвращение пожаров в жилых домах граждан, производственных объектах и местах массового пребывания людей. Собственники жилых строений и сооружений, зданий социально-культурного и производственного назначения должны привести свои объекты в соответствие с требованиями и нормами пожарной безопасности. </w:t>
      </w:r>
    </w:p>
    <w:p w:rsidR="00C52898" w:rsidRDefault="00C52898" w:rsidP="00C52898">
      <w:pPr>
        <w:pStyle w:val="ac"/>
        <w:ind w:firstLine="708"/>
        <w:jc w:val="both"/>
      </w:pPr>
      <w:r>
        <w:t>Материально-техническое обеспечение сил и средств пожаротушения включает в себя мероприятия по приведению в надлежащее состояние первичных средств пожаротушения, пожарных водоемов, гидрантов и других систем пожаротушения. Особе внимание должно быть уделено мероприятиям по орган</w:t>
      </w:r>
      <w:r w:rsidR="00425FC5">
        <w:t>изации деятельности добровольных пожарных команд.</w:t>
      </w:r>
    </w:p>
    <w:p w:rsidR="00C52898" w:rsidRDefault="00C52898" w:rsidP="00C52898">
      <w:pPr>
        <w:pStyle w:val="ac"/>
        <w:ind w:firstLine="708"/>
        <w:jc w:val="both"/>
      </w:pPr>
      <w:r>
        <w:t>Обеспечение развития технического вооружения пожарной охраны позволит более эффективно бороться с пожарами на производственных объектах и в жилом секторе поселения.</w:t>
      </w:r>
    </w:p>
    <w:p w:rsidR="00C52898" w:rsidRDefault="00C52898" w:rsidP="00C52898">
      <w:pPr>
        <w:pStyle w:val="ac"/>
        <w:jc w:val="both"/>
      </w:pPr>
    </w:p>
    <w:p w:rsidR="005A56DD" w:rsidRDefault="005A56DD" w:rsidP="00C52898">
      <w:pPr>
        <w:pStyle w:val="ac"/>
        <w:jc w:val="both"/>
      </w:pPr>
    </w:p>
    <w:p w:rsidR="00C52898" w:rsidRDefault="00C52898" w:rsidP="00C52898">
      <w:pPr>
        <w:pStyle w:val="ac"/>
        <w:jc w:val="center"/>
        <w:rPr>
          <w:b/>
          <w:bCs/>
        </w:rPr>
      </w:pPr>
      <w:r>
        <w:rPr>
          <w:b/>
          <w:bCs/>
        </w:rPr>
        <w:lastRenderedPageBreak/>
        <w:t>3. Цели и основные задачи муниципальной Программы</w:t>
      </w:r>
    </w:p>
    <w:p w:rsidR="00C52898" w:rsidRDefault="00C52898" w:rsidP="00C52898">
      <w:pPr>
        <w:pStyle w:val="ac"/>
        <w:ind w:firstLine="708"/>
        <w:jc w:val="both"/>
      </w:pPr>
      <w:r>
        <w:t xml:space="preserve">С учетом приоритетов и целей социально – экономического развития </w:t>
      </w:r>
      <w:r w:rsidR="00425FC5">
        <w:t xml:space="preserve"> </w:t>
      </w:r>
      <w:proofErr w:type="spellStart"/>
      <w:r w:rsidR="00425FC5">
        <w:t>Большеберезниковского</w:t>
      </w:r>
      <w:proofErr w:type="spellEnd"/>
      <w:r w:rsidR="00425FC5">
        <w:t xml:space="preserve"> муниципального района </w:t>
      </w:r>
      <w:r>
        <w:t>определены</w:t>
      </w:r>
      <w:r>
        <w:rPr>
          <w:rStyle w:val="20pt"/>
        </w:rPr>
        <w:t xml:space="preserve"> ц</w:t>
      </w:r>
      <w:r>
        <w:rPr>
          <w:rStyle w:val="2"/>
          <w:bCs/>
        </w:rPr>
        <w:t>ели и задачи Программы и подпрограмм</w:t>
      </w:r>
      <w:r>
        <w:t>.</w:t>
      </w:r>
    </w:p>
    <w:p w:rsidR="00C52898" w:rsidRDefault="00C52898" w:rsidP="00C52898">
      <w:pPr>
        <w:pStyle w:val="ac"/>
        <w:ind w:firstLine="708"/>
        <w:jc w:val="both"/>
        <w:rPr>
          <w:color w:val="000000"/>
        </w:rPr>
      </w:pPr>
      <w:r>
        <w:rPr>
          <w:color w:val="000000"/>
        </w:rPr>
        <w:t>Основная цель Программы - создание безопасной среды проживания на территории</w:t>
      </w:r>
      <w:r w:rsidR="00425FC5">
        <w:rPr>
          <w:color w:val="000000"/>
        </w:rPr>
        <w:t xml:space="preserve"> </w:t>
      </w:r>
      <w:proofErr w:type="spellStart"/>
      <w:r w:rsidR="00425FC5">
        <w:rPr>
          <w:color w:val="000000"/>
        </w:rPr>
        <w:t>Большеберезниковского</w:t>
      </w:r>
      <w:proofErr w:type="spellEnd"/>
      <w:r w:rsidR="00425FC5">
        <w:rPr>
          <w:color w:val="000000"/>
        </w:rPr>
        <w:t xml:space="preserve"> муниципального района</w:t>
      </w:r>
      <w:r>
        <w:rPr>
          <w:color w:val="000000"/>
        </w:rPr>
        <w:t>. Основные задачи - предупреждение и ликвидация последствий чрезвычайн</w:t>
      </w:r>
      <w:r w:rsidR="00425FC5">
        <w:rPr>
          <w:color w:val="000000"/>
        </w:rPr>
        <w:t>ых ситуаций в границах района</w:t>
      </w:r>
      <w:r>
        <w:rPr>
          <w:color w:val="000000"/>
        </w:rPr>
        <w:t>, обеспечение первичных мер пожарной безопасности в границах населенных пункт</w:t>
      </w:r>
      <w:r w:rsidR="00BF2291">
        <w:rPr>
          <w:color w:val="000000"/>
        </w:rPr>
        <w:t xml:space="preserve">ов, </w:t>
      </w:r>
      <w:r>
        <w:rPr>
          <w:color w:val="000000"/>
        </w:rPr>
        <w:t xml:space="preserve"> осуществление мероприятий по защите населения и территории поселения от чрезвычайных ситуаций природного и техногенного характера</w:t>
      </w:r>
      <w:r w:rsidR="00BF2291">
        <w:rPr>
          <w:color w:val="000000"/>
        </w:rPr>
        <w:t xml:space="preserve"> и недопущение гибели людей на водных объектах</w:t>
      </w:r>
      <w:proofErr w:type="gramStart"/>
      <w:r w:rsidR="00BF2291">
        <w:rPr>
          <w:color w:val="000000"/>
        </w:rPr>
        <w:t>.</w:t>
      </w:r>
      <w:r>
        <w:rPr>
          <w:color w:val="000000"/>
        </w:rPr>
        <w:t>.</w:t>
      </w:r>
      <w:proofErr w:type="gramEnd"/>
    </w:p>
    <w:p w:rsidR="00C52898" w:rsidRDefault="00C52898" w:rsidP="00C52898">
      <w:pPr>
        <w:pStyle w:val="ac"/>
        <w:ind w:firstLine="708"/>
        <w:jc w:val="both"/>
      </w:pPr>
      <w:proofErr w:type="gramStart"/>
      <w:r>
        <w:t>Предусмотренные в Программе мероприятия</w:t>
      </w:r>
      <w:r w:rsidR="00425FC5">
        <w:t xml:space="preserve"> по </w:t>
      </w:r>
      <w:r>
        <w:t xml:space="preserve"> реализации первичных мер пожарной безопасности ставят своей целью решение наиболее острых проблем укрепления противопожарной защиты </w:t>
      </w:r>
      <w:r w:rsidR="00425FC5">
        <w:t xml:space="preserve"> </w:t>
      </w:r>
      <w:proofErr w:type="spellStart"/>
      <w:r w:rsidR="00425FC5">
        <w:t>Большеберезниковского</w:t>
      </w:r>
      <w:proofErr w:type="spellEnd"/>
      <w:r w:rsidR="00425FC5">
        <w:t xml:space="preserve"> муниципального района </w:t>
      </w:r>
      <w:r>
        <w:t>за счет целевого выделения бюджетных средств,</w:t>
      </w:r>
      <w:r w:rsidR="00BF2291">
        <w:t xml:space="preserve"> </w:t>
      </w:r>
      <w:r>
        <w:t xml:space="preserve"> при освоении которых в короткие сроки будут созданы необходимые условия для кардинальных изменений в деле укрепления пожарной безопасности, защиты жизни и здоровья граждан от пожаров.</w:t>
      </w:r>
      <w:proofErr w:type="gramEnd"/>
    </w:p>
    <w:p w:rsidR="00C52898" w:rsidRDefault="00C52898" w:rsidP="00C52898">
      <w:pPr>
        <w:pStyle w:val="ac"/>
        <w:jc w:val="both"/>
        <w:rPr>
          <w:bCs/>
        </w:rPr>
      </w:pPr>
    </w:p>
    <w:p w:rsidR="00C52898" w:rsidRDefault="00C52898" w:rsidP="00C52898">
      <w:pPr>
        <w:pStyle w:val="ac"/>
        <w:ind w:left="1494"/>
        <w:jc w:val="center"/>
        <w:rPr>
          <w:b/>
          <w:bCs/>
        </w:rPr>
      </w:pPr>
      <w:r>
        <w:rPr>
          <w:b/>
          <w:bCs/>
        </w:rPr>
        <w:t>4.Планируемые конечные результаты муниципальной Программы</w:t>
      </w:r>
    </w:p>
    <w:p w:rsidR="00BF2291" w:rsidRDefault="00BF2291" w:rsidP="00C52898">
      <w:pPr>
        <w:pStyle w:val="ac"/>
        <w:ind w:left="1494"/>
        <w:jc w:val="center"/>
        <w:rPr>
          <w:b/>
          <w:bCs/>
        </w:rPr>
      </w:pPr>
    </w:p>
    <w:p w:rsidR="00C52898" w:rsidRDefault="00C52898" w:rsidP="00C52898">
      <w:pPr>
        <w:pStyle w:val="ac"/>
        <w:ind w:firstLine="708"/>
        <w:jc w:val="both"/>
        <w:rPr>
          <w:color w:val="000000"/>
        </w:rPr>
      </w:pPr>
      <w:r>
        <w:rPr>
          <w:color w:val="000000"/>
        </w:rPr>
        <w:t>Снижение числа травмированных и погибших в результате чрезвычайных ситуаций, пожаров и минимизация материального ущерба от воздействия чрезвычайных ситуаций и пожаров.</w:t>
      </w:r>
    </w:p>
    <w:p w:rsidR="00C52898" w:rsidRDefault="00C52898" w:rsidP="00C52898">
      <w:pPr>
        <w:pStyle w:val="ac"/>
        <w:ind w:firstLine="708"/>
        <w:jc w:val="both"/>
        <w:rPr>
          <w:color w:val="000000"/>
        </w:rPr>
      </w:pPr>
      <w:r>
        <w:rPr>
          <w:color w:val="000000"/>
        </w:rPr>
        <w:t>Уменьшение количества чрезвычайных ситуаций и</w:t>
      </w:r>
      <w:r w:rsidR="00425FC5">
        <w:rPr>
          <w:color w:val="000000"/>
        </w:rPr>
        <w:t xml:space="preserve"> пожаров на территории района</w:t>
      </w:r>
      <w:r>
        <w:rPr>
          <w:color w:val="000000"/>
        </w:rPr>
        <w:t>.</w:t>
      </w:r>
    </w:p>
    <w:p w:rsidR="00C52898" w:rsidRDefault="00C52898" w:rsidP="00C52898">
      <w:pPr>
        <w:pStyle w:val="ac"/>
        <w:ind w:firstLine="708"/>
        <w:jc w:val="both"/>
        <w:rPr>
          <w:color w:val="000000"/>
        </w:rPr>
      </w:pPr>
      <w:r>
        <w:rPr>
          <w:color w:val="000000"/>
        </w:rPr>
        <w:t>Сокращение времени реагирования аварийно-спасательных служб и подразделений пожарной охраны на ЧС, происшествия и пожары.</w:t>
      </w:r>
    </w:p>
    <w:p w:rsidR="00C52898" w:rsidRDefault="00C52898" w:rsidP="00C52898">
      <w:pPr>
        <w:pStyle w:val="ac"/>
        <w:jc w:val="both"/>
        <w:rPr>
          <w:color w:val="000000"/>
        </w:rPr>
      </w:pPr>
      <w:r>
        <w:rPr>
          <w:color w:val="000000"/>
        </w:rPr>
        <w:t>Создание резервов (запасов) материальных ресурсов для ликвидации последствий ЧС.</w:t>
      </w:r>
    </w:p>
    <w:p w:rsidR="00C52898" w:rsidRDefault="00C52898" w:rsidP="00C52898">
      <w:pPr>
        <w:pStyle w:val="ac"/>
        <w:jc w:val="both"/>
        <w:rPr>
          <w:color w:val="000000"/>
        </w:rPr>
      </w:pPr>
    </w:p>
    <w:p w:rsidR="00C52898" w:rsidRDefault="00C52898" w:rsidP="00C52898">
      <w:pPr>
        <w:pStyle w:val="ac"/>
        <w:ind w:left="1494"/>
        <w:jc w:val="center"/>
        <w:rPr>
          <w:b/>
          <w:bCs/>
        </w:rPr>
      </w:pPr>
      <w:r>
        <w:rPr>
          <w:b/>
          <w:bCs/>
        </w:rPr>
        <w:t>5.Сроки и этапы реализации муниципальной Программы</w:t>
      </w:r>
    </w:p>
    <w:p w:rsidR="00BF2291" w:rsidRDefault="00BF2291" w:rsidP="00C52898">
      <w:pPr>
        <w:pStyle w:val="ac"/>
        <w:ind w:left="1494"/>
        <w:jc w:val="center"/>
        <w:rPr>
          <w:b/>
          <w:bCs/>
        </w:rPr>
      </w:pPr>
    </w:p>
    <w:p w:rsidR="00C52898" w:rsidRDefault="00C52898" w:rsidP="00C52898">
      <w:pPr>
        <w:pStyle w:val="ac"/>
        <w:ind w:firstLine="708"/>
        <w:jc w:val="both"/>
        <w:rPr>
          <w:bCs/>
        </w:rPr>
      </w:pPr>
      <w:r>
        <w:rPr>
          <w:bCs/>
        </w:rPr>
        <w:t>Муниципальная Прогр</w:t>
      </w:r>
      <w:r w:rsidR="003172C1">
        <w:rPr>
          <w:bCs/>
        </w:rPr>
        <w:t>амма рассчитана на период с 2020 по 2024</w:t>
      </w:r>
      <w:r>
        <w:rPr>
          <w:bCs/>
        </w:rPr>
        <w:t xml:space="preserve"> годы и не имеет разбивки на конкретные результаты.</w:t>
      </w:r>
    </w:p>
    <w:p w:rsidR="00C52898" w:rsidRDefault="00C52898" w:rsidP="00C52898">
      <w:pPr>
        <w:pStyle w:val="ac"/>
        <w:ind w:firstLine="708"/>
        <w:jc w:val="both"/>
        <w:rPr>
          <w:bCs/>
        </w:rPr>
      </w:pPr>
      <w:r>
        <w:rPr>
          <w:bCs/>
        </w:rPr>
        <w:t>Выделение этапов реализации Программы не предусмотрено.</w:t>
      </w:r>
    </w:p>
    <w:p w:rsidR="00C52898" w:rsidRDefault="00C52898" w:rsidP="00C52898">
      <w:pPr>
        <w:pStyle w:val="ac"/>
        <w:ind w:firstLine="708"/>
        <w:jc w:val="both"/>
        <w:rPr>
          <w:bCs/>
        </w:rPr>
      </w:pPr>
      <w:r>
        <w:rPr>
          <w:bCs/>
        </w:rPr>
        <w:t>В ходе исполнения Программы будет производиться корректировка параметров и ежегодных планов ее реализации в рамках бюджетного процесса.</w:t>
      </w:r>
    </w:p>
    <w:p w:rsidR="00C52898" w:rsidRDefault="00C52898" w:rsidP="00C52898">
      <w:pPr>
        <w:pStyle w:val="ac"/>
        <w:ind w:firstLine="708"/>
        <w:jc w:val="both"/>
        <w:rPr>
          <w:bCs/>
        </w:rPr>
      </w:pPr>
    </w:p>
    <w:p w:rsidR="00C52898" w:rsidRDefault="00C52898" w:rsidP="00C52898">
      <w:pPr>
        <w:pStyle w:val="ac"/>
        <w:ind w:left="1494"/>
        <w:jc w:val="center"/>
        <w:rPr>
          <w:b/>
          <w:bCs/>
        </w:rPr>
      </w:pPr>
      <w:r>
        <w:rPr>
          <w:b/>
          <w:bCs/>
        </w:rPr>
        <w:t>6.Перечень основных мероприятий муниципальной Программы</w:t>
      </w:r>
    </w:p>
    <w:p w:rsidR="00BF2291" w:rsidRDefault="00BF2291" w:rsidP="00C52898">
      <w:pPr>
        <w:pStyle w:val="ac"/>
        <w:ind w:left="1494"/>
        <w:jc w:val="center"/>
        <w:rPr>
          <w:b/>
          <w:bCs/>
        </w:rPr>
      </w:pPr>
    </w:p>
    <w:p w:rsidR="00C52898" w:rsidRDefault="00C52898" w:rsidP="00C52898">
      <w:pPr>
        <w:pStyle w:val="ac"/>
        <w:ind w:firstLine="708"/>
        <w:jc w:val="both"/>
        <w:rPr>
          <w:bCs/>
        </w:rPr>
      </w:pPr>
      <w:r>
        <w:rPr>
          <w:bCs/>
        </w:rPr>
        <w:t xml:space="preserve">Перечень основных мероприятий муниципальной Программы определен </w:t>
      </w:r>
      <w:proofErr w:type="gramStart"/>
      <w:r>
        <w:rPr>
          <w:bCs/>
        </w:rPr>
        <w:t>исходя из необходимости достижения ее целей и основных задач и</w:t>
      </w:r>
      <w:r w:rsidR="00BF2291">
        <w:rPr>
          <w:bCs/>
        </w:rPr>
        <w:t xml:space="preserve"> </w:t>
      </w:r>
      <w:r>
        <w:rPr>
          <w:bCs/>
        </w:rPr>
        <w:t xml:space="preserve"> сгруппирован</w:t>
      </w:r>
      <w:proofErr w:type="gramEnd"/>
      <w:r>
        <w:rPr>
          <w:bCs/>
        </w:rPr>
        <w:t xml:space="preserve"> в </w:t>
      </w:r>
      <w:r w:rsidR="00425FC5">
        <w:rPr>
          <w:bCs/>
        </w:rPr>
        <w:t>рамках задач, представленных в 3</w:t>
      </w:r>
      <w:r>
        <w:rPr>
          <w:bCs/>
        </w:rPr>
        <w:t xml:space="preserve">-х подпрограммах, в том числе: </w:t>
      </w:r>
    </w:p>
    <w:p w:rsidR="00C52898" w:rsidRDefault="00C52898" w:rsidP="00C52898">
      <w:pPr>
        <w:pStyle w:val="ac"/>
        <w:ind w:firstLine="708"/>
        <w:jc w:val="both"/>
        <w:rPr>
          <w:bCs/>
        </w:rPr>
      </w:pPr>
      <w:r>
        <w:rPr>
          <w:bCs/>
        </w:rPr>
        <w:t>1.Предупреждение и ликвидация последствий чрезвычайных ситуаций и стихийных бедствий природного и техно</w:t>
      </w:r>
      <w:r w:rsidR="00425FC5">
        <w:rPr>
          <w:bCs/>
        </w:rPr>
        <w:t>генного характера. (Приложение 1</w:t>
      </w:r>
      <w:r>
        <w:rPr>
          <w:bCs/>
        </w:rPr>
        <w:t xml:space="preserve"> к Программе).</w:t>
      </w:r>
    </w:p>
    <w:p w:rsidR="00C52898" w:rsidRDefault="00C52898" w:rsidP="00C52898">
      <w:pPr>
        <w:pStyle w:val="ac"/>
        <w:ind w:firstLine="708"/>
        <w:jc w:val="both"/>
        <w:rPr>
          <w:bCs/>
        </w:rPr>
      </w:pPr>
      <w:r>
        <w:rPr>
          <w:bCs/>
        </w:rPr>
        <w:t>2.Обеспечение пожарной безопасности муниципа</w:t>
      </w:r>
      <w:r w:rsidR="00425FC5">
        <w:rPr>
          <w:bCs/>
        </w:rPr>
        <w:t>льного образования (приложение 2</w:t>
      </w:r>
      <w:r>
        <w:rPr>
          <w:bCs/>
        </w:rPr>
        <w:t xml:space="preserve"> к Программе).</w:t>
      </w:r>
    </w:p>
    <w:p w:rsidR="00425FC5" w:rsidRDefault="00425FC5" w:rsidP="00C52898">
      <w:pPr>
        <w:pStyle w:val="ac"/>
        <w:ind w:firstLine="708"/>
        <w:jc w:val="both"/>
        <w:rPr>
          <w:bCs/>
        </w:rPr>
      </w:pPr>
      <w:r>
        <w:rPr>
          <w:bCs/>
        </w:rPr>
        <w:t xml:space="preserve">3. Обеспечение </w:t>
      </w:r>
      <w:r w:rsidR="00382492">
        <w:rPr>
          <w:bCs/>
        </w:rPr>
        <w:t xml:space="preserve"> безопасности </w:t>
      </w:r>
      <w:r>
        <w:rPr>
          <w:bCs/>
        </w:rPr>
        <w:t>людей на водных объектах. (Приложение  3 к Программе)</w:t>
      </w:r>
    </w:p>
    <w:p w:rsidR="00C52898" w:rsidRDefault="00C52898" w:rsidP="00C52898">
      <w:pPr>
        <w:pStyle w:val="ac"/>
        <w:ind w:firstLine="708"/>
        <w:jc w:val="both"/>
        <w:rPr>
          <w:bCs/>
        </w:rPr>
      </w:pPr>
      <w:r>
        <w:rPr>
          <w:bCs/>
        </w:rPr>
        <w:t xml:space="preserve">Перечень основных мероприятий Программы с указанием сроков </w:t>
      </w:r>
      <w:proofErr w:type="gramStart"/>
      <w:r>
        <w:rPr>
          <w:bCs/>
        </w:rPr>
        <w:t>их реализации, ожидаемых результатов и связи с показателями Программы и</w:t>
      </w:r>
      <w:r w:rsidR="00BF2291">
        <w:rPr>
          <w:bCs/>
        </w:rPr>
        <w:t xml:space="preserve"> </w:t>
      </w:r>
      <w:r>
        <w:rPr>
          <w:bCs/>
        </w:rPr>
        <w:t xml:space="preserve"> подпрограмм представлен</w:t>
      </w:r>
      <w:proofErr w:type="gramEnd"/>
      <w:r>
        <w:rPr>
          <w:bCs/>
        </w:rPr>
        <w:t xml:space="preserve"> в приложении 1 к Программе.</w:t>
      </w:r>
    </w:p>
    <w:p w:rsidR="00C52898" w:rsidRDefault="00C52898" w:rsidP="00C52898">
      <w:pPr>
        <w:pStyle w:val="ac"/>
        <w:ind w:firstLine="708"/>
        <w:jc w:val="both"/>
      </w:pPr>
    </w:p>
    <w:p w:rsidR="00C52898" w:rsidRDefault="00C52898" w:rsidP="00C52898">
      <w:pPr>
        <w:pStyle w:val="ac"/>
        <w:ind w:left="1494"/>
        <w:jc w:val="center"/>
        <w:rPr>
          <w:b/>
        </w:rPr>
      </w:pPr>
      <w:r>
        <w:rPr>
          <w:b/>
        </w:rPr>
        <w:t>7.Основные меры правового регулирования</w:t>
      </w:r>
    </w:p>
    <w:p w:rsidR="00BF2291" w:rsidRDefault="00BF2291" w:rsidP="00C52898">
      <w:pPr>
        <w:pStyle w:val="ac"/>
        <w:ind w:left="1494"/>
        <w:jc w:val="center"/>
        <w:rPr>
          <w:b/>
        </w:rPr>
      </w:pPr>
    </w:p>
    <w:p w:rsidR="00C52898" w:rsidRDefault="00C52898" w:rsidP="00C52898">
      <w:pPr>
        <w:pStyle w:val="ac"/>
        <w:ind w:firstLine="708"/>
        <w:jc w:val="both"/>
      </w:pPr>
      <w:r>
        <w:t>Муниципальная Программа разработана на основе дей</w:t>
      </w:r>
      <w:r w:rsidR="00425FC5">
        <w:t>ствующего федерального, республиканского</w:t>
      </w:r>
      <w:r>
        <w:t xml:space="preserve"> законодательства и нормативно-правовых актов</w:t>
      </w:r>
      <w:r w:rsidR="00425FC5">
        <w:t xml:space="preserve"> </w:t>
      </w:r>
      <w:proofErr w:type="spellStart"/>
      <w:r w:rsidR="00425FC5">
        <w:t>Большеберезниковского</w:t>
      </w:r>
      <w:proofErr w:type="spellEnd"/>
      <w:r w:rsidR="00425FC5">
        <w:t xml:space="preserve"> муниципального района</w:t>
      </w:r>
      <w:r>
        <w:t>, в том числе:</w:t>
      </w:r>
    </w:p>
    <w:p w:rsidR="00C52898" w:rsidRDefault="00C52898" w:rsidP="00C52898">
      <w:pPr>
        <w:pStyle w:val="ac"/>
        <w:ind w:firstLine="708"/>
        <w:jc w:val="both"/>
      </w:pPr>
      <w:r>
        <w:lastRenderedPageBreak/>
        <w:t>- Бюджетный Кодекс РФ;</w:t>
      </w:r>
    </w:p>
    <w:p w:rsidR="00C52898" w:rsidRDefault="00C52898" w:rsidP="00C52898">
      <w:pPr>
        <w:pStyle w:val="ac"/>
        <w:ind w:firstLine="708"/>
        <w:jc w:val="both"/>
      </w:pPr>
      <w:r>
        <w:t>- Федеральный закон от 06.10.2003 № 131-ФЗ «Об общих принципах организации местного самоуправления Российской Федерации»;</w:t>
      </w:r>
    </w:p>
    <w:p w:rsidR="00C52898" w:rsidRDefault="00C52898" w:rsidP="00C52898">
      <w:pPr>
        <w:pStyle w:val="ac"/>
        <w:ind w:firstLine="708"/>
        <w:jc w:val="both"/>
      </w:pPr>
      <w:r>
        <w:t>- Федеральный закон от 21.12.1994 № 68-ФЗ «О защите населения и территорий от чрезвычайных ситуаций природного и техногенного характера»;</w:t>
      </w:r>
    </w:p>
    <w:p w:rsidR="00C52898" w:rsidRDefault="00C52898" w:rsidP="00C52898">
      <w:pPr>
        <w:pStyle w:val="ac"/>
        <w:ind w:firstLine="708"/>
        <w:jc w:val="both"/>
      </w:pPr>
      <w:r>
        <w:t>- Федеральный закон от 21.12.1994 № 69-ФЗ "О пожарной безопасности";</w:t>
      </w:r>
    </w:p>
    <w:p w:rsidR="00C52898" w:rsidRDefault="00C52898" w:rsidP="00C52898">
      <w:pPr>
        <w:pStyle w:val="ac"/>
        <w:ind w:firstLine="708"/>
        <w:jc w:val="both"/>
      </w:pPr>
      <w:r>
        <w:t xml:space="preserve">- Устав </w:t>
      </w:r>
      <w:r w:rsidR="00425FC5">
        <w:t xml:space="preserve"> </w:t>
      </w:r>
      <w:proofErr w:type="spellStart"/>
      <w:r w:rsidR="00425FC5">
        <w:t>Большеберезниковского</w:t>
      </w:r>
      <w:proofErr w:type="spellEnd"/>
      <w:r w:rsidR="00425FC5">
        <w:t xml:space="preserve"> муниципального района Республики Мордовия</w:t>
      </w:r>
      <w:r>
        <w:t>.</w:t>
      </w:r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ind w:left="1494"/>
        <w:jc w:val="center"/>
        <w:rPr>
          <w:b/>
        </w:rPr>
      </w:pPr>
      <w:r>
        <w:rPr>
          <w:b/>
        </w:rPr>
        <w:t>8.Перечень и краткое описание подпрограмм</w:t>
      </w:r>
    </w:p>
    <w:p w:rsidR="00BF2291" w:rsidRDefault="00BF2291" w:rsidP="00C52898">
      <w:pPr>
        <w:pStyle w:val="ac"/>
        <w:ind w:left="1494"/>
        <w:jc w:val="center"/>
        <w:rPr>
          <w:b/>
        </w:rPr>
      </w:pPr>
    </w:p>
    <w:p w:rsidR="00C52898" w:rsidRDefault="00C52898" w:rsidP="00C52898">
      <w:pPr>
        <w:pStyle w:val="ac"/>
        <w:ind w:firstLine="708"/>
        <w:jc w:val="both"/>
      </w:pPr>
      <w:r>
        <w:t>Реализация муниципальной Программы связана с выполнением следующих Подпрограмм:</w:t>
      </w:r>
    </w:p>
    <w:p w:rsidR="00C52898" w:rsidRDefault="00C52898" w:rsidP="00C52898">
      <w:pPr>
        <w:pStyle w:val="ac"/>
        <w:ind w:firstLine="708"/>
        <w:jc w:val="both"/>
        <w:rPr>
          <w:bCs/>
        </w:rPr>
      </w:pPr>
      <w:proofErr w:type="gramStart"/>
      <w:r>
        <w:rPr>
          <w:bCs/>
        </w:rPr>
        <w:t>Подпрограмма 1 - «Предупреждение и ликвидация последствий чрезвычайных ситуаций и стихийных бедствий природного и техногенного характера»,</w:t>
      </w:r>
      <w:r w:rsidR="000E0F7D">
        <w:rPr>
          <w:bCs/>
        </w:rPr>
        <w:t xml:space="preserve"> </w:t>
      </w:r>
      <w:r w:rsidR="00605925">
        <w:rPr>
          <w:bCs/>
        </w:rPr>
        <w:t xml:space="preserve"> </w:t>
      </w:r>
      <w:r>
        <w:rPr>
          <w:bCs/>
        </w:rPr>
        <w:t xml:space="preserve"> направленная на снижение числа травмированных и погибших в результате чрезвычайных ситуаций, уменьшение количества чрезвычайных ситуаций на территории поселения, сокращение времени реагирования аварийно-спасательных служб на ЧС, происшествия и создание резервов (запасов) материальных ресурсов для ликвидации последст</w:t>
      </w:r>
      <w:r w:rsidR="00605925">
        <w:rPr>
          <w:bCs/>
        </w:rPr>
        <w:t>вий ЧС.</w:t>
      </w:r>
      <w:proofErr w:type="gramEnd"/>
      <w:r w:rsidR="00605925">
        <w:rPr>
          <w:bCs/>
        </w:rPr>
        <w:t xml:space="preserve">  Содержится в приложении 2 </w:t>
      </w:r>
      <w:r>
        <w:rPr>
          <w:bCs/>
        </w:rPr>
        <w:t xml:space="preserve"> к муниципальной Программе.</w:t>
      </w:r>
    </w:p>
    <w:p w:rsidR="00C52898" w:rsidRDefault="00C52898" w:rsidP="00C52898">
      <w:pPr>
        <w:pStyle w:val="ac"/>
        <w:ind w:firstLine="708"/>
        <w:jc w:val="both"/>
        <w:rPr>
          <w:bCs/>
        </w:rPr>
      </w:pPr>
      <w:r>
        <w:rPr>
          <w:bCs/>
        </w:rPr>
        <w:t>Подпрограмма 2 - «Обеспечение пожарной безопасности муниципального образования», направленная на снижение числа травмированных и погибших в результате пожаров и минимизация материального ущерба от воздействия пожаров, уменьшение количества пожаров на территории поселения, сокращение времени реагирования подразделений пожарной охраны</w:t>
      </w:r>
      <w:r w:rsidR="00605925">
        <w:rPr>
          <w:bCs/>
        </w:rPr>
        <w:t xml:space="preserve">»  содержится в приложении 3 </w:t>
      </w:r>
      <w:r>
        <w:rPr>
          <w:bCs/>
        </w:rPr>
        <w:t xml:space="preserve"> к муниципальной Программе.</w:t>
      </w:r>
    </w:p>
    <w:p w:rsidR="00872B4B" w:rsidRDefault="00872B4B" w:rsidP="00C52898">
      <w:pPr>
        <w:pStyle w:val="ac"/>
        <w:ind w:firstLine="708"/>
        <w:jc w:val="both"/>
        <w:rPr>
          <w:bCs/>
        </w:rPr>
      </w:pPr>
      <w:r>
        <w:rPr>
          <w:bCs/>
        </w:rPr>
        <w:t>Подпрограмма 3 -  «Обеспечение безопасности людей и снижение гибели людей</w:t>
      </w:r>
      <w:r w:rsidRPr="00872B4B">
        <w:rPr>
          <w:bCs/>
        </w:rPr>
        <w:t xml:space="preserve"> </w:t>
      </w:r>
      <w:r>
        <w:rPr>
          <w:bCs/>
        </w:rPr>
        <w:t>на водных объектах</w:t>
      </w:r>
      <w:r w:rsidR="000E0F7D">
        <w:rPr>
          <w:bCs/>
        </w:rPr>
        <w:t>» содержитс</w:t>
      </w:r>
      <w:r w:rsidR="00605925">
        <w:rPr>
          <w:bCs/>
        </w:rPr>
        <w:t>я в   приложении 4</w:t>
      </w:r>
      <w:r w:rsidR="000E0F7D">
        <w:rPr>
          <w:bCs/>
        </w:rPr>
        <w:t xml:space="preserve"> к муниципальной Программе.</w:t>
      </w:r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jc w:val="center"/>
        <w:rPr>
          <w:b/>
        </w:rPr>
      </w:pPr>
      <w:r>
        <w:rPr>
          <w:b/>
        </w:rPr>
        <w:t>9. Перечень целевых показателей муниципальной Программы</w:t>
      </w:r>
    </w:p>
    <w:p w:rsidR="00EE1345" w:rsidRDefault="00EE1345" w:rsidP="00C52898">
      <w:pPr>
        <w:pStyle w:val="ac"/>
        <w:jc w:val="center"/>
        <w:rPr>
          <w:b/>
        </w:rPr>
      </w:pPr>
    </w:p>
    <w:p w:rsidR="00C52898" w:rsidRDefault="00495D5B" w:rsidP="00C52898">
      <w:pPr>
        <w:autoSpaceDE w:val="0"/>
        <w:autoSpaceDN w:val="0"/>
        <w:adjustRightInd w:val="0"/>
        <w:ind w:firstLine="540"/>
        <w:jc w:val="both"/>
      </w:pPr>
      <w:hyperlink r:id="rId7" w:history="1">
        <w:r w:rsidR="00C52898">
          <w:rPr>
            <w:rStyle w:val="a3"/>
            <w:color w:val="000000"/>
            <w:u w:val="none"/>
          </w:rPr>
          <w:t>Перечень</w:t>
        </w:r>
      </w:hyperlink>
      <w:r w:rsidR="00C52898">
        <w:rPr>
          <w:color w:val="000000"/>
        </w:rPr>
        <w:t xml:space="preserve"> ц</w:t>
      </w:r>
      <w:r w:rsidR="00C52898">
        <w:t>елевых показателей Программы с расшифровкой плановых значений по годам ее реализации, а также сведения о взаимосвязи мероприятий и результатов их выполнения с конечными целевыми показателями Пр</w:t>
      </w:r>
      <w:r w:rsidR="000E0F7D">
        <w:t>ограммы приведены в Приложении 5</w:t>
      </w:r>
      <w:r w:rsidR="00C52898">
        <w:t xml:space="preserve"> к настоящей Программе.</w:t>
      </w:r>
    </w:p>
    <w:p w:rsidR="00C52898" w:rsidRDefault="00C52898" w:rsidP="00C52898">
      <w:pPr>
        <w:pStyle w:val="ac"/>
        <w:tabs>
          <w:tab w:val="left" w:pos="8815"/>
        </w:tabs>
        <w:jc w:val="both"/>
      </w:pPr>
    </w:p>
    <w:p w:rsidR="00C52898" w:rsidRDefault="00C52898" w:rsidP="00C52898">
      <w:pPr>
        <w:pStyle w:val="ac"/>
        <w:ind w:left="1095"/>
        <w:jc w:val="center"/>
        <w:rPr>
          <w:b/>
        </w:rPr>
      </w:pPr>
      <w:r>
        <w:rPr>
          <w:b/>
        </w:rPr>
        <w:t>10.Информация по ресурсному обеспечению муниципальной Программы</w:t>
      </w:r>
    </w:p>
    <w:p w:rsidR="00EE1345" w:rsidRDefault="00EE1345" w:rsidP="00C52898">
      <w:pPr>
        <w:pStyle w:val="ac"/>
        <w:ind w:left="1095"/>
        <w:jc w:val="center"/>
        <w:rPr>
          <w:b/>
        </w:rPr>
      </w:pPr>
    </w:p>
    <w:p w:rsidR="00C52898" w:rsidRDefault="00C52898" w:rsidP="00C52898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>
        <w:rPr>
          <w:rFonts w:eastAsia="Calibri"/>
          <w:lang w:eastAsia="en-US"/>
        </w:rPr>
        <w:t xml:space="preserve">Финансирование Программы осуществляется за счет средств бюджета </w:t>
      </w:r>
      <w:r w:rsidR="000E0F7D">
        <w:rPr>
          <w:rFonts w:eastAsia="Calibri"/>
          <w:lang w:eastAsia="en-US"/>
        </w:rPr>
        <w:t xml:space="preserve"> </w:t>
      </w:r>
      <w:proofErr w:type="spellStart"/>
      <w:r w:rsidR="000E0F7D">
        <w:rPr>
          <w:rFonts w:eastAsia="Calibri"/>
          <w:lang w:eastAsia="en-US"/>
        </w:rPr>
        <w:t>Большеберезниковского</w:t>
      </w:r>
      <w:proofErr w:type="spellEnd"/>
      <w:r w:rsidR="000E0F7D">
        <w:rPr>
          <w:rFonts w:eastAsia="Calibri"/>
          <w:lang w:eastAsia="en-US"/>
        </w:rPr>
        <w:t xml:space="preserve"> </w:t>
      </w:r>
      <w:proofErr w:type="spellStart"/>
      <w:r w:rsidR="000E0F7D">
        <w:rPr>
          <w:rFonts w:eastAsia="Calibri"/>
          <w:lang w:eastAsia="en-US"/>
        </w:rPr>
        <w:t>муципального</w:t>
      </w:r>
      <w:proofErr w:type="spellEnd"/>
      <w:r w:rsidR="000E0F7D">
        <w:rPr>
          <w:rFonts w:eastAsia="Calibri"/>
          <w:lang w:eastAsia="en-US"/>
        </w:rPr>
        <w:t xml:space="preserve"> района. </w:t>
      </w:r>
      <w:r>
        <w:rPr>
          <w:color w:val="000000"/>
        </w:rPr>
        <w:t xml:space="preserve">Объем финансирования реализации Программы определяется ежегодно при формировании бюджета поселения и утверждается решением </w:t>
      </w:r>
      <w:r w:rsidR="000E0F7D">
        <w:rPr>
          <w:color w:val="000000"/>
        </w:rPr>
        <w:t xml:space="preserve"> сессии райсовета </w:t>
      </w:r>
      <w:r>
        <w:rPr>
          <w:color w:val="000000"/>
        </w:rPr>
        <w:t>муницип</w:t>
      </w:r>
      <w:r w:rsidR="000E0F7D">
        <w:rPr>
          <w:color w:val="000000"/>
        </w:rPr>
        <w:t xml:space="preserve">ального района </w:t>
      </w:r>
      <w:r>
        <w:rPr>
          <w:color w:val="000000"/>
        </w:rPr>
        <w:t xml:space="preserve"> на очередной финансовый год и плановый период.</w:t>
      </w:r>
    </w:p>
    <w:p w:rsidR="00C52898" w:rsidRDefault="00C52898" w:rsidP="00C52898">
      <w:pPr>
        <w:widowControl w:val="0"/>
        <w:autoSpaceDE w:val="0"/>
        <w:autoSpaceDN w:val="0"/>
        <w:adjustRightInd w:val="0"/>
        <w:spacing w:line="240" w:lineRule="exact"/>
        <w:ind w:left="23" w:right="40" w:firstLine="540"/>
        <w:jc w:val="both"/>
        <w:rPr>
          <w:color w:val="000000"/>
        </w:rPr>
      </w:pPr>
      <w:r>
        <w:rPr>
          <w:color w:val="000000"/>
        </w:rPr>
        <w:t xml:space="preserve">Финансовые затраты на реализацию мероприятий отражены в </w:t>
      </w:r>
      <w:r w:rsidR="000E0F7D">
        <w:rPr>
          <w:color w:val="000000"/>
        </w:rPr>
        <w:t xml:space="preserve"> приложении </w:t>
      </w:r>
      <w:hyperlink r:id="rId8" w:anchor="Par1525" w:history="1">
        <w:r w:rsidR="000E0F7D">
          <w:rPr>
            <w:rStyle w:val="a3"/>
            <w:color w:val="000000"/>
            <w:u w:val="none"/>
          </w:rPr>
          <w:t>6</w:t>
        </w:r>
      </w:hyperlink>
      <w:r w:rsidR="000E0F7D">
        <w:rPr>
          <w:rStyle w:val="a3"/>
          <w:color w:val="000000"/>
          <w:u w:val="none"/>
        </w:rPr>
        <w:t xml:space="preserve"> </w:t>
      </w:r>
      <w:r>
        <w:rPr>
          <w:color w:val="000000"/>
        </w:rPr>
        <w:t>к Программе.</w:t>
      </w:r>
    </w:p>
    <w:p w:rsidR="00C52898" w:rsidRDefault="00C52898" w:rsidP="00C52898">
      <w:pPr>
        <w:widowControl w:val="0"/>
        <w:autoSpaceDE w:val="0"/>
        <w:autoSpaceDN w:val="0"/>
        <w:adjustRightInd w:val="0"/>
        <w:spacing w:line="240" w:lineRule="exact"/>
        <w:ind w:right="40"/>
        <w:jc w:val="both"/>
        <w:rPr>
          <w:color w:val="000000"/>
        </w:rPr>
      </w:pPr>
    </w:p>
    <w:p w:rsidR="00C52898" w:rsidRDefault="00C52898" w:rsidP="00C52898">
      <w:pPr>
        <w:pStyle w:val="ac"/>
        <w:ind w:left="1095"/>
        <w:jc w:val="center"/>
        <w:rPr>
          <w:b/>
        </w:rPr>
      </w:pPr>
      <w:bookmarkStart w:id="0" w:name="Par610"/>
      <w:bookmarkStart w:id="1" w:name="Par1206"/>
      <w:bookmarkStart w:id="2" w:name="Par1355"/>
      <w:bookmarkStart w:id="3" w:name="Par1357"/>
      <w:bookmarkEnd w:id="0"/>
      <w:bookmarkEnd w:id="1"/>
      <w:bookmarkEnd w:id="2"/>
      <w:bookmarkEnd w:id="3"/>
      <w:r>
        <w:rPr>
          <w:b/>
        </w:rPr>
        <w:t>11.Риски и меры по управлению рисками</w:t>
      </w:r>
    </w:p>
    <w:p w:rsidR="00C52898" w:rsidRDefault="00C52898" w:rsidP="00C52898">
      <w:pPr>
        <w:pStyle w:val="ac"/>
        <w:ind w:firstLine="708"/>
        <w:jc w:val="both"/>
      </w:pPr>
      <w:r>
        <w:t>Реализация Программы может быть подвергнута следующим рискам, снижающим эффективность ее выполнения:</w:t>
      </w:r>
    </w:p>
    <w:p w:rsidR="00C52898" w:rsidRDefault="00C52898" w:rsidP="00C52898">
      <w:pPr>
        <w:pStyle w:val="ac"/>
        <w:jc w:val="both"/>
      </w:pPr>
      <w:r>
        <w:t xml:space="preserve">- риски управленческого характера, связанные с привлечением подрядчиков </w:t>
      </w:r>
      <w:r w:rsidRPr="000E0F7D">
        <w:rPr>
          <w:rStyle w:val="5"/>
          <w:rFonts w:ascii="Times New Roman" w:hAnsi="Times New Roman" w:cs="Times New Roman"/>
          <w:sz w:val="24"/>
          <w:szCs w:val="24"/>
        </w:rPr>
        <w:t>и размещением муниципальных заказов на поставки товаров, выполнение работ и оказание услуг</w:t>
      </w:r>
      <w:r w:rsidRPr="000E0F7D">
        <w:t>,</w:t>
      </w:r>
      <w:r>
        <w:t xml:space="preserve"> что может снизить эффективность реализации мероприятий Программы и использования бюджетных средств;</w:t>
      </w:r>
    </w:p>
    <w:p w:rsidR="00C52898" w:rsidRDefault="00C52898" w:rsidP="00C52898">
      <w:pPr>
        <w:pStyle w:val="ac"/>
        <w:jc w:val="both"/>
      </w:pPr>
      <w:r>
        <w:t xml:space="preserve">- риски, связанные с несвоевременным нормативным обеспечением Программы и изменением федерального законодательства, могут привести к снижению эффективности использования бюджетных средств. </w:t>
      </w:r>
    </w:p>
    <w:p w:rsidR="00C52898" w:rsidRDefault="00C52898" w:rsidP="00C52898">
      <w:pPr>
        <w:pStyle w:val="ac"/>
        <w:jc w:val="both"/>
      </w:pPr>
      <w:r>
        <w:t xml:space="preserve">Указанные риски носят локальный характер и могут быть устранены в процессе принятия управленческих решений. Основным механизмом минимизации негативного влияния внешних </w:t>
      </w:r>
      <w:r>
        <w:lastRenderedPageBreak/>
        <w:t xml:space="preserve">факторов в период исполнения Программы предполагается оперативное реагирование на изменения федерального законодательства в части разработки и принятия соответствующих муниципальных правовых актов. </w:t>
      </w:r>
    </w:p>
    <w:p w:rsidR="00C52898" w:rsidRDefault="00C52898" w:rsidP="008255D3">
      <w:pPr>
        <w:pStyle w:val="ac"/>
        <w:jc w:val="both"/>
      </w:pPr>
      <w:r>
        <w:t>При реализации Программы возможно возникновение финансовых рисков, связанных с</w:t>
      </w:r>
      <w:r w:rsidR="00DA0AA8">
        <w:t>о следующими факторами</w:t>
      </w:r>
      <w:r>
        <w:t>:</w:t>
      </w:r>
    </w:p>
    <w:p w:rsidR="00C52898" w:rsidRDefault="008255D3" w:rsidP="00C52898">
      <w:pPr>
        <w:pStyle w:val="ac"/>
        <w:ind w:firstLine="708"/>
        <w:jc w:val="both"/>
      </w:pPr>
      <w:r>
        <w:t xml:space="preserve">- </w:t>
      </w:r>
      <w:r w:rsidR="00C52898">
        <w:t>неполным выделением бюджетных сре</w:t>
      </w:r>
      <w:proofErr w:type="gramStart"/>
      <w:r w:rsidR="00C52898">
        <w:t>дств в</w:t>
      </w:r>
      <w:r w:rsidR="00DA0AA8">
        <w:t xml:space="preserve"> </w:t>
      </w:r>
      <w:r w:rsidR="00C52898">
        <w:t xml:space="preserve"> р</w:t>
      </w:r>
      <w:proofErr w:type="gramEnd"/>
      <w:r w:rsidR="00C52898">
        <w:t>амках одного года на реализацию программных мероприятий, вследствие чего могут измениться запланированные сроки выполнения мероприятий и могут подвергнуться корректировке целевые показатели Программы;</w:t>
      </w:r>
    </w:p>
    <w:p w:rsidR="00C52898" w:rsidRDefault="008255D3" w:rsidP="00C52898">
      <w:pPr>
        <w:pStyle w:val="ac"/>
        <w:ind w:firstLine="708"/>
        <w:jc w:val="both"/>
      </w:pPr>
      <w:r>
        <w:t xml:space="preserve">- </w:t>
      </w:r>
      <w:r w:rsidR="00C52898">
        <w:t>отсутствием финансирования мероприятий из средств вышестоящих бюджетов на реализацию мероприятий, что повлечет приостановление финансирования соответствующих программных мероприятий;</w:t>
      </w:r>
    </w:p>
    <w:p w:rsidR="00C52898" w:rsidRDefault="00347989" w:rsidP="00C52898">
      <w:pPr>
        <w:pStyle w:val="ac"/>
        <w:ind w:firstLine="708"/>
        <w:jc w:val="both"/>
      </w:pPr>
      <w:r>
        <w:t xml:space="preserve">-  </w:t>
      </w:r>
      <w:r w:rsidR="00C52898">
        <w:t>изменением цен на отдельные виды услуг, что повлечет изменение величины затрат на отдельные программные мероприятия.</w:t>
      </w:r>
    </w:p>
    <w:p w:rsidR="00C52898" w:rsidRDefault="00C52898" w:rsidP="00C52898">
      <w:pPr>
        <w:pStyle w:val="ac"/>
        <w:ind w:firstLine="708"/>
        <w:jc w:val="both"/>
      </w:pPr>
      <w:r>
        <w:t>Полное финансирование мероприятий Программы возможно при обеспечении ответственного подхода к реализации мероприятий Программы и должном исполнении обязанностей и функций сторон, вовлеченных в реализацию мероприятий Программы.</w:t>
      </w:r>
    </w:p>
    <w:p w:rsidR="00C52898" w:rsidRDefault="00C52898" w:rsidP="00C52898">
      <w:pPr>
        <w:pStyle w:val="ac"/>
        <w:ind w:firstLine="708"/>
        <w:jc w:val="both"/>
      </w:pPr>
      <w:r>
        <w:t>Управление рисками реализации Про</w:t>
      </w:r>
      <w:r w:rsidR="00347989">
        <w:t xml:space="preserve">граммы осуществляется управлением финансов </w:t>
      </w:r>
      <w:r>
        <w:t>администрации</w:t>
      </w:r>
      <w:r w:rsidR="00347989">
        <w:t>,  которое осуществляе</w:t>
      </w:r>
      <w:r>
        <w:t>т анализ возникающих тенденций развития рисков и формируют предложения по внесению изменений в Программу.</w:t>
      </w:r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ind w:left="1095"/>
        <w:jc w:val="center"/>
        <w:rPr>
          <w:b/>
        </w:rPr>
      </w:pPr>
      <w:r>
        <w:rPr>
          <w:b/>
        </w:rPr>
        <w:t>12. Методика оценки эффективности муниципальной Программы</w:t>
      </w:r>
    </w:p>
    <w:p w:rsidR="00DA0AA8" w:rsidRDefault="00DA0AA8" w:rsidP="00C52898">
      <w:pPr>
        <w:pStyle w:val="ac"/>
        <w:ind w:left="1095"/>
        <w:jc w:val="center"/>
        <w:rPr>
          <w:b/>
        </w:rPr>
      </w:pPr>
    </w:p>
    <w:p w:rsidR="00C52898" w:rsidRDefault="00C52898" w:rsidP="00C52898">
      <w:pPr>
        <w:pStyle w:val="ac"/>
        <w:ind w:firstLine="708"/>
        <w:jc w:val="both"/>
      </w:pPr>
      <w:r>
        <w:t>Оценка эффективности выполнения Программы проводится для обеспечения ответственного исполнителя Программы оперативной информацией о ходе и промежуточных результатах выполнения мероприятий Программы, подпрограмм и решения задач и реализации целей Программы.</w:t>
      </w:r>
    </w:p>
    <w:p w:rsidR="00C52898" w:rsidRDefault="00C52898" w:rsidP="00C52898">
      <w:pPr>
        <w:pStyle w:val="ac"/>
        <w:ind w:firstLine="708"/>
        <w:jc w:val="both"/>
      </w:pPr>
      <w:r>
        <w:t>Ответственный исполнитель Программы использует результаты оценки эффективности ее выполнения при принятии решений:</w:t>
      </w:r>
    </w:p>
    <w:p w:rsidR="00C52898" w:rsidRDefault="00347989" w:rsidP="00C52898">
      <w:pPr>
        <w:pStyle w:val="ac"/>
        <w:jc w:val="both"/>
      </w:pPr>
      <w:r>
        <w:t>-</w:t>
      </w:r>
      <w:r w:rsidR="00C52898">
        <w:t>о корректировке плана реализации Программы на текущий год;</w:t>
      </w:r>
    </w:p>
    <w:p w:rsidR="00C52898" w:rsidRDefault="00347989" w:rsidP="00347989">
      <w:pPr>
        <w:pStyle w:val="ac"/>
        <w:jc w:val="both"/>
      </w:pPr>
      <w:r>
        <w:t xml:space="preserve">- </w:t>
      </w:r>
      <w:r w:rsidR="00C52898">
        <w:t>о формировании плана реализации Программы на очередной год;</w:t>
      </w:r>
    </w:p>
    <w:p w:rsidR="00C52898" w:rsidRDefault="00347989" w:rsidP="00347989">
      <w:pPr>
        <w:pStyle w:val="ac"/>
        <w:jc w:val="both"/>
      </w:pPr>
      <w:r>
        <w:t xml:space="preserve">- </w:t>
      </w:r>
      <w:r w:rsidR="00C52898">
        <w:t>о подготовке предложений по корректировке Программы в случае выявления факторов, существенно влияющих на ход реализации Программы.</w:t>
      </w:r>
    </w:p>
    <w:p w:rsidR="00C52898" w:rsidRDefault="00C52898" w:rsidP="00C52898">
      <w:pPr>
        <w:pStyle w:val="ac"/>
        <w:ind w:firstLine="708"/>
        <w:jc w:val="both"/>
      </w:pPr>
      <w:r>
        <w:t>Оценка эффективности осуществляется следующими способами:</w:t>
      </w:r>
    </w:p>
    <w:p w:rsidR="00C52898" w:rsidRDefault="00C52898" w:rsidP="00C52898">
      <w:pPr>
        <w:pStyle w:val="ac"/>
        <w:jc w:val="both"/>
      </w:pPr>
      <w:r>
        <w:t>а) обследование (анализ) Ответственного исполнителя текущего состояния сферы реализации Программы на основе достигнутых результатов;</w:t>
      </w:r>
    </w:p>
    <w:p w:rsidR="00C52898" w:rsidRDefault="00C52898" w:rsidP="00C52898">
      <w:pPr>
        <w:pStyle w:val="ac"/>
        <w:jc w:val="both"/>
      </w:pPr>
      <w:r>
        <w:t>б) экспертная оценка хода и результатов реализации муниципальной программы.</w:t>
      </w:r>
    </w:p>
    <w:p w:rsidR="00C52898" w:rsidRDefault="00C52898" w:rsidP="00C52898">
      <w:pPr>
        <w:pStyle w:val="ac"/>
        <w:ind w:firstLine="708"/>
        <w:jc w:val="both"/>
      </w:pPr>
      <w:r>
        <w:t>Методика оценки эффективности Программы учитывает необходимость проведения следующих оценок:</w:t>
      </w:r>
    </w:p>
    <w:p w:rsidR="00C52898" w:rsidRDefault="00C52898" w:rsidP="00C52898">
      <w:pPr>
        <w:pStyle w:val="ac"/>
        <w:ind w:firstLine="708"/>
        <w:jc w:val="both"/>
      </w:pPr>
      <w:r>
        <w:t>1.Степень достижения целей и решения задач Программы.</w:t>
      </w:r>
    </w:p>
    <w:p w:rsidR="00C52898" w:rsidRDefault="00C52898" w:rsidP="00C52898">
      <w:pPr>
        <w:pStyle w:val="ac"/>
        <w:ind w:firstLine="708"/>
        <w:jc w:val="both"/>
      </w:pPr>
      <w:r>
        <w:t>Оценка степени достижения целей и решения задач Программы определяется путем сопоставления степени достижения показателя (индикатора) Программы (подпрограммы) с уровнем финансирования реализации основных мероприятий Программы (подпрограммы) по формуле:</w:t>
      </w:r>
    </w:p>
    <w:p w:rsidR="00C52898" w:rsidRDefault="00C52898" w:rsidP="00C52898">
      <w:pPr>
        <w:pStyle w:val="ac"/>
        <w:ind w:firstLine="708"/>
        <w:jc w:val="both"/>
      </w:pPr>
      <w:bookmarkStart w:id="4" w:name="bookmark5"/>
      <w:r>
        <w:t>СДЦ</w:t>
      </w:r>
      <w:proofErr w:type="gramStart"/>
      <w:r>
        <w:rPr>
          <w:lang w:val="en-US"/>
        </w:rPr>
        <w:t>i</w:t>
      </w:r>
      <w:proofErr w:type="gramEnd"/>
      <w:r>
        <w:rPr>
          <w:rStyle w:val="21"/>
          <w:sz w:val="24"/>
        </w:rPr>
        <w:t xml:space="preserve"> = </w:t>
      </w:r>
      <w:r>
        <w:t xml:space="preserve">СДП </w:t>
      </w:r>
      <w:r>
        <w:rPr>
          <w:lang w:val="en-US"/>
        </w:rPr>
        <w:t>i</w:t>
      </w:r>
      <w:r w:rsidRPr="00C52898">
        <w:rPr>
          <w:rStyle w:val="21"/>
          <w:sz w:val="24"/>
        </w:rPr>
        <w:t xml:space="preserve"> </w:t>
      </w:r>
      <w:r>
        <w:rPr>
          <w:rStyle w:val="21"/>
          <w:b w:val="0"/>
          <w:i w:val="0"/>
          <w:sz w:val="24"/>
        </w:rPr>
        <w:t>х</w:t>
      </w:r>
      <w:r>
        <w:t xml:space="preserve"> УФ</w:t>
      </w:r>
      <w:bookmarkEnd w:id="4"/>
      <w:r>
        <w:t xml:space="preserve"> </w:t>
      </w:r>
      <w:r>
        <w:rPr>
          <w:lang w:val="en-US"/>
        </w:rPr>
        <w:t>i</w:t>
      </w:r>
    </w:p>
    <w:p w:rsidR="00C52898" w:rsidRDefault="00C52898" w:rsidP="00C52898">
      <w:pPr>
        <w:pStyle w:val="ac"/>
        <w:jc w:val="both"/>
      </w:pPr>
      <w:r>
        <w:t>где:</w:t>
      </w:r>
    </w:p>
    <w:p w:rsidR="00C52898" w:rsidRDefault="00C52898" w:rsidP="00C52898">
      <w:pPr>
        <w:pStyle w:val="ac"/>
        <w:ind w:firstLine="708"/>
        <w:jc w:val="both"/>
      </w:pPr>
      <w:r>
        <w:t>СДЦ</w:t>
      </w:r>
      <w:proofErr w:type="gramStart"/>
      <w:r>
        <w:rPr>
          <w:lang w:val="en-US"/>
        </w:rPr>
        <w:t>i</w:t>
      </w:r>
      <w:proofErr w:type="gramEnd"/>
      <w:r>
        <w:t xml:space="preserve"> - степень достижения целей (решения задач) по </w:t>
      </w:r>
      <w:r>
        <w:rPr>
          <w:rStyle w:val="af"/>
          <w:lang w:val="en-US"/>
        </w:rPr>
        <w:t>i</w:t>
      </w:r>
      <w:r>
        <w:t xml:space="preserve"> - мероприятию,</w:t>
      </w:r>
    </w:p>
    <w:p w:rsidR="00C52898" w:rsidRDefault="00C52898" w:rsidP="00C52898">
      <w:pPr>
        <w:pStyle w:val="ac"/>
        <w:ind w:firstLine="708"/>
        <w:jc w:val="both"/>
      </w:pPr>
      <w:r>
        <w:t>СДП</w:t>
      </w:r>
      <w:proofErr w:type="gramStart"/>
      <w:r>
        <w:rPr>
          <w:lang w:val="en-US"/>
        </w:rPr>
        <w:t>i</w:t>
      </w:r>
      <w:proofErr w:type="gramEnd"/>
      <w:r>
        <w:t xml:space="preserve"> - степень достижения показателей (индикаторов) Программы (подпрограммы) по </w:t>
      </w:r>
      <w:r>
        <w:rPr>
          <w:rStyle w:val="af"/>
          <w:lang w:val="en-US"/>
        </w:rPr>
        <w:t>i</w:t>
      </w:r>
      <w:r>
        <w:t xml:space="preserve"> - мероприятию,</w:t>
      </w:r>
    </w:p>
    <w:p w:rsidR="00C52898" w:rsidRDefault="00C52898" w:rsidP="00C52898">
      <w:pPr>
        <w:pStyle w:val="ac"/>
        <w:ind w:firstLine="708"/>
        <w:jc w:val="both"/>
      </w:pPr>
      <w:r>
        <w:t xml:space="preserve">УФ </w:t>
      </w:r>
      <w:r>
        <w:rPr>
          <w:lang w:val="en-US"/>
        </w:rPr>
        <w:t>i</w:t>
      </w:r>
      <w:r>
        <w:t xml:space="preserve"> - уровень финансирования реализации основных </w:t>
      </w:r>
      <w:r>
        <w:rPr>
          <w:rStyle w:val="af"/>
          <w:lang w:val="en-US"/>
        </w:rPr>
        <w:t>i</w:t>
      </w:r>
      <w:r>
        <w:rPr>
          <w:rStyle w:val="af"/>
        </w:rPr>
        <w:t xml:space="preserve"> -</w:t>
      </w:r>
      <w:r>
        <w:t xml:space="preserve"> мероприятий Программы (подпрограммы),</w:t>
      </w:r>
    </w:p>
    <w:p w:rsidR="00C52898" w:rsidRDefault="00C52898" w:rsidP="00C52898">
      <w:pPr>
        <w:pStyle w:val="ac"/>
        <w:ind w:firstLine="708"/>
        <w:jc w:val="both"/>
      </w:pPr>
      <w:r>
        <w:t xml:space="preserve">1.1.Усредненная степень достижения показателей (индикаторов) Программы (подпрограммы) по </w:t>
      </w:r>
      <w:r>
        <w:rPr>
          <w:rStyle w:val="af"/>
          <w:lang w:val="en-US"/>
        </w:rPr>
        <w:t>i</w:t>
      </w:r>
      <w:r>
        <w:t xml:space="preserve"> - мероприятию рассчитывается по формуле:</w:t>
      </w:r>
    </w:p>
    <w:p w:rsidR="00C52898" w:rsidRDefault="00C52898" w:rsidP="00C52898">
      <w:pPr>
        <w:pStyle w:val="ac"/>
        <w:jc w:val="both"/>
      </w:pPr>
      <w:r>
        <w:t>СДП</w:t>
      </w:r>
      <w:r>
        <w:rPr>
          <w:lang w:val="en-US"/>
        </w:rPr>
        <w:t>i</w:t>
      </w:r>
      <w:r>
        <w:t xml:space="preserve"> = СДП</w:t>
      </w:r>
      <w:proofErr w:type="gramStart"/>
      <w:r>
        <w:t>1</w:t>
      </w:r>
      <w:proofErr w:type="gramEnd"/>
      <w:r>
        <w:t>+ СДП2+   + СДП</w:t>
      </w:r>
      <w:r>
        <w:rPr>
          <w:lang w:val="en-US"/>
        </w:rPr>
        <w:t>m</w:t>
      </w:r>
      <w:r>
        <w:t xml:space="preserve"> / </w:t>
      </w:r>
      <w:r>
        <w:rPr>
          <w:lang w:val="en-US"/>
        </w:rPr>
        <w:t>m</w:t>
      </w:r>
    </w:p>
    <w:p w:rsidR="00C52898" w:rsidRDefault="00C52898" w:rsidP="00C52898">
      <w:pPr>
        <w:pStyle w:val="ac"/>
        <w:jc w:val="both"/>
      </w:pPr>
      <w:r>
        <w:t>где:</w:t>
      </w:r>
    </w:p>
    <w:p w:rsidR="00C52898" w:rsidRDefault="00C52898" w:rsidP="00C52898">
      <w:pPr>
        <w:pStyle w:val="ac"/>
        <w:jc w:val="both"/>
      </w:pPr>
      <w:r>
        <w:rPr>
          <w:rStyle w:val="af"/>
        </w:rPr>
        <w:lastRenderedPageBreak/>
        <w:t>т -</w:t>
      </w:r>
      <w:r>
        <w:t xml:space="preserve"> количество показателей в </w:t>
      </w:r>
      <w:r>
        <w:rPr>
          <w:rStyle w:val="af"/>
          <w:lang w:val="en-US"/>
        </w:rPr>
        <w:t>i</w:t>
      </w:r>
      <w:r>
        <w:t xml:space="preserve"> - мероприятии</w:t>
      </w:r>
    </w:p>
    <w:p w:rsidR="00C52898" w:rsidRDefault="00C52898" w:rsidP="00C52898">
      <w:pPr>
        <w:pStyle w:val="ac"/>
        <w:ind w:firstLine="708"/>
        <w:jc w:val="both"/>
      </w:pPr>
      <w:r>
        <w:t>1.2.Степень достижения показателя (индикатора) Программы (подпрограммы) рассчитывается</w:t>
      </w:r>
    </w:p>
    <w:p w:rsidR="00C52898" w:rsidRDefault="00C52898" w:rsidP="00C52898">
      <w:pPr>
        <w:pStyle w:val="ac"/>
        <w:jc w:val="both"/>
      </w:pPr>
      <w:r>
        <w:t>для показателей (индикаторов), желаемой тенденцией развития которых является рост значений по формуле:</w:t>
      </w:r>
    </w:p>
    <w:p w:rsidR="00C52898" w:rsidRDefault="00C52898" w:rsidP="00C52898">
      <w:pPr>
        <w:pStyle w:val="ac"/>
        <w:ind w:firstLine="708"/>
        <w:jc w:val="both"/>
      </w:pPr>
      <w:r>
        <w:t>СДП = ЗФ / ЗП х 100%</w:t>
      </w:r>
    </w:p>
    <w:p w:rsidR="00C52898" w:rsidRDefault="00C52898" w:rsidP="00C52898">
      <w:pPr>
        <w:pStyle w:val="ac"/>
        <w:jc w:val="both"/>
      </w:pPr>
      <w:r>
        <w:rPr>
          <w:rStyle w:val="Exact"/>
        </w:rPr>
        <w:t>или</w:t>
      </w:r>
    </w:p>
    <w:p w:rsidR="00C52898" w:rsidRDefault="00C52898" w:rsidP="00C52898">
      <w:pPr>
        <w:pStyle w:val="ac"/>
        <w:jc w:val="both"/>
      </w:pPr>
      <w:r>
        <w:rPr>
          <w:rStyle w:val="Exact"/>
        </w:rPr>
        <w:t>для показателей (индикаторов), желаемой тенденцией развития которых является снижение значений, по формуле:</w:t>
      </w:r>
    </w:p>
    <w:p w:rsidR="00C52898" w:rsidRDefault="00C52898" w:rsidP="00C52898">
      <w:pPr>
        <w:pStyle w:val="ac"/>
        <w:ind w:firstLine="708"/>
        <w:jc w:val="both"/>
      </w:pPr>
      <w:r>
        <w:t>СДП = ЗП / ЗФ х 100%</w:t>
      </w:r>
    </w:p>
    <w:p w:rsidR="00C52898" w:rsidRDefault="00C52898" w:rsidP="00C52898">
      <w:pPr>
        <w:pStyle w:val="ac"/>
        <w:jc w:val="both"/>
      </w:pPr>
      <w:r>
        <w:t>где:</w:t>
      </w:r>
    </w:p>
    <w:p w:rsidR="00C52898" w:rsidRDefault="00C52898" w:rsidP="00C52898">
      <w:pPr>
        <w:pStyle w:val="ac"/>
        <w:ind w:firstLine="708"/>
        <w:jc w:val="both"/>
      </w:pPr>
      <w:r>
        <w:t>ЗФ - фактическое значение показателя (индикатора) Программы (подпрограммы),</w:t>
      </w:r>
    </w:p>
    <w:p w:rsidR="00C52898" w:rsidRDefault="00C52898" w:rsidP="00C52898">
      <w:pPr>
        <w:pStyle w:val="ac"/>
        <w:ind w:firstLine="708"/>
        <w:jc w:val="both"/>
      </w:pPr>
      <w:r>
        <w:t>ЗП - плановое значение показателя (индикатора) Программы (подпрограммы).</w:t>
      </w:r>
    </w:p>
    <w:p w:rsidR="00C52898" w:rsidRDefault="00C52898" w:rsidP="00C52898">
      <w:pPr>
        <w:pStyle w:val="ac"/>
        <w:ind w:firstLine="708"/>
        <w:jc w:val="both"/>
      </w:pPr>
      <w:r>
        <w:t>Если при расчете степени достижения показателя (индикатора) Программы (подпрограммы), значение СДП больше или равно 1,51, то считается, что прогнозируемые значения показателей были заведомо занижены и / или методика планирования не эффективна. В таком случае значение показателя СДП считается равным 1,5.</w:t>
      </w:r>
    </w:p>
    <w:p w:rsidR="00C52898" w:rsidRDefault="00C52898" w:rsidP="00C52898">
      <w:pPr>
        <w:pStyle w:val="ac"/>
        <w:ind w:firstLine="708"/>
        <w:jc w:val="both"/>
      </w:pPr>
      <w:r>
        <w:t xml:space="preserve">1.3.Степень соответствия запланированному уровню затрат и эффективности использования средств бюджета </w:t>
      </w:r>
      <w:r w:rsidR="00347989">
        <w:t xml:space="preserve"> </w:t>
      </w:r>
      <w:proofErr w:type="spellStart"/>
      <w:r w:rsidR="00347989">
        <w:t>Большеберезниковского</w:t>
      </w:r>
      <w:proofErr w:type="spellEnd"/>
      <w:r w:rsidR="00347989">
        <w:t xml:space="preserve"> муниципального района </w:t>
      </w:r>
      <w:r>
        <w:t>и иных источников ресурсного обеспечения Программы определяется по формуле:</w:t>
      </w:r>
    </w:p>
    <w:p w:rsidR="00C52898" w:rsidRDefault="00C52898" w:rsidP="00C52898">
      <w:pPr>
        <w:pStyle w:val="ac"/>
        <w:ind w:firstLine="708"/>
        <w:jc w:val="both"/>
      </w:pPr>
      <w:r>
        <w:t xml:space="preserve">УФ </w:t>
      </w:r>
      <w:r>
        <w:rPr>
          <w:lang w:val="en-US"/>
        </w:rPr>
        <w:t>i</w:t>
      </w:r>
      <w:r>
        <w:t xml:space="preserve"> = ФФ</w:t>
      </w:r>
      <w:proofErr w:type="gramStart"/>
      <w:r>
        <w:rPr>
          <w:lang w:val="en-US"/>
        </w:rPr>
        <w:t>i</w:t>
      </w:r>
      <w:proofErr w:type="gramEnd"/>
      <w:r>
        <w:t xml:space="preserve"> / ФП</w:t>
      </w:r>
      <w:r>
        <w:rPr>
          <w:lang w:val="en-US"/>
        </w:rPr>
        <w:t>i</w:t>
      </w:r>
    </w:p>
    <w:p w:rsidR="00C52898" w:rsidRDefault="00C52898" w:rsidP="00C52898">
      <w:pPr>
        <w:pStyle w:val="ac"/>
        <w:jc w:val="both"/>
      </w:pPr>
      <w:r>
        <w:t>где:</w:t>
      </w:r>
    </w:p>
    <w:p w:rsidR="00C52898" w:rsidRDefault="00C52898" w:rsidP="00C52898">
      <w:pPr>
        <w:pStyle w:val="ac"/>
        <w:jc w:val="both"/>
      </w:pPr>
      <w:r>
        <w:t xml:space="preserve">уровень финансирования реализации основных </w:t>
      </w:r>
      <w:r>
        <w:rPr>
          <w:rStyle w:val="af"/>
          <w:lang w:val="en-US"/>
        </w:rPr>
        <w:t>i</w:t>
      </w:r>
      <w:r>
        <w:t xml:space="preserve"> - мероприятий Программы (подпрограммы),</w:t>
      </w:r>
    </w:p>
    <w:p w:rsidR="00C52898" w:rsidRDefault="00C52898" w:rsidP="00C52898">
      <w:pPr>
        <w:pStyle w:val="ac"/>
        <w:ind w:firstLine="708"/>
        <w:jc w:val="both"/>
      </w:pPr>
      <w:r>
        <w:t xml:space="preserve">ФФ - фактический объем финансовых ресурсов, направленный на реализацию </w:t>
      </w:r>
      <w:r>
        <w:rPr>
          <w:rStyle w:val="af"/>
          <w:lang w:val="en-US"/>
        </w:rPr>
        <w:t>i</w:t>
      </w:r>
      <w:r>
        <w:t xml:space="preserve"> - мероприятия Программы (подпрограммы),</w:t>
      </w:r>
    </w:p>
    <w:p w:rsidR="00C52898" w:rsidRDefault="00C52898" w:rsidP="00C52898">
      <w:pPr>
        <w:pStyle w:val="ac"/>
        <w:ind w:firstLine="708"/>
        <w:jc w:val="both"/>
      </w:pPr>
      <w:r>
        <w:t xml:space="preserve">ФП - плановый объем финансовых ресурсов на реализацию </w:t>
      </w:r>
      <w:r>
        <w:rPr>
          <w:rStyle w:val="af"/>
          <w:lang w:val="en-US"/>
        </w:rPr>
        <w:t>i</w:t>
      </w:r>
      <w:r>
        <w:t xml:space="preserve"> - мероприятия Программы (подпрограммы) на соответствующий отчетный период или фактический объем финансовых ресурсов в соответствии с заключенными договорами, направленный на реализацию </w:t>
      </w:r>
      <w:r>
        <w:rPr>
          <w:rStyle w:val="af"/>
          <w:lang w:val="en-US"/>
        </w:rPr>
        <w:t>i</w:t>
      </w:r>
      <w:r>
        <w:t xml:space="preserve"> - мероприятия муниципальной программы (подпрограммы).</w:t>
      </w:r>
    </w:p>
    <w:p w:rsidR="00C52898" w:rsidRDefault="00C52898" w:rsidP="00C52898">
      <w:pPr>
        <w:pStyle w:val="ac"/>
        <w:ind w:firstLine="708"/>
        <w:jc w:val="both"/>
      </w:pPr>
      <w:r>
        <w:t>Значение показателя УФ не может быть больше 1,0.</w:t>
      </w:r>
    </w:p>
    <w:p w:rsidR="00C52898" w:rsidRDefault="00C52898" w:rsidP="00C52898">
      <w:pPr>
        <w:pStyle w:val="ac"/>
        <w:ind w:firstLine="708"/>
        <w:jc w:val="both"/>
      </w:pPr>
      <w:r>
        <w:t>При отсутствии финансирования значение показателя УФ считается равным</w:t>
      </w:r>
      <w:bookmarkStart w:id="5" w:name="bookmark7"/>
      <w:r>
        <w:t xml:space="preserve"> 1,0</w:t>
      </w:r>
      <w:bookmarkEnd w:id="5"/>
      <w:r>
        <w:t>.</w:t>
      </w:r>
    </w:p>
    <w:p w:rsidR="00C52898" w:rsidRDefault="00C52898" w:rsidP="00C52898">
      <w:pPr>
        <w:pStyle w:val="ac"/>
        <w:ind w:firstLine="708"/>
        <w:jc w:val="both"/>
      </w:pPr>
      <w:r>
        <w:t xml:space="preserve">1.3 Вывод об уровне эффективности (неэффективности) достигнутых целей и решенных задач по </w:t>
      </w:r>
      <w:r>
        <w:rPr>
          <w:rStyle w:val="af"/>
          <w:lang w:val="en-US"/>
        </w:rPr>
        <w:t>i</w:t>
      </w:r>
      <w:r>
        <w:t xml:space="preserve"> - мероприятию Программы определяется на основании следующих критериев:</w:t>
      </w:r>
    </w:p>
    <w:p w:rsidR="00C52898" w:rsidRDefault="00C52898" w:rsidP="00C52898">
      <w:pPr>
        <w:pStyle w:val="ac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6772"/>
      </w:tblGrid>
      <w:tr w:rsidR="00C52898" w:rsidTr="00C52898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jc w:val="both"/>
            </w:pPr>
            <w:r>
              <w:rPr>
                <w:rStyle w:val="1"/>
                <w:sz w:val="24"/>
              </w:rPr>
              <w:t>Критерий оценки эффективности СДЦ</w:t>
            </w:r>
            <w:proofErr w:type="gramStart"/>
            <w:r>
              <w:rPr>
                <w:rStyle w:val="1"/>
                <w:sz w:val="24"/>
                <w:lang w:val="en-US"/>
              </w:rPr>
              <w:t>i</w:t>
            </w:r>
            <w:proofErr w:type="gramEnd"/>
          </w:p>
        </w:tc>
        <w:tc>
          <w:tcPr>
            <w:tcW w:w="6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jc w:val="both"/>
            </w:pPr>
            <w:r>
              <w:rPr>
                <w:rStyle w:val="1"/>
                <w:sz w:val="24"/>
              </w:rPr>
              <w:t xml:space="preserve">Уровень эффективности достигнутых целей и решенных задач по </w:t>
            </w:r>
            <w:r>
              <w:rPr>
                <w:rStyle w:val="af"/>
                <w:lang w:val="en-US"/>
              </w:rPr>
              <w:t>i</w:t>
            </w:r>
            <w:r>
              <w:rPr>
                <w:rStyle w:val="1"/>
                <w:sz w:val="24"/>
              </w:rPr>
              <w:t xml:space="preserve"> - мероприятию </w:t>
            </w:r>
            <w:r>
              <w:t>Программы</w:t>
            </w:r>
          </w:p>
        </w:tc>
      </w:tr>
      <w:tr w:rsidR="00C52898" w:rsidTr="00C52898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jc w:val="both"/>
            </w:pPr>
            <w:r>
              <w:rPr>
                <w:rStyle w:val="1"/>
                <w:sz w:val="24"/>
              </w:rPr>
              <w:t>менее 0,5</w:t>
            </w:r>
          </w:p>
        </w:tc>
        <w:tc>
          <w:tcPr>
            <w:tcW w:w="6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jc w:val="both"/>
            </w:pPr>
            <w:r>
              <w:rPr>
                <w:rStyle w:val="1"/>
                <w:sz w:val="24"/>
              </w:rPr>
              <w:t>Неэффективный уровень</w:t>
            </w:r>
          </w:p>
        </w:tc>
      </w:tr>
      <w:tr w:rsidR="00C52898" w:rsidTr="00C52898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jc w:val="both"/>
            </w:pPr>
            <w:r>
              <w:rPr>
                <w:rStyle w:val="1"/>
                <w:sz w:val="24"/>
              </w:rPr>
              <w:t>0,5 - 0,79</w:t>
            </w:r>
          </w:p>
        </w:tc>
        <w:tc>
          <w:tcPr>
            <w:tcW w:w="6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jc w:val="both"/>
            </w:pPr>
            <w:r>
              <w:rPr>
                <w:rStyle w:val="1"/>
                <w:sz w:val="24"/>
              </w:rPr>
              <w:t>Удовлетворительный уровень эффективности</w:t>
            </w:r>
          </w:p>
        </w:tc>
      </w:tr>
      <w:tr w:rsidR="00C52898" w:rsidTr="00C52898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jc w:val="both"/>
            </w:pPr>
            <w:r>
              <w:rPr>
                <w:rStyle w:val="1"/>
                <w:sz w:val="24"/>
              </w:rPr>
              <w:t>0,8-1</w:t>
            </w:r>
          </w:p>
        </w:tc>
        <w:tc>
          <w:tcPr>
            <w:tcW w:w="6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jc w:val="both"/>
            </w:pPr>
            <w:r>
              <w:rPr>
                <w:rStyle w:val="1"/>
                <w:sz w:val="24"/>
              </w:rPr>
              <w:t>Эффективный уровень</w:t>
            </w:r>
          </w:p>
        </w:tc>
      </w:tr>
      <w:tr w:rsidR="00C52898" w:rsidTr="00C52898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jc w:val="both"/>
            </w:pPr>
            <w:r>
              <w:rPr>
                <w:rStyle w:val="1"/>
                <w:sz w:val="24"/>
              </w:rPr>
              <w:t>более 1</w:t>
            </w:r>
          </w:p>
        </w:tc>
        <w:tc>
          <w:tcPr>
            <w:tcW w:w="6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jc w:val="both"/>
            </w:pPr>
            <w:r>
              <w:rPr>
                <w:rStyle w:val="1"/>
                <w:sz w:val="24"/>
              </w:rPr>
              <w:t>Высокоэффективный уровень</w:t>
            </w:r>
          </w:p>
        </w:tc>
      </w:tr>
    </w:tbl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ind w:firstLine="708"/>
        <w:jc w:val="both"/>
      </w:pPr>
      <w:r>
        <w:t>2.Оценка эффективности выполнения Программы</w:t>
      </w:r>
    </w:p>
    <w:p w:rsidR="00C52898" w:rsidRDefault="00C52898" w:rsidP="00C52898">
      <w:pPr>
        <w:pStyle w:val="ac"/>
        <w:ind w:firstLine="708"/>
        <w:jc w:val="both"/>
      </w:pPr>
      <w:r>
        <w:t xml:space="preserve">Программа считается реализуемой с высоким уровнем эффективности, если объем достигнутых целей и решенных задач по </w:t>
      </w:r>
      <w:r>
        <w:rPr>
          <w:rStyle w:val="af"/>
          <w:lang w:val="en-US"/>
        </w:rPr>
        <w:t>i</w:t>
      </w:r>
      <w:r>
        <w:t xml:space="preserve"> - мероприятиям муниципальной программы с эффективными и высокоэффективными уровнями составляет больше, чем 90,0% от общего объема целей и задач.</w:t>
      </w:r>
    </w:p>
    <w:p w:rsidR="00C52898" w:rsidRDefault="00C52898" w:rsidP="00C52898">
      <w:pPr>
        <w:pStyle w:val="ac"/>
        <w:ind w:firstLine="708"/>
        <w:jc w:val="both"/>
      </w:pPr>
      <w:proofErr w:type="gramStart"/>
      <w:r>
        <w:t xml:space="preserve">Программы считается реализуемой с удовлетворительным уровнем эффективности, если объем достигнутых целей и решенных задач по </w:t>
      </w:r>
      <w:r>
        <w:rPr>
          <w:rStyle w:val="af"/>
          <w:lang w:val="en-US"/>
        </w:rPr>
        <w:t>i</w:t>
      </w:r>
      <w:r>
        <w:rPr>
          <w:rStyle w:val="af"/>
        </w:rPr>
        <w:t xml:space="preserve"> - </w:t>
      </w:r>
      <w:r>
        <w:t>мероприятиям Программы с эффективными и высокоэффективными уровнями составляет от 70,0% до 89,9%) от общего объема целей и задач.</w:t>
      </w:r>
      <w:proofErr w:type="gramEnd"/>
    </w:p>
    <w:p w:rsidR="00C52898" w:rsidRDefault="00C52898" w:rsidP="00C52898">
      <w:pPr>
        <w:pStyle w:val="ac"/>
        <w:ind w:firstLine="708"/>
        <w:jc w:val="both"/>
      </w:pPr>
      <w:r>
        <w:t xml:space="preserve">Если объем достигнутых целей и решенных задач по </w:t>
      </w:r>
      <w:r>
        <w:rPr>
          <w:rStyle w:val="af"/>
          <w:lang w:val="en-US"/>
        </w:rPr>
        <w:t>i</w:t>
      </w:r>
      <w:r>
        <w:rPr>
          <w:rStyle w:val="af"/>
        </w:rPr>
        <w:t xml:space="preserve"> -</w:t>
      </w:r>
      <w:r>
        <w:t xml:space="preserve"> мероприятиям Программы с эффективными и высокоэффективными уровнями составляет менее 69,9% от общего объема </w:t>
      </w:r>
      <w:r>
        <w:lastRenderedPageBreak/>
        <w:t>целей и задач, уровень эффективности Программы реализации признается неудовлетворительным.</w:t>
      </w:r>
    </w:p>
    <w:p w:rsidR="00C52898" w:rsidRDefault="00C52898" w:rsidP="00C52898">
      <w:pPr>
        <w:pStyle w:val="ac"/>
        <w:ind w:firstLine="708"/>
        <w:jc w:val="both"/>
      </w:pPr>
      <w:r>
        <w:t>Настоящая методика подразумевает необходимость проведения оценки эффективности Программы в течение срока ее реализации не реже одного раза в год.</w:t>
      </w:r>
    </w:p>
    <w:p w:rsidR="00C52898" w:rsidRDefault="00C52898" w:rsidP="00C52898">
      <w:pPr>
        <w:pStyle w:val="ac"/>
        <w:jc w:val="both"/>
        <w:rPr>
          <w:rStyle w:val="Verdana"/>
          <w:b w:val="0"/>
          <w:sz w:val="24"/>
        </w:rPr>
      </w:pPr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sectPr w:rsidR="00C52898">
          <w:pgSz w:w="11906" w:h="16838"/>
          <w:pgMar w:top="567" w:right="849" w:bottom="851" w:left="1276" w:header="709" w:footer="709" w:gutter="0"/>
          <w:cols w:space="720"/>
        </w:sectPr>
      </w:pPr>
    </w:p>
    <w:p w:rsidR="00C52898" w:rsidRDefault="00C52898" w:rsidP="00C52898">
      <w:pPr>
        <w:widowControl w:val="0"/>
        <w:autoSpaceDE w:val="0"/>
        <w:autoSpaceDN w:val="0"/>
        <w:adjustRightInd w:val="0"/>
        <w:jc w:val="right"/>
        <w:outlineLvl w:val="1"/>
      </w:pPr>
      <w:r>
        <w:lastRenderedPageBreak/>
        <w:t>Приложение 1</w:t>
      </w:r>
    </w:p>
    <w:p w:rsidR="00C52898" w:rsidRDefault="00C52898" w:rsidP="00C52898">
      <w:pPr>
        <w:widowControl w:val="0"/>
        <w:autoSpaceDE w:val="0"/>
        <w:autoSpaceDN w:val="0"/>
        <w:adjustRightInd w:val="0"/>
        <w:jc w:val="right"/>
      </w:pPr>
      <w:r>
        <w:t xml:space="preserve">к муниципальной программе "Защита населения и территории </w:t>
      </w:r>
    </w:p>
    <w:p w:rsidR="00347989" w:rsidRDefault="00347989" w:rsidP="00C52898">
      <w:pPr>
        <w:widowControl w:val="0"/>
        <w:autoSpaceDE w:val="0"/>
        <w:autoSpaceDN w:val="0"/>
        <w:adjustRightInd w:val="0"/>
        <w:jc w:val="right"/>
      </w:pPr>
      <w:proofErr w:type="spellStart"/>
      <w:r>
        <w:t>Большеберезниковского</w:t>
      </w:r>
      <w:proofErr w:type="spellEnd"/>
      <w:r>
        <w:t xml:space="preserve"> муниципального района от чрезвычайных ситуаций, </w:t>
      </w:r>
    </w:p>
    <w:p w:rsidR="00C52898" w:rsidRDefault="00347989" w:rsidP="00C52898">
      <w:pPr>
        <w:widowControl w:val="0"/>
        <w:autoSpaceDE w:val="0"/>
        <w:autoSpaceDN w:val="0"/>
        <w:adjustRightInd w:val="0"/>
        <w:jc w:val="right"/>
      </w:pPr>
      <w:r>
        <w:t>обеспечение пожарной безопасности и безопасности людей на водных объектах</w:t>
      </w:r>
      <w:r w:rsidR="00C52898">
        <w:t>",</w:t>
      </w:r>
    </w:p>
    <w:p w:rsidR="00C52898" w:rsidRDefault="00347989" w:rsidP="00B9003F">
      <w:pPr>
        <w:widowControl w:val="0"/>
        <w:autoSpaceDE w:val="0"/>
        <w:autoSpaceDN w:val="0"/>
        <w:adjustRightInd w:val="0"/>
        <w:jc w:val="right"/>
      </w:pPr>
      <w:proofErr w:type="gramStart"/>
      <w:r>
        <w:t>утвержденной</w:t>
      </w:r>
      <w:proofErr w:type="gramEnd"/>
      <w:r>
        <w:t xml:space="preserve"> П</w:t>
      </w:r>
      <w:r w:rsidR="00C52898">
        <w:t xml:space="preserve">остановлением </w:t>
      </w:r>
      <w:r w:rsidR="00B9003F">
        <w:t>№ 400 от 02.08.2019 г.</w:t>
      </w:r>
    </w:p>
    <w:p w:rsidR="00C52898" w:rsidRDefault="00C52898" w:rsidP="00C52898">
      <w:pPr>
        <w:tabs>
          <w:tab w:val="center" w:pos="7285"/>
          <w:tab w:val="left" w:pos="10650"/>
        </w:tabs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Перечень мероприятий муниципальной программы</w:t>
      </w:r>
    </w:p>
    <w:p w:rsidR="00DA0AA8" w:rsidRDefault="00DA0AA8" w:rsidP="00C52898">
      <w:pPr>
        <w:tabs>
          <w:tab w:val="center" w:pos="7285"/>
          <w:tab w:val="left" w:pos="10650"/>
        </w:tabs>
        <w:autoSpaceDE w:val="0"/>
        <w:autoSpaceDN w:val="0"/>
        <w:adjustRightInd w:val="0"/>
        <w:jc w:val="center"/>
        <w:rPr>
          <w:b/>
        </w:rPr>
      </w:pPr>
    </w:p>
    <w:tbl>
      <w:tblPr>
        <w:tblW w:w="14640" w:type="dxa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1013"/>
        <w:gridCol w:w="3547"/>
        <w:gridCol w:w="2808"/>
        <w:gridCol w:w="1181"/>
        <w:gridCol w:w="1159"/>
        <w:gridCol w:w="4932"/>
      </w:tblGrid>
      <w:tr w:rsidR="00C52898" w:rsidTr="00A859E2">
        <w:trPr>
          <w:trHeight w:val="100"/>
        </w:trPr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C52898" w:rsidRDefault="00C52898"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C52898" w:rsidRDefault="00C52898">
            <w:r>
              <w:t>Наименование подпрограммы, основного мероприятия, мероприятия</w:t>
            </w:r>
          </w:p>
        </w:tc>
        <w:tc>
          <w:tcPr>
            <w:tcW w:w="2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C52898" w:rsidRDefault="00C52898">
            <w:r>
              <w:t>Ответственный исполнитель, соисполнители, участники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C52898" w:rsidRDefault="00C52898">
            <w:r>
              <w:t>Срок</w:t>
            </w:r>
          </w:p>
        </w:tc>
        <w:tc>
          <w:tcPr>
            <w:tcW w:w="49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C52898" w:rsidRDefault="00C52898">
            <w:r>
              <w:t>Ожидаемый непосредственный результат (краткое описание)</w:t>
            </w:r>
          </w:p>
        </w:tc>
      </w:tr>
      <w:tr w:rsidR="00C52898" w:rsidTr="00A859E2">
        <w:trPr>
          <w:trHeight w:val="100"/>
        </w:trPr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2898" w:rsidRDefault="00C52898"/>
        </w:tc>
        <w:tc>
          <w:tcPr>
            <w:tcW w:w="3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2898" w:rsidRDefault="00C52898"/>
        </w:tc>
        <w:tc>
          <w:tcPr>
            <w:tcW w:w="2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2898" w:rsidRDefault="00C5289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C52898" w:rsidRDefault="00C52898">
            <w:r>
              <w:t>начала реализации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C52898" w:rsidRDefault="00C52898">
            <w:r>
              <w:t>окончания реализации</w:t>
            </w:r>
          </w:p>
        </w:tc>
        <w:tc>
          <w:tcPr>
            <w:tcW w:w="4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2898" w:rsidRDefault="00C52898"/>
        </w:tc>
      </w:tr>
      <w:tr w:rsidR="00C52898" w:rsidTr="00A859E2">
        <w:trPr>
          <w:trHeight w:val="50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C52898" w:rsidRDefault="00C52898">
            <w:r>
              <w:t>1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C52898" w:rsidRDefault="00C52898">
            <w:r>
              <w:t>2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C52898" w:rsidRDefault="00C52898">
            <w:r>
              <w:t>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C52898" w:rsidRDefault="00C52898">
            <w:r>
              <w:t>4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C52898" w:rsidRDefault="00C52898">
            <w:r>
              <w:t>5</w:t>
            </w: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C52898" w:rsidRDefault="00C52898">
            <w:r>
              <w:t>6</w:t>
            </w:r>
          </w:p>
        </w:tc>
      </w:tr>
      <w:tr w:rsidR="00C52898" w:rsidTr="00A859E2">
        <w:trPr>
          <w:trHeight w:val="50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C52898" w:rsidRDefault="00C52898">
            <w:r>
              <w:t>1</w:t>
            </w:r>
          </w:p>
        </w:tc>
        <w:tc>
          <w:tcPr>
            <w:tcW w:w="136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C52898" w:rsidRDefault="00C52898">
            <w:r>
              <w:t>1. Подпрограмма 1 "Предупреждение и ликвидация последствий и чрезвычайных ситуаций и стихийных бедствий природного и техногенного характера "</w:t>
            </w:r>
          </w:p>
        </w:tc>
      </w:tr>
      <w:tr w:rsidR="00C52898" w:rsidTr="00A859E2">
        <w:trPr>
          <w:trHeight w:val="50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C52898" w:rsidRDefault="00C52898">
            <w:r>
              <w:t>1.1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C52898" w:rsidRDefault="00C52898">
            <w:r>
              <w:t>Основное мероприятие 1.1 Предупреждение и ликвидация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C52898" w:rsidRDefault="00C52898" w:rsidP="00A859E2">
            <w:r>
              <w:t xml:space="preserve">Администрация </w:t>
            </w:r>
            <w:proofErr w:type="spellStart"/>
            <w:r w:rsidR="00A859E2">
              <w:t>Большеберезниковского</w:t>
            </w:r>
            <w:proofErr w:type="spellEnd"/>
            <w:r w:rsidR="00A859E2">
              <w:t xml:space="preserve"> муниципального района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C52898" w:rsidRDefault="003172C1">
            <w:r>
              <w:t>2020</w:t>
            </w:r>
            <w:r w:rsidR="00C52898">
              <w:t xml:space="preserve"> г.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C52898" w:rsidRDefault="003172C1">
            <w:r>
              <w:t>2024</w:t>
            </w:r>
            <w:r w:rsidR="00C52898">
              <w:t xml:space="preserve"> г.</w:t>
            </w: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C52898" w:rsidRDefault="00C52898">
            <w:r>
              <w:t>Защита и обеспечение жизнедеятельности населения</w:t>
            </w:r>
          </w:p>
        </w:tc>
      </w:tr>
      <w:tr w:rsidR="00C52898" w:rsidTr="00A859E2">
        <w:trPr>
          <w:trHeight w:val="50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C52898" w:rsidRDefault="00C52898">
            <w:r>
              <w:t>2</w:t>
            </w:r>
          </w:p>
        </w:tc>
        <w:tc>
          <w:tcPr>
            <w:tcW w:w="136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C52898" w:rsidRDefault="00C52898">
            <w:pPr>
              <w:ind w:left="720"/>
            </w:pPr>
            <w:r>
              <w:t>2. Подпрограмма 2 «Обеспечение пожарной безопасности муниципального образования»</w:t>
            </w:r>
          </w:p>
        </w:tc>
      </w:tr>
      <w:tr w:rsidR="00C52898" w:rsidTr="00A859E2">
        <w:trPr>
          <w:trHeight w:val="50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C52898" w:rsidRDefault="00C52898">
            <w:r>
              <w:t>2.1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C52898" w:rsidRDefault="00C52898">
            <w:r>
              <w:t>Основное мероприятие 2.1 Мероприятия по обеспечению пожарной безопасности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C52898" w:rsidRDefault="00C52898" w:rsidP="00A859E2">
            <w:r>
              <w:t>А</w:t>
            </w:r>
            <w:r w:rsidR="00A859E2">
              <w:t xml:space="preserve">дминистрация </w:t>
            </w:r>
            <w:proofErr w:type="spellStart"/>
            <w:r w:rsidR="00A859E2">
              <w:t>Большеберезниковского</w:t>
            </w:r>
            <w:proofErr w:type="spellEnd"/>
            <w:r w:rsidR="00A859E2">
              <w:t xml:space="preserve"> муниципального района 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C52898" w:rsidRDefault="003172C1">
            <w:r>
              <w:t>2020</w:t>
            </w:r>
            <w:r w:rsidR="00C52898">
              <w:t xml:space="preserve"> г.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C52898" w:rsidRDefault="003172C1">
            <w:r>
              <w:t>2024</w:t>
            </w:r>
            <w:r w:rsidR="00C52898">
              <w:t xml:space="preserve"> г.</w:t>
            </w: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C52898" w:rsidRDefault="00C52898">
            <w:r>
              <w:t>Снижение числа пожаров и возгораний, количества погибших людей на пожарах и материального ущерба</w:t>
            </w:r>
          </w:p>
        </w:tc>
      </w:tr>
      <w:tr w:rsidR="00A859E2" w:rsidTr="00A859E2">
        <w:trPr>
          <w:trHeight w:val="50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A859E2" w:rsidRDefault="00A859E2" w:rsidP="00DD2E08">
            <w:r>
              <w:t>3</w:t>
            </w:r>
          </w:p>
        </w:tc>
        <w:tc>
          <w:tcPr>
            <w:tcW w:w="136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A859E2" w:rsidRDefault="00A859E2" w:rsidP="00A859E2">
            <w:pPr>
              <w:ind w:left="720"/>
            </w:pPr>
            <w:r>
              <w:t>3. Подпрограмма 2 «Обеспечение безопасности людей на водных объектах»»</w:t>
            </w:r>
          </w:p>
        </w:tc>
      </w:tr>
      <w:tr w:rsidR="00A859E2" w:rsidTr="00A859E2">
        <w:trPr>
          <w:trHeight w:val="50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A859E2" w:rsidRDefault="00A859E2" w:rsidP="00DD2E08">
            <w:r>
              <w:t>3.1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A859E2" w:rsidRDefault="00A859E2" w:rsidP="00A859E2">
            <w:r>
              <w:t>Основное мероприятие 3.1 Мероприятия по  безопасности людей на водных объектах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A859E2" w:rsidRDefault="00A859E2" w:rsidP="00DD2E08">
            <w:r>
              <w:t xml:space="preserve">Администрация </w:t>
            </w:r>
            <w:proofErr w:type="spellStart"/>
            <w:r>
              <w:t>Большеберезниковского</w:t>
            </w:r>
            <w:proofErr w:type="spellEnd"/>
            <w:r>
              <w:t xml:space="preserve"> муниципального района 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A859E2" w:rsidRDefault="003172C1" w:rsidP="00DD2E08">
            <w:r>
              <w:t>2020</w:t>
            </w:r>
            <w:r w:rsidR="00A859E2">
              <w:t xml:space="preserve"> г.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A859E2" w:rsidRDefault="003172C1" w:rsidP="00DD2E08">
            <w:r>
              <w:t>2024</w:t>
            </w:r>
            <w:r w:rsidR="00A859E2">
              <w:t xml:space="preserve"> г.</w:t>
            </w: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A859E2" w:rsidRDefault="00A859E2" w:rsidP="00A859E2">
            <w:r>
              <w:t>Снижение числа погибших на водоемах района</w:t>
            </w:r>
          </w:p>
        </w:tc>
      </w:tr>
    </w:tbl>
    <w:p w:rsidR="00C52898" w:rsidRDefault="00C52898" w:rsidP="00C52898">
      <w:pPr>
        <w:sectPr w:rsidR="00C52898">
          <w:type w:val="continuous"/>
          <w:pgSz w:w="16838" w:h="11906" w:orient="landscape"/>
          <w:pgMar w:top="1134" w:right="567" w:bottom="567" w:left="851" w:header="709" w:footer="709" w:gutter="0"/>
          <w:cols w:space="720"/>
        </w:sectPr>
      </w:pPr>
    </w:p>
    <w:p w:rsidR="00C52898" w:rsidRDefault="00C52898" w:rsidP="00C52898">
      <w:pPr>
        <w:widowControl w:val="0"/>
        <w:autoSpaceDE w:val="0"/>
        <w:autoSpaceDN w:val="0"/>
        <w:adjustRightInd w:val="0"/>
        <w:jc w:val="right"/>
        <w:outlineLvl w:val="1"/>
      </w:pPr>
      <w:r>
        <w:lastRenderedPageBreak/>
        <w:t>Приложение 2</w:t>
      </w:r>
    </w:p>
    <w:p w:rsidR="00382492" w:rsidRDefault="00382492" w:rsidP="00382492">
      <w:pPr>
        <w:widowControl w:val="0"/>
        <w:autoSpaceDE w:val="0"/>
        <w:autoSpaceDN w:val="0"/>
        <w:adjustRightInd w:val="0"/>
        <w:jc w:val="right"/>
      </w:pPr>
      <w:r>
        <w:t xml:space="preserve">к муниципальной программе "Защита населения и территории </w:t>
      </w:r>
    </w:p>
    <w:p w:rsidR="00382492" w:rsidRDefault="00382492" w:rsidP="00382492">
      <w:pPr>
        <w:widowControl w:val="0"/>
        <w:autoSpaceDE w:val="0"/>
        <w:autoSpaceDN w:val="0"/>
        <w:adjustRightInd w:val="0"/>
        <w:jc w:val="right"/>
      </w:pPr>
      <w:proofErr w:type="spellStart"/>
      <w:r>
        <w:t>Большеберезниковского</w:t>
      </w:r>
      <w:proofErr w:type="spellEnd"/>
      <w:r>
        <w:t xml:space="preserve"> муниципального района от чрезвычайных ситуаций, </w:t>
      </w:r>
    </w:p>
    <w:p w:rsidR="00382492" w:rsidRDefault="00382492" w:rsidP="00382492">
      <w:pPr>
        <w:widowControl w:val="0"/>
        <w:autoSpaceDE w:val="0"/>
        <w:autoSpaceDN w:val="0"/>
        <w:adjustRightInd w:val="0"/>
        <w:jc w:val="right"/>
      </w:pPr>
      <w:r>
        <w:t>обеспечение пожарной безопасности и безопасности людей на водных объектах",</w:t>
      </w:r>
    </w:p>
    <w:p w:rsidR="00C52898" w:rsidRDefault="00382492" w:rsidP="00B9003F">
      <w:pPr>
        <w:widowControl w:val="0"/>
        <w:autoSpaceDE w:val="0"/>
        <w:autoSpaceDN w:val="0"/>
        <w:adjustRightInd w:val="0"/>
        <w:jc w:val="right"/>
      </w:pPr>
      <w:proofErr w:type="gramStart"/>
      <w:r>
        <w:t>утвержденной</w:t>
      </w:r>
      <w:proofErr w:type="gramEnd"/>
      <w:r>
        <w:t xml:space="preserve"> П</w:t>
      </w:r>
      <w:r w:rsidR="00B9003F">
        <w:t>остановлением № 400 от  02.08.2019 г.</w:t>
      </w:r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jc w:val="center"/>
        <w:rPr>
          <w:b/>
        </w:rPr>
      </w:pPr>
      <w:r>
        <w:rPr>
          <w:b/>
        </w:rPr>
        <w:t>Подпрограмма 1</w:t>
      </w:r>
    </w:p>
    <w:p w:rsidR="00C52898" w:rsidRDefault="00C52898" w:rsidP="00C52898">
      <w:pPr>
        <w:pStyle w:val="ac"/>
        <w:jc w:val="center"/>
        <w:rPr>
          <w:b/>
        </w:rPr>
      </w:pPr>
    </w:p>
    <w:p w:rsidR="00C52898" w:rsidRDefault="00C52898" w:rsidP="00C52898">
      <w:pPr>
        <w:pStyle w:val="ac"/>
        <w:jc w:val="center"/>
        <w:rPr>
          <w:b/>
          <w:bCs/>
        </w:rPr>
      </w:pPr>
      <w:r>
        <w:rPr>
          <w:b/>
          <w:bCs/>
        </w:rPr>
        <w:t>«Предупреждение и ликвидация последствий чрезвычайных ситуаций и стихийных бедствий природного и техногенного характера»</w:t>
      </w:r>
    </w:p>
    <w:p w:rsidR="00C52898" w:rsidRDefault="00C52898" w:rsidP="00C52898">
      <w:pPr>
        <w:pStyle w:val="ac"/>
        <w:jc w:val="center"/>
        <w:rPr>
          <w:b/>
          <w:bCs/>
        </w:rPr>
      </w:pPr>
    </w:p>
    <w:p w:rsidR="00C52898" w:rsidRDefault="00C52898" w:rsidP="00C52898">
      <w:pPr>
        <w:pStyle w:val="ac"/>
        <w:jc w:val="center"/>
        <w:rPr>
          <w:b/>
          <w:bCs/>
        </w:rPr>
      </w:pPr>
      <w:r>
        <w:rPr>
          <w:b/>
          <w:bCs/>
        </w:rPr>
        <w:t>1.Паспорт Подпрограммы 1</w:t>
      </w:r>
    </w:p>
    <w:p w:rsidR="00C52898" w:rsidRDefault="00C52898" w:rsidP="00C52898">
      <w:pPr>
        <w:pStyle w:val="ac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26"/>
        <w:gridCol w:w="2188"/>
        <w:gridCol w:w="889"/>
        <w:gridCol w:w="212"/>
        <w:gridCol w:w="802"/>
        <w:gridCol w:w="868"/>
        <w:gridCol w:w="1249"/>
        <w:gridCol w:w="1244"/>
        <w:gridCol w:w="1044"/>
      </w:tblGrid>
      <w:tr w:rsidR="00C52898" w:rsidTr="00C52898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rPr>
                <w:color w:val="000000"/>
              </w:rPr>
            </w:pPr>
            <w:r>
              <w:rPr>
                <w:color w:val="000000"/>
              </w:rPr>
              <w:t>Ответственный исполнитель подпрограммы</w:t>
            </w:r>
          </w:p>
        </w:tc>
        <w:tc>
          <w:tcPr>
            <w:tcW w:w="84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 w:rsidP="00382492">
            <w:pPr>
              <w:pStyle w:val="ac"/>
              <w:jc w:val="both"/>
              <w:rPr>
                <w:bCs/>
              </w:rPr>
            </w:pPr>
            <w:r>
              <w:rPr>
                <w:color w:val="000000"/>
              </w:rPr>
              <w:t xml:space="preserve">Администрация </w:t>
            </w:r>
            <w:proofErr w:type="spellStart"/>
            <w:r w:rsidR="00382492">
              <w:rPr>
                <w:color w:val="000000"/>
              </w:rPr>
              <w:t>Большеберезниковского</w:t>
            </w:r>
            <w:proofErr w:type="spellEnd"/>
            <w:r w:rsidR="0038249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муниципального района </w:t>
            </w:r>
            <w:r w:rsidR="00382492">
              <w:rPr>
                <w:color w:val="000000"/>
              </w:rPr>
              <w:t xml:space="preserve"> Республики Мордовия</w:t>
            </w:r>
          </w:p>
        </w:tc>
      </w:tr>
      <w:tr w:rsidR="00C52898" w:rsidTr="00C52898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rPr>
                <w:color w:val="000000"/>
              </w:rPr>
            </w:pPr>
            <w:r>
              <w:rPr>
                <w:color w:val="000000"/>
              </w:rPr>
              <w:t>Соисполнители подпрограммы</w:t>
            </w:r>
          </w:p>
        </w:tc>
        <w:tc>
          <w:tcPr>
            <w:tcW w:w="84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jc w:val="both"/>
              <w:rPr>
                <w:bCs/>
              </w:rPr>
            </w:pPr>
            <w:r>
              <w:rPr>
                <w:color w:val="000000"/>
              </w:rPr>
              <w:t>Не определены</w:t>
            </w:r>
          </w:p>
        </w:tc>
      </w:tr>
      <w:tr w:rsidR="00C52898" w:rsidTr="00C52898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Участники подпрограммы</w:t>
            </w:r>
          </w:p>
        </w:tc>
        <w:tc>
          <w:tcPr>
            <w:tcW w:w="84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382492">
            <w:pPr>
              <w:pStyle w:val="ac"/>
              <w:jc w:val="both"/>
              <w:rPr>
                <w:bCs/>
              </w:rPr>
            </w:pPr>
            <w:r>
              <w:rPr>
                <w:color w:val="000000"/>
              </w:rPr>
              <w:t xml:space="preserve">Администрация </w:t>
            </w:r>
            <w:proofErr w:type="spellStart"/>
            <w:r>
              <w:rPr>
                <w:color w:val="000000"/>
              </w:rPr>
              <w:t>Большеберезниковского</w:t>
            </w:r>
            <w:proofErr w:type="spellEnd"/>
            <w:r>
              <w:rPr>
                <w:color w:val="000000"/>
              </w:rPr>
              <w:t xml:space="preserve"> муниципального района  Республики Мордовия</w:t>
            </w:r>
          </w:p>
        </w:tc>
      </w:tr>
      <w:tr w:rsidR="00C52898" w:rsidTr="00C52898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Программно-целевые инструменты подпрограммы</w:t>
            </w:r>
          </w:p>
        </w:tc>
        <w:tc>
          <w:tcPr>
            <w:tcW w:w="84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jc w:val="both"/>
              <w:rPr>
                <w:bCs/>
              </w:rPr>
            </w:pPr>
            <w:r>
              <w:rPr>
                <w:color w:val="000000"/>
              </w:rPr>
              <w:t>Не предусмотрены</w:t>
            </w:r>
          </w:p>
        </w:tc>
      </w:tr>
      <w:tr w:rsidR="00C52898" w:rsidTr="00C52898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Цели подпрограммы</w:t>
            </w:r>
          </w:p>
        </w:tc>
        <w:tc>
          <w:tcPr>
            <w:tcW w:w="84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 w:rsidP="00382492">
            <w:pPr>
              <w:pStyle w:val="ac"/>
              <w:jc w:val="both"/>
              <w:rPr>
                <w:bCs/>
              </w:rPr>
            </w:pPr>
            <w:r>
              <w:rPr>
                <w:color w:val="000000"/>
              </w:rPr>
              <w:t xml:space="preserve">Создание безопасной среды проживания на территории </w:t>
            </w:r>
            <w:proofErr w:type="spellStart"/>
            <w:r w:rsidR="00382492">
              <w:rPr>
                <w:color w:val="000000"/>
              </w:rPr>
              <w:t>Большеберезниковского</w:t>
            </w:r>
            <w:proofErr w:type="spellEnd"/>
            <w:r w:rsidR="00382492">
              <w:rPr>
                <w:color w:val="000000"/>
              </w:rPr>
              <w:t xml:space="preserve"> муниципального района  </w:t>
            </w:r>
          </w:p>
        </w:tc>
      </w:tr>
      <w:tr w:rsidR="00C52898" w:rsidTr="00C52898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Задачи подпрограммы</w:t>
            </w:r>
          </w:p>
        </w:tc>
        <w:tc>
          <w:tcPr>
            <w:tcW w:w="84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ind w:left="1"/>
              <w:jc w:val="both"/>
              <w:rPr>
                <w:color w:val="000000"/>
              </w:rPr>
            </w:pPr>
            <w:r>
              <w:rPr>
                <w:color w:val="000000"/>
              </w:rPr>
              <w:t>1. Предупреждение и ликвидация последствий чрезвычайн</w:t>
            </w:r>
            <w:r w:rsidR="00382492">
              <w:rPr>
                <w:color w:val="000000"/>
              </w:rPr>
              <w:t>ых ситуаций в границах района</w:t>
            </w:r>
            <w:r>
              <w:rPr>
                <w:color w:val="000000"/>
              </w:rPr>
              <w:t>.</w:t>
            </w:r>
          </w:p>
          <w:p w:rsidR="00C52898" w:rsidRDefault="00C52898">
            <w:pPr>
              <w:pStyle w:val="ac"/>
              <w:jc w:val="both"/>
              <w:rPr>
                <w:bCs/>
              </w:rPr>
            </w:pPr>
            <w:r>
              <w:rPr>
                <w:color w:val="000000"/>
              </w:rPr>
              <w:t>2. 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характера.</w:t>
            </w:r>
          </w:p>
        </w:tc>
      </w:tr>
      <w:tr w:rsidR="00C52898" w:rsidTr="00C52898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Ожидаемые результаты реализации подпрограммы</w:t>
            </w:r>
          </w:p>
        </w:tc>
        <w:tc>
          <w:tcPr>
            <w:tcW w:w="84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ind w:left="1"/>
              <w:jc w:val="both"/>
              <w:rPr>
                <w:color w:val="000000"/>
              </w:rPr>
            </w:pPr>
            <w:r>
              <w:rPr>
                <w:color w:val="000000"/>
              </w:rPr>
              <w:t>- Снижение числа травмированных и погибших в результате чрезвычайных ситуаций, пожаров и минимизация материального ущерба от воздействия чрезвычайных ситуаций.</w:t>
            </w:r>
          </w:p>
          <w:p w:rsidR="00C52898" w:rsidRDefault="00C52898">
            <w:pPr>
              <w:pStyle w:val="ac"/>
              <w:ind w:left="1"/>
              <w:jc w:val="both"/>
              <w:rPr>
                <w:color w:val="000000"/>
              </w:rPr>
            </w:pPr>
            <w:r>
              <w:rPr>
                <w:color w:val="000000"/>
              </w:rPr>
              <w:t>- Уменьшение количества чрезвычайных ситуаций на территории поселения.</w:t>
            </w:r>
          </w:p>
          <w:p w:rsidR="00C52898" w:rsidRDefault="00C52898">
            <w:pPr>
              <w:pStyle w:val="ac"/>
              <w:ind w:left="1"/>
              <w:jc w:val="both"/>
              <w:rPr>
                <w:color w:val="000000"/>
              </w:rPr>
            </w:pPr>
            <w:r>
              <w:rPr>
                <w:color w:val="000000"/>
              </w:rPr>
              <w:t>- Сокращение времени реагирования аварийно-спасательных служб и подразделений на ЧС и происшествия.</w:t>
            </w:r>
          </w:p>
          <w:p w:rsidR="00C52898" w:rsidRDefault="00C52898">
            <w:pPr>
              <w:pStyle w:val="ac"/>
              <w:jc w:val="both"/>
              <w:rPr>
                <w:bCs/>
              </w:rPr>
            </w:pPr>
            <w:r>
              <w:rPr>
                <w:color w:val="000000"/>
              </w:rPr>
              <w:t>- Создание резервов (запасов) материальных ресурсов для ликвидации последствий ЧС.</w:t>
            </w:r>
          </w:p>
        </w:tc>
      </w:tr>
      <w:tr w:rsidR="00C52898" w:rsidTr="00C52898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Этапы и сроки реализации подпрограммы</w:t>
            </w:r>
          </w:p>
        </w:tc>
        <w:tc>
          <w:tcPr>
            <w:tcW w:w="84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jc w:val="both"/>
              <w:rPr>
                <w:bCs/>
              </w:rPr>
            </w:pPr>
            <w:r>
              <w:rPr>
                <w:color w:val="000000"/>
              </w:rPr>
              <w:t>Подпрогр</w:t>
            </w:r>
            <w:r w:rsidR="003172C1">
              <w:rPr>
                <w:color w:val="000000"/>
              </w:rPr>
              <w:t>амма рассчитана на период с 2020 по 2024</w:t>
            </w:r>
            <w:r>
              <w:rPr>
                <w:color w:val="000000"/>
              </w:rPr>
              <w:t xml:space="preserve"> годы, не имеет разбивки на этапы.</w:t>
            </w:r>
            <w:r>
              <w:rPr>
                <w:color w:val="000000"/>
              </w:rPr>
              <w:softHyphen/>
            </w:r>
          </w:p>
        </w:tc>
      </w:tr>
      <w:tr w:rsidR="00C52898" w:rsidTr="00C52898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rPr>
                <w:color w:val="000000"/>
              </w:rPr>
            </w:pPr>
            <w:r>
              <w:rPr>
                <w:color w:val="000000"/>
              </w:rPr>
              <w:t>Целевые показатели подпрограммы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ind w:left="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N </w:t>
            </w:r>
            <w:proofErr w:type="gramStart"/>
            <w:r>
              <w:rPr>
                <w:color w:val="000000"/>
              </w:rPr>
              <w:t>п</w:t>
            </w:r>
            <w:proofErr w:type="gramEnd"/>
            <w:r>
              <w:rPr>
                <w:color w:val="000000"/>
              </w:rPr>
              <w:t>/п</w:t>
            </w:r>
          </w:p>
          <w:p w:rsidR="00C52898" w:rsidRDefault="00C52898">
            <w:pPr>
              <w:pStyle w:val="ac"/>
              <w:ind w:left="1"/>
              <w:jc w:val="both"/>
              <w:rPr>
                <w:color w:val="000000"/>
              </w:rPr>
            </w:pPr>
            <w:r>
              <w:rPr>
                <w:color w:val="000000"/>
              </w:rPr>
              <w:t>Наименование показателя</w:t>
            </w: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ind w:left="1"/>
              <w:jc w:val="both"/>
              <w:rPr>
                <w:color w:val="000000"/>
              </w:rPr>
            </w:pPr>
            <w:r>
              <w:rPr>
                <w:color w:val="000000"/>
              </w:rPr>
              <w:t>Ед. изм.</w:t>
            </w:r>
          </w:p>
        </w:tc>
        <w:tc>
          <w:tcPr>
            <w:tcW w:w="5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jc w:val="both"/>
              <w:rPr>
                <w:bCs/>
              </w:rPr>
            </w:pPr>
            <w:r>
              <w:rPr>
                <w:color w:val="000000"/>
              </w:rPr>
              <w:t>Плановое значение целевого показателя</w:t>
            </w:r>
          </w:p>
        </w:tc>
      </w:tr>
      <w:tr w:rsidR="00C52898" w:rsidTr="00C52898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898" w:rsidRDefault="00C52898">
            <w:pPr>
              <w:pStyle w:val="ac"/>
              <w:rPr>
                <w:color w:val="000000"/>
              </w:rPr>
            </w:pP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898" w:rsidRDefault="00C52898">
            <w:pPr>
              <w:pStyle w:val="ac"/>
              <w:ind w:left="1"/>
              <w:jc w:val="both"/>
              <w:rPr>
                <w:color w:val="000000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898" w:rsidRDefault="00C52898">
            <w:pPr>
              <w:pStyle w:val="ac"/>
              <w:ind w:left="1"/>
              <w:jc w:val="both"/>
              <w:rPr>
                <w:color w:val="000000"/>
              </w:rPr>
            </w:pPr>
          </w:p>
        </w:tc>
        <w:tc>
          <w:tcPr>
            <w:tcW w:w="1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ind w:left="-75"/>
              <w:jc w:val="both"/>
              <w:rPr>
                <w:color w:val="000000"/>
              </w:rPr>
            </w:pPr>
            <w:r>
              <w:rPr>
                <w:color w:val="000000"/>
              </w:rPr>
              <w:t>на начало реализации подпрограммы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ind w:left="-75"/>
              <w:jc w:val="both"/>
              <w:rPr>
                <w:color w:val="000000"/>
              </w:rPr>
            </w:pPr>
            <w:r>
              <w:rPr>
                <w:color w:val="000000"/>
              </w:rPr>
              <w:t>очередной год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ind w:left="-75"/>
              <w:jc w:val="both"/>
              <w:rPr>
                <w:color w:val="000000"/>
              </w:rPr>
            </w:pPr>
            <w:r>
              <w:rPr>
                <w:color w:val="000000"/>
              </w:rPr>
              <w:t>первый год планового периода (N)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ind w:left="-75"/>
              <w:jc w:val="both"/>
              <w:rPr>
                <w:color w:val="000000"/>
              </w:rPr>
            </w:pPr>
            <w:r>
              <w:rPr>
                <w:color w:val="000000"/>
              </w:rPr>
              <w:t>(N + 1)</w:t>
            </w:r>
          </w:p>
        </w:tc>
      </w:tr>
      <w:tr w:rsidR="00C52898" w:rsidTr="003172C1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898" w:rsidRDefault="00C52898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ind w:left="1"/>
              <w:jc w:val="both"/>
              <w:rPr>
                <w:color w:val="000000"/>
              </w:rPr>
            </w:pPr>
            <w:r>
              <w:rPr>
                <w:color w:val="000000"/>
              </w:rPr>
              <w:t>1.Кол-во проведенных профилактических мероприятий</w:t>
            </w: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ind w:left="1"/>
              <w:jc w:val="both"/>
              <w:rPr>
                <w:color w:val="000000"/>
              </w:rPr>
            </w:pPr>
            <w:r>
              <w:rPr>
                <w:color w:val="000000"/>
              </w:rPr>
              <w:t>Ед.</w:t>
            </w:r>
          </w:p>
        </w:tc>
        <w:tc>
          <w:tcPr>
            <w:tcW w:w="1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3172C1">
            <w:pPr>
              <w:pStyle w:val="ac"/>
              <w:ind w:left="-75"/>
              <w:jc w:val="both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898" w:rsidRDefault="003172C1">
            <w:pPr>
              <w:pStyle w:val="ac"/>
              <w:ind w:left="-75"/>
              <w:jc w:val="both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898" w:rsidRDefault="003172C1">
            <w:pPr>
              <w:pStyle w:val="ac"/>
              <w:ind w:left="-75"/>
              <w:jc w:val="both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898" w:rsidRDefault="003172C1">
            <w:pPr>
              <w:pStyle w:val="ac"/>
              <w:ind w:left="-75"/>
              <w:jc w:val="both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C52898" w:rsidTr="003172C1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898" w:rsidRDefault="00C52898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ind w:left="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2.Кол-во </w:t>
            </w:r>
            <w:r>
              <w:rPr>
                <w:color w:val="000000"/>
              </w:rPr>
              <w:lastRenderedPageBreak/>
              <w:t>распространенных печатных материалов</w:t>
            </w: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ind w:left="1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Ед.</w:t>
            </w:r>
          </w:p>
        </w:tc>
        <w:tc>
          <w:tcPr>
            <w:tcW w:w="1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898" w:rsidRDefault="003172C1">
            <w:pPr>
              <w:pStyle w:val="ac"/>
              <w:ind w:left="-75"/>
              <w:jc w:val="both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898" w:rsidRDefault="003172C1">
            <w:pPr>
              <w:pStyle w:val="ac"/>
              <w:ind w:left="-75"/>
              <w:jc w:val="both"/>
              <w:rPr>
                <w:color w:val="000000"/>
              </w:rPr>
            </w:pPr>
            <w:r>
              <w:rPr>
                <w:color w:val="000000"/>
              </w:rPr>
              <w:t>550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898" w:rsidRDefault="003172C1" w:rsidP="0001671D">
            <w:pPr>
              <w:pStyle w:val="ac"/>
              <w:ind w:left="-75"/>
              <w:jc w:val="both"/>
              <w:rPr>
                <w:color w:val="000000"/>
              </w:rPr>
            </w:pPr>
            <w:r>
              <w:rPr>
                <w:color w:val="000000"/>
              </w:rPr>
              <w:t>600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898" w:rsidRDefault="003172C1">
            <w:pPr>
              <w:pStyle w:val="ac"/>
              <w:ind w:left="-75"/>
              <w:jc w:val="both"/>
              <w:rPr>
                <w:color w:val="000000"/>
              </w:rPr>
            </w:pPr>
            <w:r>
              <w:rPr>
                <w:color w:val="000000"/>
              </w:rPr>
              <w:t>600</w:t>
            </w:r>
          </w:p>
        </w:tc>
      </w:tr>
      <w:tr w:rsidR="00C52898" w:rsidTr="00C52898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898" w:rsidRDefault="00C52898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ind w:left="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3.Кол-во </w:t>
            </w:r>
            <w:proofErr w:type="gramStart"/>
            <w:r>
              <w:rPr>
                <w:color w:val="000000"/>
              </w:rPr>
              <w:t>СИЗ</w:t>
            </w:r>
            <w:proofErr w:type="gramEnd"/>
            <w:r>
              <w:rPr>
                <w:color w:val="000000"/>
              </w:rPr>
              <w:t xml:space="preserve"> населения</w:t>
            </w: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01671D">
            <w:pPr>
              <w:pStyle w:val="ac"/>
              <w:ind w:left="1"/>
              <w:jc w:val="both"/>
              <w:rPr>
                <w:color w:val="000000"/>
              </w:rPr>
            </w:pPr>
            <w:r>
              <w:rPr>
                <w:color w:val="000000"/>
              </w:rPr>
              <w:t>чел</w:t>
            </w:r>
            <w:r w:rsidR="00C52898">
              <w:rPr>
                <w:color w:val="000000"/>
              </w:rPr>
              <w:t>.</w:t>
            </w:r>
          </w:p>
        </w:tc>
        <w:tc>
          <w:tcPr>
            <w:tcW w:w="1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3172C1">
            <w:pPr>
              <w:pStyle w:val="ac"/>
              <w:ind w:left="-75"/>
              <w:jc w:val="both"/>
              <w:rPr>
                <w:color w:val="000000"/>
              </w:rPr>
            </w:pPr>
            <w:r>
              <w:rPr>
                <w:color w:val="000000"/>
              </w:rPr>
              <w:t>2600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01671D">
            <w:pPr>
              <w:pStyle w:val="ac"/>
              <w:ind w:left="-75"/>
              <w:jc w:val="both"/>
              <w:rPr>
                <w:color w:val="000000"/>
              </w:rPr>
            </w:pPr>
            <w:r>
              <w:rPr>
                <w:color w:val="000000"/>
              </w:rPr>
              <w:t>2650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01671D">
            <w:pPr>
              <w:pStyle w:val="ac"/>
              <w:ind w:left="-75"/>
              <w:jc w:val="both"/>
              <w:rPr>
                <w:color w:val="000000"/>
              </w:rPr>
            </w:pPr>
            <w:r>
              <w:rPr>
                <w:color w:val="000000"/>
              </w:rPr>
              <w:t>2650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3172C1">
            <w:pPr>
              <w:pStyle w:val="ac"/>
              <w:ind w:left="-75"/>
              <w:jc w:val="both"/>
              <w:rPr>
                <w:color w:val="000000"/>
              </w:rPr>
            </w:pPr>
            <w:r>
              <w:rPr>
                <w:color w:val="000000"/>
              </w:rPr>
              <w:t>2750</w:t>
            </w:r>
          </w:p>
        </w:tc>
      </w:tr>
      <w:tr w:rsidR="00C52898" w:rsidTr="00C52898">
        <w:tc>
          <w:tcPr>
            <w:tcW w:w="19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Объемы и источники финансирования подпрограммы</w:t>
            </w:r>
          </w:p>
        </w:tc>
        <w:tc>
          <w:tcPr>
            <w:tcW w:w="2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ind w:left="1"/>
              <w:jc w:val="both"/>
              <w:rPr>
                <w:color w:val="000000"/>
              </w:rPr>
            </w:pPr>
            <w:r>
              <w:rPr>
                <w:color w:val="000000"/>
              </w:rPr>
              <w:t>Источники финансирования</w:t>
            </w:r>
          </w:p>
        </w:tc>
        <w:tc>
          <w:tcPr>
            <w:tcW w:w="630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898" w:rsidRDefault="00C52898">
            <w:pPr>
              <w:pStyle w:val="ac"/>
              <w:jc w:val="both"/>
              <w:rPr>
                <w:bCs/>
              </w:rPr>
            </w:pPr>
            <w:r>
              <w:rPr>
                <w:color w:val="000000"/>
              </w:rPr>
              <w:t>Расходы (тыс. руб.)</w:t>
            </w:r>
          </w:p>
        </w:tc>
      </w:tr>
      <w:tr w:rsidR="002C3D71" w:rsidTr="002C3D7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D71" w:rsidRDefault="002C3D71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D71" w:rsidRDefault="002C3D71">
            <w:pPr>
              <w:rPr>
                <w:color w:val="000000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D71" w:rsidRDefault="003172C1" w:rsidP="002C3D71">
            <w:pPr>
              <w:pStyle w:val="ac"/>
              <w:jc w:val="center"/>
              <w:rPr>
                <w:color w:val="000000"/>
              </w:rPr>
            </w:pPr>
            <w:r>
              <w:rPr>
                <w:color w:val="000000"/>
              </w:rPr>
              <w:t>2020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3172C1" w:rsidP="002C3D71">
            <w:pPr>
              <w:pStyle w:val="ac"/>
              <w:ind w:left="-75"/>
              <w:jc w:val="center"/>
              <w:rPr>
                <w:color w:val="000000"/>
              </w:rPr>
            </w:pPr>
            <w:r>
              <w:rPr>
                <w:color w:val="000000"/>
              </w:rPr>
              <w:t>2021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3172C1" w:rsidP="002C3D71">
            <w:pPr>
              <w:pStyle w:val="ac"/>
              <w:ind w:left="-75"/>
              <w:jc w:val="center"/>
              <w:rPr>
                <w:color w:val="000000"/>
              </w:rPr>
            </w:pPr>
            <w:r>
              <w:rPr>
                <w:color w:val="000000"/>
              </w:rPr>
              <w:t>2022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D71" w:rsidRDefault="003172C1">
            <w:pPr>
              <w:pStyle w:val="ac"/>
              <w:ind w:left="-75"/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D71" w:rsidRDefault="003172C1">
            <w:pPr>
              <w:pStyle w:val="ac"/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D71" w:rsidRDefault="002C3D71">
            <w:pPr>
              <w:pStyle w:val="ac"/>
              <w:jc w:val="center"/>
              <w:rPr>
                <w:color w:val="000000"/>
              </w:rPr>
            </w:pPr>
            <w:r>
              <w:rPr>
                <w:color w:val="000000"/>
              </w:rPr>
              <w:t>Итого</w:t>
            </w:r>
          </w:p>
        </w:tc>
      </w:tr>
      <w:tr w:rsidR="002C3D71" w:rsidTr="002C3D7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D71" w:rsidRDefault="002C3D71">
            <w:pPr>
              <w:rPr>
                <w:color w:val="000000"/>
              </w:rPr>
            </w:pP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D71" w:rsidRDefault="002C3D71">
            <w:pPr>
              <w:pStyle w:val="ac"/>
              <w:ind w:left="1"/>
              <w:jc w:val="both"/>
              <w:rPr>
                <w:color w:val="000000"/>
              </w:rPr>
            </w:pPr>
            <w:r>
              <w:rPr>
                <w:color w:val="000000"/>
              </w:rPr>
              <w:t>Всего, в том числе: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3172C1">
            <w:pPr>
              <w:pStyle w:val="ac"/>
              <w:jc w:val="center"/>
              <w:rPr>
                <w:bCs/>
              </w:rPr>
            </w:pPr>
            <w:r>
              <w:rPr>
                <w:bCs/>
              </w:rPr>
              <w:t>30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3172C1">
            <w:pPr>
              <w:pStyle w:val="ac"/>
              <w:jc w:val="center"/>
              <w:rPr>
                <w:bCs/>
              </w:rPr>
            </w:pPr>
            <w:r>
              <w:rPr>
                <w:bCs/>
              </w:rPr>
              <w:t>30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3172C1">
            <w:pPr>
              <w:pStyle w:val="ac"/>
              <w:jc w:val="center"/>
              <w:rPr>
                <w:bCs/>
              </w:rPr>
            </w:pPr>
            <w:r>
              <w:rPr>
                <w:bCs/>
              </w:rPr>
              <w:t>30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3172C1">
            <w:pPr>
              <w:pStyle w:val="ac"/>
              <w:jc w:val="center"/>
              <w:rPr>
                <w:bCs/>
              </w:rPr>
            </w:pPr>
            <w:r>
              <w:rPr>
                <w:bCs/>
              </w:rPr>
              <w:t>30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3172C1">
            <w:pPr>
              <w:pStyle w:val="ac"/>
              <w:jc w:val="center"/>
              <w:rPr>
                <w:bCs/>
              </w:rPr>
            </w:pPr>
            <w:r>
              <w:rPr>
                <w:bCs/>
              </w:rPr>
              <w:t>30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3172C1">
            <w:pPr>
              <w:pStyle w:val="ac"/>
              <w:jc w:val="center"/>
              <w:rPr>
                <w:bCs/>
              </w:rPr>
            </w:pPr>
            <w:r>
              <w:rPr>
                <w:bCs/>
              </w:rPr>
              <w:t>150</w:t>
            </w:r>
          </w:p>
        </w:tc>
      </w:tr>
      <w:tr w:rsidR="002C3D71" w:rsidTr="002C3D7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D71" w:rsidRDefault="002C3D71">
            <w:pPr>
              <w:rPr>
                <w:color w:val="000000"/>
              </w:rPr>
            </w:pP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D71" w:rsidRDefault="002C3D71">
            <w:pPr>
              <w:pStyle w:val="ac"/>
              <w:ind w:left="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Бюджет РМ 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2C3D71">
            <w:pPr>
              <w:pStyle w:val="ac"/>
              <w:jc w:val="center"/>
              <w:rPr>
                <w:bCs/>
              </w:rPr>
            </w:pP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2C3D71">
            <w:pPr>
              <w:pStyle w:val="ac"/>
              <w:jc w:val="center"/>
              <w:rPr>
                <w:bCs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2C3D71">
            <w:pPr>
              <w:pStyle w:val="ac"/>
              <w:jc w:val="center"/>
              <w:rPr>
                <w:bCs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2C3D71">
            <w:pPr>
              <w:pStyle w:val="ac"/>
              <w:jc w:val="center"/>
              <w:rPr>
                <w:bCs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2C3D71">
            <w:pPr>
              <w:pStyle w:val="ac"/>
              <w:jc w:val="center"/>
              <w:rPr>
                <w:bCs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2C3D71">
            <w:pPr>
              <w:pStyle w:val="ac"/>
              <w:jc w:val="center"/>
              <w:rPr>
                <w:bCs/>
              </w:rPr>
            </w:pPr>
          </w:p>
        </w:tc>
      </w:tr>
      <w:tr w:rsidR="002C3D71" w:rsidTr="002C3D7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D71" w:rsidRDefault="002C3D71">
            <w:pPr>
              <w:rPr>
                <w:color w:val="000000"/>
              </w:rPr>
            </w:pP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D71" w:rsidRDefault="002C3D71">
            <w:pPr>
              <w:pStyle w:val="ac"/>
              <w:ind w:left="1"/>
              <w:jc w:val="both"/>
              <w:rPr>
                <w:color w:val="000000"/>
              </w:rPr>
            </w:pPr>
            <w:r>
              <w:rPr>
                <w:color w:val="000000"/>
              </w:rPr>
              <w:t>федеральный бюджет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2C3D71">
            <w:pPr>
              <w:pStyle w:val="ac"/>
              <w:jc w:val="center"/>
              <w:rPr>
                <w:bCs/>
              </w:rPr>
            </w:pP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2C3D71">
            <w:pPr>
              <w:pStyle w:val="ac"/>
              <w:jc w:val="center"/>
              <w:rPr>
                <w:bCs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2C3D71">
            <w:pPr>
              <w:pStyle w:val="ac"/>
              <w:jc w:val="center"/>
              <w:rPr>
                <w:bCs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2C3D71">
            <w:pPr>
              <w:pStyle w:val="ac"/>
              <w:jc w:val="center"/>
              <w:rPr>
                <w:bCs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2C3D71">
            <w:pPr>
              <w:pStyle w:val="ac"/>
              <w:jc w:val="center"/>
              <w:rPr>
                <w:bCs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2C3D71">
            <w:pPr>
              <w:pStyle w:val="ac"/>
              <w:jc w:val="center"/>
              <w:rPr>
                <w:bCs/>
              </w:rPr>
            </w:pPr>
          </w:p>
        </w:tc>
      </w:tr>
      <w:tr w:rsidR="002C3D71" w:rsidTr="002C3D7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D71" w:rsidRDefault="002C3D71">
            <w:pPr>
              <w:rPr>
                <w:color w:val="000000"/>
              </w:rPr>
            </w:pP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D71" w:rsidRDefault="002C3D71">
            <w:pPr>
              <w:pStyle w:val="ac"/>
              <w:ind w:left="1"/>
              <w:jc w:val="both"/>
              <w:rPr>
                <w:color w:val="000000"/>
              </w:rPr>
            </w:pPr>
            <w:r>
              <w:rPr>
                <w:color w:val="000000"/>
              </w:rPr>
              <w:t>бюджет муниципального образования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3172C1">
            <w:pPr>
              <w:pStyle w:val="ac"/>
              <w:jc w:val="center"/>
              <w:rPr>
                <w:bCs/>
              </w:rPr>
            </w:pPr>
            <w:r>
              <w:rPr>
                <w:bCs/>
              </w:rPr>
              <w:t>30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3172C1">
            <w:pPr>
              <w:pStyle w:val="ac"/>
              <w:jc w:val="center"/>
              <w:rPr>
                <w:bCs/>
              </w:rPr>
            </w:pPr>
            <w:r>
              <w:rPr>
                <w:bCs/>
              </w:rPr>
              <w:t>30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3172C1">
            <w:pPr>
              <w:pStyle w:val="ac"/>
              <w:jc w:val="center"/>
              <w:rPr>
                <w:bCs/>
              </w:rPr>
            </w:pPr>
            <w:r>
              <w:rPr>
                <w:bCs/>
              </w:rPr>
              <w:t>30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3172C1">
            <w:pPr>
              <w:pStyle w:val="ac"/>
              <w:jc w:val="center"/>
              <w:rPr>
                <w:bCs/>
              </w:rPr>
            </w:pPr>
            <w:r>
              <w:rPr>
                <w:bCs/>
              </w:rPr>
              <w:t>30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3172C1">
            <w:pPr>
              <w:pStyle w:val="ac"/>
              <w:jc w:val="center"/>
              <w:rPr>
                <w:bCs/>
              </w:rPr>
            </w:pPr>
            <w:r>
              <w:rPr>
                <w:bCs/>
              </w:rPr>
              <w:t>30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3172C1">
            <w:pPr>
              <w:pStyle w:val="ac"/>
              <w:jc w:val="center"/>
              <w:rPr>
                <w:bCs/>
              </w:rPr>
            </w:pPr>
            <w:r>
              <w:rPr>
                <w:bCs/>
              </w:rPr>
              <w:t>150</w:t>
            </w:r>
          </w:p>
        </w:tc>
      </w:tr>
      <w:tr w:rsidR="002C3D71" w:rsidTr="002C3D7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D71" w:rsidRDefault="002C3D71">
            <w:pPr>
              <w:rPr>
                <w:color w:val="000000"/>
              </w:rPr>
            </w:pP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D71" w:rsidRDefault="002C3D71">
            <w:pPr>
              <w:pStyle w:val="ac"/>
              <w:ind w:left="1"/>
              <w:jc w:val="both"/>
              <w:rPr>
                <w:color w:val="000000"/>
              </w:rPr>
            </w:pPr>
            <w:r>
              <w:rPr>
                <w:color w:val="000000"/>
              </w:rPr>
              <w:t>внебюджетные источники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2C3D71">
            <w:pPr>
              <w:pStyle w:val="ac"/>
              <w:jc w:val="both"/>
              <w:rPr>
                <w:bCs/>
              </w:rPr>
            </w:pP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2C3D71">
            <w:pPr>
              <w:pStyle w:val="ac"/>
              <w:jc w:val="both"/>
              <w:rPr>
                <w:bCs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2C3D71">
            <w:pPr>
              <w:pStyle w:val="ac"/>
              <w:jc w:val="both"/>
              <w:rPr>
                <w:bCs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2C3D71">
            <w:pPr>
              <w:pStyle w:val="ac"/>
              <w:jc w:val="both"/>
              <w:rPr>
                <w:bCs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2C3D71">
            <w:pPr>
              <w:pStyle w:val="ac"/>
              <w:jc w:val="both"/>
              <w:rPr>
                <w:bCs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71" w:rsidRDefault="002C3D71">
            <w:pPr>
              <w:pStyle w:val="ac"/>
              <w:jc w:val="both"/>
              <w:rPr>
                <w:bCs/>
              </w:rPr>
            </w:pPr>
          </w:p>
        </w:tc>
      </w:tr>
    </w:tbl>
    <w:p w:rsidR="00C52898" w:rsidRDefault="00C52898" w:rsidP="00C52898">
      <w:pPr>
        <w:pStyle w:val="ac"/>
        <w:jc w:val="both"/>
        <w:rPr>
          <w:bCs/>
        </w:rPr>
      </w:pPr>
    </w:p>
    <w:p w:rsidR="00C52898" w:rsidRDefault="00C52898" w:rsidP="00C52898">
      <w:pPr>
        <w:pStyle w:val="ac"/>
        <w:ind w:left="1080" w:right="281"/>
        <w:jc w:val="center"/>
        <w:rPr>
          <w:b/>
          <w:bCs/>
        </w:rPr>
      </w:pPr>
      <w:r>
        <w:rPr>
          <w:b/>
          <w:bCs/>
        </w:rPr>
        <w:t>2.Общая характеристика текущего состо</w:t>
      </w:r>
      <w:r w:rsidR="005775DF">
        <w:rPr>
          <w:b/>
          <w:bCs/>
        </w:rPr>
        <w:t>яния с чрезвычайными ситуациями</w:t>
      </w:r>
      <w:r>
        <w:rPr>
          <w:b/>
          <w:bCs/>
        </w:rPr>
        <w:t xml:space="preserve"> на территории </w:t>
      </w:r>
      <w:r w:rsidR="005775DF">
        <w:rPr>
          <w:b/>
          <w:bCs/>
        </w:rPr>
        <w:t xml:space="preserve"> </w:t>
      </w:r>
      <w:proofErr w:type="spellStart"/>
      <w:r w:rsidR="005775DF">
        <w:rPr>
          <w:b/>
          <w:bCs/>
        </w:rPr>
        <w:t>Большеберезниковского</w:t>
      </w:r>
      <w:proofErr w:type="spellEnd"/>
      <w:r w:rsidR="005775DF">
        <w:rPr>
          <w:b/>
          <w:bCs/>
        </w:rPr>
        <w:t xml:space="preserve"> муниципального района</w:t>
      </w:r>
    </w:p>
    <w:p w:rsidR="00DA0AA8" w:rsidRDefault="00DA0AA8" w:rsidP="00C52898">
      <w:pPr>
        <w:pStyle w:val="ac"/>
        <w:ind w:left="1080" w:right="281"/>
        <w:jc w:val="center"/>
        <w:rPr>
          <w:b/>
          <w:bCs/>
        </w:rPr>
      </w:pPr>
    </w:p>
    <w:p w:rsidR="00C52898" w:rsidRDefault="00C52898" w:rsidP="00C52898">
      <w:pPr>
        <w:pStyle w:val="ac"/>
        <w:ind w:right="281" w:firstLine="708"/>
        <w:jc w:val="both"/>
        <w:rPr>
          <w:color w:val="000000"/>
        </w:rPr>
      </w:pPr>
      <w:r>
        <w:rPr>
          <w:color w:val="000000"/>
        </w:rPr>
        <w:t xml:space="preserve">На территории </w:t>
      </w:r>
      <w:r w:rsidR="005775DF">
        <w:rPr>
          <w:color w:val="000000"/>
        </w:rPr>
        <w:t xml:space="preserve"> </w:t>
      </w:r>
      <w:proofErr w:type="spellStart"/>
      <w:r w:rsidR="005775DF">
        <w:rPr>
          <w:color w:val="000000"/>
        </w:rPr>
        <w:t>Большеберезниковского</w:t>
      </w:r>
      <w:proofErr w:type="spellEnd"/>
      <w:r w:rsidR="005775DF">
        <w:rPr>
          <w:color w:val="000000"/>
        </w:rPr>
        <w:t xml:space="preserve"> муниципального района </w:t>
      </w:r>
      <w:r>
        <w:rPr>
          <w:color w:val="000000"/>
        </w:rPr>
        <w:t>возможны чрезвычайные ситуации как природного, так и техногенного характера, которые могут привести к значительному материальному и социальному ущербу.</w:t>
      </w:r>
    </w:p>
    <w:p w:rsidR="005775DF" w:rsidRDefault="00C52898" w:rsidP="00C52898">
      <w:pPr>
        <w:pStyle w:val="ac"/>
        <w:ind w:right="281" w:firstLine="708"/>
        <w:jc w:val="both"/>
        <w:rPr>
          <w:color w:val="000000"/>
        </w:rPr>
      </w:pPr>
      <w:r>
        <w:rPr>
          <w:color w:val="000000"/>
        </w:rPr>
        <w:t>Опасные природные явления включают в себя опасные гидрометеорологические явления (подтопления, связанные с весенним половодьем и дождевыми паводками, сильные ветры, сильный мороз, сильные метели, град, засуха), опасные</w:t>
      </w:r>
      <w:r w:rsidR="005775DF">
        <w:rPr>
          <w:color w:val="000000"/>
        </w:rPr>
        <w:t xml:space="preserve"> геологические процессы – </w:t>
      </w:r>
      <w:r>
        <w:rPr>
          <w:color w:val="000000"/>
        </w:rPr>
        <w:t xml:space="preserve"> природные лесные пожары. </w:t>
      </w:r>
    </w:p>
    <w:p w:rsidR="00C52898" w:rsidRDefault="005775DF" w:rsidP="00C52898">
      <w:pPr>
        <w:pStyle w:val="ac"/>
        <w:ind w:right="281" w:firstLine="708"/>
        <w:jc w:val="both"/>
        <w:rPr>
          <w:color w:val="000000"/>
        </w:rPr>
      </w:pPr>
      <w:r>
        <w:rPr>
          <w:color w:val="000000"/>
        </w:rPr>
        <w:t>Н</w:t>
      </w:r>
      <w:r w:rsidR="00C52898">
        <w:rPr>
          <w:color w:val="000000"/>
        </w:rPr>
        <w:t>а территории поселения пожароопас</w:t>
      </w:r>
      <w:r>
        <w:rPr>
          <w:color w:val="000000"/>
        </w:rPr>
        <w:t>ных и взрывоопасных производств нет. Объекты</w:t>
      </w:r>
      <w:r w:rsidR="00C52898">
        <w:rPr>
          <w:color w:val="000000"/>
        </w:rPr>
        <w:t xml:space="preserve"> энергетики и жилищно-коммунального хозяйства свидетельствует о возможности возникновения чрезвычайных ситуаций техногенного характера. Техног</w:t>
      </w:r>
      <w:r w:rsidR="003172C1">
        <w:rPr>
          <w:color w:val="000000"/>
        </w:rPr>
        <w:t>енных аварий и катастроф за 2015-2019</w:t>
      </w:r>
      <w:r w:rsidR="00C52898">
        <w:rPr>
          <w:color w:val="000000"/>
        </w:rPr>
        <w:t xml:space="preserve"> годы не было. При этом ущерб и затраты на ликвидацию последствий чрезвычайных ситуаций могут быть значительными. Кроме того, объекты жилищно-коммунального хозяйства имеют достаточно высокую степень износа, из-за дефицита финансовых сре</w:t>
      </w:r>
      <w:proofErr w:type="gramStart"/>
      <w:r w:rsidR="00C52898">
        <w:rPr>
          <w:color w:val="000000"/>
        </w:rPr>
        <w:t xml:space="preserve">дств </w:t>
      </w:r>
      <w:r w:rsidR="00DA0AA8">
        <w:rPr>
          <w:color w:val="000000"/>
        </w:rPr>
        <w:t xml:space="preserve"> </w:t>
      </w:r>
      <w:r w:rsidR="00C52898">
        <w:rPr>
          <w:color w:val="000000"/>
        </w:rPr>
        <w:t>пр</w:t>
      </w:r>
      <w:proofErr w:type="gramEnd"/>
      <w:r w:rsidR="00C52898">
        <w:rPr>
          <w:color w:val="000000"/>
        </w:rPr>
        <w:t>одолжите</w:t>
      </w:r>
      <w:r>
        <w:rPr>
          <w:color w:val="000000"/>
        </w:rPr>
        <w:t>льное время не проводил</w:t>
      </w:r>
      <w:r w:rsidR="00C52898">
        <w:rPr>
          <w:color w:val="000000"/>
        </w:rPr>
        <w:t xml:space="preserve">ся </w:t>
      </w:r>
      <w:r>
        <w:rPr>
          <w:color w:val="000000"/>
        </w:rPr>
        <w:t xml:space="preserve">в </w:t>
      </w:r>
      <w:r w:rsidR="00C52898">
        <w:rPr>
          <w:color w:val="000000"/>
        </w:rPr>
        <w:t>достаточном объеме их капитальный ремонт и модернизация. В связи</w:t>
      </w:r>
      <w:r>
        <w:rPr>
          <w:color w:val="000000"/>
        </w:rPr>
        <w:t xml:space="preserve"> с этим постоянно в зимний </w:t>
      </w:r>
      <w:r w:rsidR="00C52898">
        <w:rPr>
          <w:color w:val="000000"/>
        </w:rPr>
        <w:t xml:space="preserve"> период существует вероятность возникновения аварий на объектах жилищно-коммунального хозяйства и энергетики, которые могут привести к нарушению жизнеобеспечения населения и значительному материальному ущербу.</w:t>
      </w:r>
    </w:p>
    <w:p w:rsidR="00C52898" w:rsidRDefault="00C52898" w:rsidP="00C52898">
      <w:pPr>
        <w:pStyle w:val="ac"/>
        <w:ind w:right="281" w:firstLine="708"/>
        <w:jc w:val="both"/>
        <w:rPr>
          <w:color w:val="000000"/>
        </w:rPr>
      </w:pPr>
      <w:r>
        <w:rPr>
          <w:color w:val="000000"/>
        </w:rPr>
        <w:t>Таким образом, достаточно высокий уровень природной и техногенной опасности на территории поселения требует проведение предупредительных мероприятий по снижению рисков возникновения чрезвычайных ситуаций, а также мероприятий по смягчению их последствий.</w:t>
      </w:r>
    </w:p>
    <w:p w:rsidR="00C52898" w:rsidRDefault="00C52898" w:rsidP="00C52898">
      <w:pPr>
        <w:pStyle w:val="ac"/>
        <w:ind w:right="281"/>
        <w:jc w:val="both"/>
        <w:rPr>
          <w:bCs/>
        </w:rPr>
      </w:pPr>
    </w:p>
    <w:p w:rsidR="00C52898" w:rsidRDefault="00C52898" w:rsidP="00C52898">
      <w:pPr>
        <w:pStyle w:val="ac"/>
        <w:ind w:left="1080" w:right="281"/>
        <w:jc w:val="center"/>
        <w:rPr>
          <w:b/>
          <w:bCs/>
        </w:rPr>
      </w:pPr>
      <w:r>
        <w:rPr>
          <w:b/>
          <w:bCs/>
        </w:rPr>
        <w:t>3.Цели и основные задачи Подпрограммы</w:t>
      </w:r>
    </w:p>
    <w:p w:rsidR="00DA0AA8" w:rsidRDefault="00DA0AA8" w:rsidP="00C52898">
      <w:pPr>
        <w:pStyle w:val="ac"/>
        <w:ind w:left="1080" w:right="281"/>
        <w:jc w:val="center"/>
        <w:rPr>
          <w:b/>
          <w:bCs/>
        </w:rPr>
      </w:pPr>
    </w:p>
    <w:p w:rsidR="00C52898" w:rsidRDefault="00C52898" w:rsidP="00C52898">
      <w:pPr>
        <w:pStyle w:val="ac"/>
        <w:ind w:right="281" w:firstLine="708"/>
        <w:jc w:val="both"/>
      </w:pPr>
      <w:r>
        <w:t xml:space="preserve">С учетом приоритетов и целей социально – экономического развития </w:t>
      </w:r>
      <w:r w:rsidR="000C4759">
        <w:t xml:space="preserve"> </w:t>
      </w:r>
      <w:proofErr w:type="spellStart"/>
      <w:r w:rsidR="000C4759">
        <w:t>Большеберезниковского</w:t>
      </w:r>
      <w:proofErr w:type="spellEnd"/>
      <w:r w:rsidR="000C4759">
        <w:t xml:space="preserve"> муниципального района </w:t>
      </w:r>
      <w:r>
        <w:t>определены</w:t>
      </w:r>
      <w:r>
        <w:rPr>
          <w:rStyle w:val="20pt"/>
        </w:rPr>
        <w:t xml:space="preserve"> ц</w:t>
      </w:r>
      <w:r>
        <w:rPr>
          <w:rStyle w:val="2"/>
          <w:bCs/>
        </w:rPr>
        <w:t>ели и задачи Подпрограммы</w:t>
      </w:r>
      <w:r>
        <w:t>.</w:t>
      </w:r>
    </w:p>
    <w:p w:rsidR="00C52898" w:rsidRDefault="00C52898" w:rsidP="00C52898">
      <w:pPr>
        <w:pStyle w:val="ac"/>
        <w:ind w:right="281" w:firstLine="708"/>
        <w:jc w:val="both"/>
        <w:rPr>
          <w:color w:val="000000"/>
        </w:rPr>
      </w:pPr>
      <w:r>
        <w:rPr>
          <w:color w:val="000000"/>
        </w:rPr>
        <w:t>Основная цель Подпрограммы - создание безопасной среды проживания на территории</w:t>
      </w:r>
      <w:r w:rsidR="000C4759">
        <w:rPr>
          <w:color w:val="000000"/>
        </w:rPr>
        <w:t xml:space="preserve"> </w:t>
      </w:r>
      <w:proofErr w:type="spellStart"/>
      <w:r w:rsidR="000C4759">
        <w:rPr>
          <w:color w:val="000000"/>
        </w:rPr>
        <w:t>Большеберезниковского</w:t>
      </w:r>
      <w:proofErr w:type="spellEnd"/>
      <w:r w:rsidR="000C4759">
        <w:rPr>
          <w:color w:val="000000"/>
        </w:rPr>
        <w:t xml:space="preserve"> муниципального района</w:t>
      </w:r>
      <w:r>
        <w:rPr>
          <w:color w:val="000000"/>
        </w:rPr>
        <w:t>. Основные задачи - предупреждение и ликвидация последствий чрезвычайных ситуаций в границах поселении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характера.</w:t>
      </w:r>
    </w:p>
    <w:p w:rsidR="00C52898" w:rsidRDefault="00C52898" w:rsidP="00C52898">
      <w:pPr>
        <w:pStyle w:val="ac"/>
        <w:ind w:right="281"/>
        <w:jc w:val="both"/>
        <w:rPr>
          <w:bCs/>
        </w:rPr>
      </w:pPr>
    </w:p>
    <w:p w:rsidR="00DA0AA8" w:rsidRDefault="00DA0AA8" w:rsidP="00C52898">
      <w:pPr>
        <w:pStyle w:val="ac"/>
        <w:ind w:right="281"/>
        <w:jc w:val="both"/>
        <w:rPr>
          <w:bCs/>
        </w:rPr>
      </w:pPr>
    </w:p>
    <w:p w:rsidR="00DA0AA8" w:rsidRDefault="00DA0AA8" w:rsidP="00C52898">
      <w:pPr>
        <w:pStyle w:val="ac"/>
        <w:ind w:right="281"/>
        <w:jc w:val="both"/>
        <w:rPr>
          <w:bCs/>
        </w:rPr>
      </w:pPr>
    </w:p>
    <w:p w:rsidR="00C52898" w:rsidRDefault="00C52898" w:rsidP="00C52898">
      <w:pPr>
        <w:pStyle w:val="ac"/>
        <w:ind w:left="1080" w:right="281"/>
        <w:jc w:val="center"/>
        <w:rPr>
          <w:b/>
          <w:bCs/>
        </w:rPr>
      </w:pPr>
      <w:r>
        <w:rPr>
          <w:b/>
          <w:bCs/>
        </w:rPr>
        <w:t>4.Планируемые конечные результаты Подпрограммы</w:t>
      </w:r>
    </w:p>
    <w:p w:rsidR="00DA0AA8" w:rsidRDefault="00DA0AA8" w:rsidP="00C52898">
      <w:pPr>
        <w:pStyle w:val="ac"/>
        <w:ind w:left="1080" w:right="281"/>
        <w:jc w:val="center"/>
        <w:rPr>
          <w:b/>
          <w:bCs/>
        </w:rPr>
      </w:pPr>
    </w:p>
    <w:p w:rsidR="00C52898" w:rsidRDefault="00C52898" w:rsidP="00C52898">
      <w:pPr>
        <w:pStyle w:val="ac"/>
        <w:ind w:right="281" w:firstLine="708"/>
        <w:jc w:val="both"/>
        <w:rPr>
          <w:color w:val="000000"/>
        </w:rPr>
      </w:pPr>
      <w:r>
        <w:rPr>
          <w:color w:val="000000"/>
        </w:rPr>
        <w:t>Снижение числа травмированных и погибших в результате чрезвычайных ситуаций, и минимизация материального ущерба от воздействия чрезвычайных ситуаций.</w:t>
      </w:r>
    </w:p>
    <w:p w:rsidR="00C52898" w:rsidRDefault="00C52898" w:rsidP="00C52898">
      <w:pPr>
        <w:pStyle w:val="ac"/>
        <w:ind w:right="281" w:firstLine="708"/>
        <w:jc w:val="both"/>
        <w:rPr>
          <w:color w:val="000000"/>
        </w:rPr>
      </w:pPr>
      <w:r>
        <w:rPr>
          <w:color w:val="000000"/>
        </w:rPr>
        <w:t xml:space="preserve">Уменьшение количества чрезвычайных </w:t>
      </w:r>
      <w:r w:rsidR="000C4759">
        <w:rPr>
          <w:color w:val="000000"/>
        </w:rPr>
        <w:t>ситуаций на территории района</w:t>
      </w:r>
      <w:r>
        <w:rPr>
          <w:color w:val="000000"/>
        </w:rPr>
        <w:t>.</w:t>
      </w:r>
    </w:p>
    <w:p w:rsidR="00C52898" w:rsidRDefault="00C52898" w:rsidP="00C52898">
      <w:pPr>
        <w:pStyle w:val="ac"/>
        <w:ind w:right="281" w:firstLine="708"/>
        <w:jc w:val="both"/>
        <w:rPr>
          <w:color w:val="000000"/>
        </w:rPr>
      </w:pPr>
      <w:r>
        <w:rPr>
          <w:color w:val="000000"/>
        </w:rPr>
        <w:t>Сокращение времени реагирования аварийно-спасательных служб на ЧС и происшествия.</w:t>
      </w:r>
    </w:p>
    <w:p w:rsidR="00C52898" w:rsidRDefault="00C52898" w:rsidP="00C52898">
      <w:pPr>
        <w:pStyle w:val="ac"/>
        <w:ind w:right="281" w:firstLine="708"/>
        <w:jc w:val="both"/>
        <w:rPr>
          <w:color w:val="000000"/>
        </w:rPr>
      </w:pPr>
      <w:r>
        <w:rPr>
          <w:color w:val="000000"/>
        </w:rPr>
        <w:t>Создание резервов (запасов) материальных ресурсов для ликвидации последствий ЧС.</w:t>
      </w:r>
    </w:p>
    <w:p w:rsidR="00C52898" w:rsidRDefault="00C52898" w:rsidP="00C52898">
      <w:pPr>
        <w:pStyle w:val="ac"/>
        <w:ind w:right="281"/>
        <w:rPr>
          <w:bCs/>
        </w:rPr>
      </w:pPr>
    </w:p>
    <w:p w:rsidR="00C52898" w:rsidRDefault="00C52898" w:rsidP="00C52898">
      <w:pPr>
        <w:pStyle w:val="ac"/>
        <w:ind w:left="1080" w:right="281"/>
        <w:jc w:val="center"/>
        <w:rPr>
          <w:b/>
          <w:bCs/>
        </w:rPr>
      </w:pPr>
      <w:r>
        <w:rPr>
          <w:b/>
          <w:bCs/>
        </w:rPr>
        <w:t>5.Сроки и этапы реализации Подпрограммы</w:t>
      </w:r>
    </w:p>
    <w:p w:rsidR="00DA0AA8" w:rsidRDefault="00DA0AA8" w:rsidP="00C52898">
      <w:pPr>
        <w:pStyle w:val="ac"/>
        <w:ind w:left="1080" w:right="281"/>
        <w:jc w:val="center"/>
        <w:rPr>
          <w:b/>
          <w:bCs/>
        </w:rPr>
      </w:pPr>
    </w:p>
    <w:p w:rsidR="00C52898" w:rsidRDefault="00C52898" w:rsidP="00C52898">
      <w:pPr>
        <w:pStyle w:val="ac"/>
        <w:ind w:right="281" w:firstLine="708"/>
        <w:jc w:val="both"/>
        <w:rPr>
          <w:bCs/>
        </w:rPr>
      </w:pPr>
      <w:r>
        <w:rPr>
          <w:bCs/>
        </w:rPr>
        <w:t>Подпрогр</w:t>
      </w:r>
      <w:r w:rsidR="003172C1">
        <w:rPr>
          <w:bCs/>
        </w:rPr>
        <w:t>амма рассчитана на период с 2020 по 2024</w:t>
      </w:r>
      <w:r>
        <w:rPr>
          <w:bCs/>
        </w:rPr>
        <w:t xml:space="preserve"> годы и не имеет разбивки на конкретные результаты.</w:t>
      </w:r>
    </w:p>
    <w:p w:rsidR="00C52898" w:rsidRDefault="00C52898" w:rsidP="00C52898">
      <w:pPr>
        <w:pStyle w:val="ac"/>
        <w:ind w:right="281" w:firstLine="708"/>
        <w:jc w:val="both"/>
        <w:rPr>
          <w:bCs/>
        </w:rPr>
      </w:pPr>
    </w:p>
    <w:p w:rsidR="00C52898" w:rsidRDefault="00C52898" w:rsidP="00C52898">
      <w:pPr>
        <w:pStyle w:val="ac"/>
        <w:ind w:left="1080" w:right="281"/>
        <w:jc w:val="center"/>
        <w:rPr>
          <w:b/>
          <w:bCs/>
        </w:rPr>
      </w:pPr>
      <w:r>
        <w:rPr>
          <w:b/>
          <w:bCs/>
        </w:rPr>
        <w:t>6.Перечень основных мероприятий Подпрограммы</w:t>
      </w:r>
    </w:p>
    <w:p w:rsidR="00C52898" w:rsidRDefault="00C52898" w:rsidP="00C52898">
      <w:pPr>
        <w:pStyle w:val="ac"/>
        <w:ind w:right="281" w:firstLine="708"/>
        <w:jc w:val="both"/>
        <w:rPr>
          <w:bCs/>
        </w:rPr>
      </w:pPr>
      <w:r>
        <w:rPr>
          <w:bCs/>
        </w:rPr>
        <w:t>Перечень основных мероприятий Подпрограммы определен исходя из необходимости достижения ее целей и основных задач с указанием сроков их реализации и целевых показателей в приложении 2 к Подпрограмме.</w:t>
      </w:r>
    </w:p>
    <w:p w:rsidR="00C52898" w:rsidRDefault="00C52898" w:rsidP="00C52898">
      <w:pPr>
        <w:pStyle w:val="ac"/>
        <w:ind w:right="281" w:firstLine="708"/>
        <w:jc w:val="both"/>
        <w:rPr>
          <w:bCs/>
        </w:rPr>
      </w:pPr>
    </w:p>
    <w:p w:rsidR="00C52898" w:rsidRDefault="00C52898" w:rsidP="00C52898">
      <w:pPr>
        <w:pStyle w:val="ac"/>
        <w:ind w:left="1080" w:right="281"/>
        <w:jc w:val="center"/>
        <w:rPr>
          <w:b/>
          <w:bCs/>
        </w:rPr>
      </w:pPr>
      <w:r>
        <w:rPr>
          <w:b/>
          <w:bCs/>
        </w:rPr>
        <w:t>7.Основные меры правового регулирования</w:t>
      </w:r>
    </w:p>
    <w:p w:rsidR="00DA0AA8" w:rsidRDefault="00DA0AA8" w:rsidP="00C52898">
      <w:pPr>
        <w:pStyle w:val="ac"/>
        <w:ind w:left="1080" w:right="281"/>
        <w:jc w:val="center"/>
        <w:rPr>
          <w:b/>
          <w:bCs/>
        </w:rPr>
      </w:pPr>
    </w:p>
    <w:p w:rsidR="00C52898" w:rsidRDefault="00C52898" w:rsidP="00C52898">
      <w:pPr>
        <w:pStyle w:val="ac"/>
        <w:ind w:firstLine="708"/>
        <w:jc w:val="both"/>
      </w:pPr>
      <w:r>
        <w:t>Подпрограмма разработана на основе дей</w:t>
      </w:r>
      <w:r w:rsidR="000C4759">
        <w:t>ствующего федерального, республиканского</w:t>
      </w:r>
      <w:r>
        <w:t xml:space="preserve"> законодательства и нормативно-правовых актов</w:t>
      </w:r>
      <w:r w:rsidR="000C4759">
        <w:t xml:space="preserve"> </w:t>
      </w:r>
      <w:proofErr w:type="spellStart"/>
      <w:r w:rsidR="000C4759">
        <w:t>Большеберезниковского</w:t>
      </w:r>
      <w:proofErr w:type="spellEnd"/>
      <w:r w:rsidR="000C4759">
        <w:t xml:space="preserve"> муниципального района</w:t>
      </w:r>
      <w:r>
        <w:t>, в том числе:</w:t>
      </w:r>
    </w:p>
    <w:p w:rsidR="00C52898" w:rsidRDefault="00C52898" w:rsidP="00C52898">
      <w:pPr>
        <w:pStyle w:val="ac"/>
        <w:ind w:firstLine="708"/>
        <w:jc w:val="both"/>
      </w:pPr>
      <w:r>
        <w:t>- Бюджетный Кодекс РФ;</w:t>
      </w:r>
    </w:p>
    <w:p w:rsidR="00C52898" w:rsidRDefault="00C52898" w:rsidP="00C52898">
      <w:pPr>
        <w:pStyle w:val="ac"/>
        <w:ind w:firstLine="708"/>
        <w:jc w:val="both"/>
      </w:pPr>
      <w:r>
        <w:t>- Федеральный закон от 06.10.2003 № 131-ФЗ «Об общих принципах организации местного самоуправления Российской Федерации»;</w:t>
      </w:r>
    </w:p>
    <w:p w:rsidR="00C52898" w:rsidRDefault="00C52898" w:rsidP="00C52898">
      <w:pPr>
        <w:pStyle w:val="ac"/>
        <w:ind w:firstLine="708"/>
        <w:jc w:val="both"/>
      </w:pPr>
      <w:r>
        <w:t>- Федеральный закон от 21.12.1994 № 68-ФЗ «О защите населения и территорий от чрезвычайных ситуаций природного и техногенного характера»;</w:t>
      </w:r>
    </w:p>
    <w:p w:rsidR="00C52898" w:rsidRDefault="00C52898" w:rsidP="00C52898">
      <w:pPr>
        <w:pStyle w:val="ac"/>
        <w:ind w:firstLine="708"/>
        <w:jc w:val="both"/>
      </w:pPr>
      <w:r>
        <w:t xml:space="preserve">- Устав </w:t>
      </w:r>
      <w:proofErr w:type="spellStart"/>
      <w:r w:rsidR="000C4759">
        <w:t>Большеберезниковского</w:t>
      </w:r>
      <w:proofErr w:type="spellEnd"/>
      <w:r w:rsidR="000C4759">
        <w:t xml:space="preserve"> </w:t>
      </w:r>
      <w:r>
        <w:t>муни</w:t>
      </w:r>
      <w:r w:rsidR="000C4759">
        <w:t>ципального района Республики Мордовия</w:t>
      </w:r>
      <w:r>
        <w:t>.</w:t>
      </w:r>
    </w:p>
    <w:p w:rsidR="00C52898" w:rsidRDefault="00C52898" w:rsidP="00C52898">
      <w:pPr>
        <w:pStyle w:val="ac"/>
        <w:ind w:left="1080" w:right="281"/>
        <w:jc w:val="center"/>
        <w:rPr>
          <w:bCs/>
        </w:rPr>
      </w:pPr>
    </w:p>
    <w:p w:rsidR="00C52898" w:rsidRDefault="00C52898" w:rsidP="00C52898">
      <w:pPr>
        <w:pStyle w:val="ac"/>
        <w:jc w:val="center"/>
        <w:rPr>
          <w:b/>
        </w:rPr>
      </w:pPr>
      <w:r>
        <w:rPr>
          <w:b/>
        </w:rPr>
        <w:t>8. Краткое описание подпрограммы</w:t>
      </w:r>
    </w:p>
    <w:p w:rsidR="00DA0AA8" w:rsidRDefault="00DA0AA8" w:rsidP="00C52898">
      <w:pPr>
        <w:pStyle w:val="ac"/>
        <w:jc w:val="center"/>
        <w:rPr>
          <w:b/>
        </w:rPr>
      </w:pPr>
    </w:p>
    <w:p w:rsidR="00C52898" w:rsidRDefault="00C52898" w:rsidP="00C52898">
      <w:pPr>
        <w:pStyle w:val="ac"/>
        <w:ind w:firstLine="708"/>
        <w:jc w:val="both"/>
        <w:rPr>
          <w:bCs/>
        </w:rPr>
      </w:pPr>
      <w:proofErr w:type="gramStart"/>
      <w:r>
        <w:rPr>
          <w:bCs/>
        </w:rPr>
        <w:t>Подпрограмма «Предупреждение и ликвидация последствий чрезвычайных ситуаций и стихийных бедствий природного и техногенного характера»,</w:t>
      </w:r>
      <w:r w:rsidR="00F0347A">
        <w:rPr>
          <w:bCs/>
        </w:rPr>
        <w:t xml:space="preserve"> </w:t>
      </w:r>
      <w:r>
        <w:rPr>
          <w:bCs/>
        </w:rPr>
        <w:t xml:space="preserve"> направленная на снижение числа травмированных и погибших в результате чрезвычайных ситуаций, уменьшение количества чрезвычайных ситуаций на территории поселения, сокращение времени реагирования аварийно-спасательных служб на ЧС, происшествия и создание резервов (запасов) материальных ресурсов для ликвидации последствий ЧС содержится в приложении 2 к Подпрограмме.</w:t>
      </w:r>
      <w:proofErr w:type="gramEnd"/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jc w:val="center"/>
        <w:rPr>
          <w:b/>
        </w:rPr>
      </w:pPr>
      <w:r>
        <w:rPr>
          <w:b/>
        </w:rPr>
        <w:t>9. Перечень целевых показателей Подпрограммы</w:t>
      </w:r>
    </w:p>
    <w:p w:rsidR="00DA0AA8" w:rsidRDefault="00DA0AA8" w:rsidP="00C52898">
      <w:pPr>
        <w:pStyle w:val="ac"/>
        <w:jc w:val="center"/>
        <w:rPr>
          <w:b/>
        </w:rPr>
      </w:pPr>
    </w:p>
    <w:p w:rsidR="00C52898" w:rsidRDefault="00495D5B" w:rsidP="00C52898">
      <w:pPr>
        <w:autoSpaceDE w:val="0"/>
        <w:autoSpaceDN w:val="0"/>
        <w:adjustRightInd w:val="0"/>
        <w:ind w:firstLine="540"/>
        <w:jc w:val="both"/>
      </w:pPr>
      <w:hyperlink r:id="rId9" w:history="1">
        <w:r w:rsidR="00C52898">
          <w:rPr>
            <w:rStyle w:val="a3"/>
            <w:color w:val="000000"/>
            <w:u w:val="none"/>
          </w:rPr>
          <w:t>Перечень</w:t>
        </w:r>
      </w:hyperlink>
      <w:r w:rsidR="00C52898">
        <w:rPr>
          <w:color w:val="000000"/>
        </w:rPr>
        <w:t xml:space="preserve"> ц</w:t>
      </w:r>
      <w:r w:rsidR="00C52898">
        <w:t>елевых показателей Подпрограммы с расшифровкой плановых значений по годам ее реализации, а также сведения о взаимосвязи мероприятий и результатов их выполнения с конечными целевыми показателями Подпро</w:t>
      </w:r>
      <w:r w:rsidR="00F0347A">
        <w:t xml:space="preserve">граммы приведены в Приложении 2 </w:t>
      </w:r>
      <w:r w:rsidR="00C52898">
        <w:t xml:space="preserve"> к настоящей Подпрограмме.</w:t>
      </w:r>
    </w:p>
    <w:p w:rsidR="00C52898" w:rsidRDefault="00C52898" w:rsidP="00C52898">
      <w:pPr>
        <w:pStyle w:val="ac"/>
        <w:ind w:left="1080" w:right="281"/>
        <w:jc w:val="center"/>
        <w:rPr>
          <w:bCs/>
        </w:rPr>
      </w:pPr>
    </w:p>
    <w:p w:rsidR="00C52898" w:rsidRDefault="00C52898" w:rsidP="00C52898">
      <w:pPr>
        <w:pStyle w:val="ac"/>
        <w:ind w:left="1080" w:right="281"/>
        <w:jc w:val="center"/>
        <w:rPr>
          <w:bCs/>
        </w:rPr>
      </w:pPr>
    </w:p>
    <w:p w:rsidR="00C52898" w:rsidRDefault="00C52898" w:rsidP="00C52898">
      <w:pPr>
        <w:pStyle w:val="ac"/>
        <w:ind w:left="1080" w:right="281"/>
        <w:jc w:val="center"/>
        <w:rPr>
          <w:bCs/>
        </w:rPr>
      </w:pPr>
    </w:p>
    <w:p w:rsidR="00C52898" w:rsidRDefault="00C52898" w:rsidP="00C52898">
      <w:pPr>
        <w:pStyle w:val="ac"/>
        <w:ind w:left="1095" w:right="281"/>
        <w:jc w:val="center"/>
        <w:rPr>
          <w:b/>
          <w:bCs/>
        </w:rPr>
      </w:pPr>
      <w:r>
        <w:rPr>
          <w:b/>
          <w:bCs/>
        </w:rPr>
        <w:t>10.Информация по ресурсному обеспечению Подпрограммы</w:t>
      </w:r>
    </w:p>
    <w:p w:rsidR="00DA0AA8" w:rsidRDefault="00DA0AA8" w:rsidP="00C52898">
      <w:pPr>
        <w:pStyle w:val="ac"/>
        <w:ind w:left="1095" w:right="281"/>
        <w:jc w:val="center"/>
        <w:rPr>
          <w:b/>
          <w:bCs/>
        </w:rPr>
      </w:pPr>
    </w:p>
    <w:p w:rsidR="00C52898" w:rsidRDefault="00C52898" w:rsidP="00C52898">
      <w:pPr>
        <w:pStyle w:val="ac"/>
        <w:ind w:right="281" w:firstLine="708"/>
        <w:jc w:val="both"/>
        <w:rPr>
          <w:bCs/>
        </w:rPr>
      </w:pPr>
      <w:r>
        <w:rPr>
          <w:bCs/>
        </w:rPr>
        <w:t>Финансирование Подпрограммы будет осуществляться за счет средств бюджета</w:t>
      </w:r>
      <w:r w:rsidR="00F0347A">
        <w:rPr>
          <w:bCs/>
        </w:rPr>
        <w:t xml:space="preserve"> </w:t>
      </w:r>
      <w:proofErr w:type="spellStart"/>
      <w:r w:rsidR="00F0347A">
        <w:rPr>
          <w:bCs/>
        </w:rPr>
        <w:t>Большеберезниковского</w:t>
      </w:r>
      <w:proofErr w:type="spellEnd"/>
      <w:r w:rsidR="00F0347A">
        <w:rPr>
          <w:bCs/>
        </w:rPr>
        <w:t xml:space="preserve"> муниципального района</w:t>
      </w:r>
      <w:r>
        <w:rPr>
          <w:bCs/>
        </w:rPr>
        <w:t xml:space="preserve">. Объем финансирования реализации Подпрограммы определяется ежегодно при формировании бюджета </w:t>
      </w:r>
      <w:r w:rsidR="00F0347A">
        <w:rPr>
          <w:bCs/>
        </w:rPr>
        <w:t xml:space="preserve"> </w:t>
      </w:r>
      <w:proofErr w:type="spellStart"/>
      <w:r w:rsidR="00F0347A">
        <w:rPr>
          <w:bCs/>
        </w:rPr>
        <w:t>Большеберезниковского</w:t>
      </w:r>
      <w:proofErr w:type="spellEnd"/>
      <w:r w:rsidR="00F0347A">
        <w:rPr>
          <w:bCs/>
        </w:rPr>
        <w:t xml:space="preserve"> муниципального района </w:t>
      </w:r>
      <w:r>
        <w:rPr>
          <w:bCs/>
        </w:rPr>
        <w:t xml:space="preserve">и утверждается решением </w:t>
      </w:r>
      <w:r w:rsidR="00F0347A">
        <w:rPr>
          <w:bCs/>
        </w:rPr>
        <w:t xml:space="preserve"> сессии райсовета </w:t>
      </w:r>
      <w:r>
        <w:rPr>
          <w:bCs/>
        </w:rPr>
        <w:t>о бюджете на очередной финансовый год и плановый период.</w:t>
      </w:r>
    </w:p>
    <w:p w:rsidR="00C52898" w:rsidRDefault="00C52898" w:rsidP="00C52898">
      <w:pPr>
        <w:pStyle w:val="ac"/>
        <w:ind w:right="281" w:firstLine="708"/>
        <w:jc w:val="both"/>
        <w:rPr>
          <w:bCs/>
        </w:rPr>
      </w:pPr>
      <w:r>
        <w:rPr>
          <w:bCs/>
        </w:rPr>
        <w:lastRenderedPageBreak/>
        <w:t xml:space="preserve">Финансовое обеспечение реализации Подпрограммы за счет средств бюджета </w:t>
      </w:r>
      <w:r w:rsidR="00F0347A">
        <w:rPr>
          <w:bCs/>
        </w:rPr>
        <w:t xml:space="preserve"> </w:t>
      </w:r>
      <w:proofErr w:type="spellStart"/>
      <w:r w:rsidR="00F0347A">
        <w:rPr>
          <w:bCs/>
        </w:rPr>
        <w:t>Большеберезниковского</w:t>
      </w:r>
      <w:proofErr w:type="spellEnd"/>
      <w:r w:rsidR="00F0347A">
        <w:rPr>
          <w:bCs/>
        </w:rPr>
        <w:t xml:space="preserve"> муниципального района приведено в приложении  2</w:t>
      </w:r>
      <w:r>
        <w:rPr>
          <w:bCs/>
        </w:rPr>
        <w:t xml:space="preserve"> к Программе.</w:t>
      </w:r>
    </w:p>
    <w:p w:rsidR="00C52898" w:rsidRDefault="00C52898" w:rsidP="00C52898">
      <w:pPr>
        <w:pStyle w:val="ac"/>
        <w:ind w:right="281"/>
        <w:jc w:val="both"/>
        <w:rPr>
          <w:bCs/>
        </w:rPr>
      </w:pPr>
    </w:p>
    <w:p w:rsidR="00C52898" w:rsidRDefault="00C52898" w:rsidP="00C52898">
      <w:pPr>
        <w:pStyle w:val="ac"/>
        <w:ind w:left="1095"/>
        <w:jc w:val="center"/>
        <w:rPr>
          <w:b/>
        </w:rPr>
      </w:pPr>
      <w:r>
        <w:rPr>
          <w:b/>
        </w:rPr>
        <w:t>11.Риски и меры по управлению рисками</w:t>
      </w:r>
    </w:p>
    <w:p w:rsidR="00DA0AA8" w:rsidRDefault="00DA0AA8" w:rsidP="00C52898">
      <w:pPr>
        <w:pStyle w:val="ac"/>
        <w:ind w:left="1095"/>
        <w:jc w:val="center"/>
        <w:rPr>
          <w:b/>
        </w:rPr>
      </w:pPr>
    </w:p>
    <w:p w:rsidR="00C52898" w:rsidRDefault="00C52898" w:rsidP="00C52898">
      <w:pPr>
        <w:pStyle w:val="ac"/>
        <w:ind w:firstLine="708"/>
        <w:jc w:val="both"/>
      </w:pPr>
      <w:r>
        <w:t>Реализация Подпрограммы может быть подвергнута следующим рискам, снижающим эффективность ее выполнения:</w:t>
      </w:r>
    </w:p>
    <w:p w:rsidR="00C52898" w:rsidRDefault="00C52898" w:rsidP="00C52898">
      <w:pPr>
        <w:pStyle w:val="ac"/>
        <w:jc w:val="both"/>
      </w:pPr>
      <w:r>
        <w:t xml:space="preserve">- риски управленческого характера, связанные с привлечением подрядчиков </w:t>
      </w:r>
      <w:r w:rsidRPr="007618DC">
        <w:rPr>
          <w:rStyle w:val="5"/>
          <w:rFonts w:ascii="Times New Roman" w:hAnsi="Times New Roman" w:cs="Times New Roman"/>
          <w:sz w:val="24"/>
          <w:szCs w:val="24"/>
        </w:rPr>
        <w:t>и размещением муниципальных заказов на поставки товаров, выполнение работ и оказание услуг</w:t>
      </w:r>
      <w:r>
        <w:t>, что может снизить эффективность реализации мероприятий Подпрограммы и использования бюджетных средств;</w:t>
      </w:r>
    </w:p>
    <w:p w:rsidR="00C52898" w:rsidRDefault="00C52898" w:rsidP="00C52898">
      <w:pPr>
        <w:pStyle w:val="ac"/>
        <w:jc w:val="both"/>
      </w:pPr>
      <w:r>
        <w:t xml:space="preserve">- риски, связанные с несвоевременным нормативным обеспечением Подпрограммы и изменением федерального законодательства, могут привести к снижению эффективности использования бюджетных средств. </w:t>
      </w:r>
    </w:p>
    <w:p w:rsidR="00C52898" w:rsidRDefault="00C52898" w:rsidP="00C52898">
      <w:pPr>
        <w:pStyle w:val="ac"/>
        <w:jc w:val="both"/>
      </w:pPr>
      <w:r>
        <w:t xml:space="preserve">Указанные риски носят локальный характер и могут быть устранены в процессе принятия управленческих решений. Основным механизмом минимизации негативного влияния внешних факторов в период исполнения Подпрограммы предполагается оперативное реагирование на изменения федерального законодательства в части разработки и принятия соответствующих муниципальных правовых актов. </w:t>
      </w:r>
    </w:p>
    <w:p w:rsidR="00C52898" w:rsidRDefault="00C52898" w:rsidP="00C52898">
      <w:pPr>
        <w:pStyle w:val="ac"/>
        <w:ind w:firstLine="708"/>
        <w:jc w:val="both"/>
      </w:pPr>
      <w:r>
        <w:t>При реализации Подпрограммы возможно возникновение финансовых рисков, связанных с</w:t>
      </w:r>
      <w:r w:rsidR="00DA0AA8">
        <w:t>о следующими факторами</w:t>
      </w:r>
      <w:r>
        <w:t>:</w:t>
      </w:r>
    </w:p>
    <w:p w:rsidR="00C52898" w:rsidRDefault="00DA0AA8" w:rsidP="00C52898">
      <w:pPr>
        <w:pStyle w:val="ac"/>
        <w:ind w:firstLine="708"/>
        <w:jc w:val="both"/>
      </w:pPr>
      <w:r>
        <w:t xml:space="preserve">- </w:t>
      </w:r>
      <w:r w:rsidR="00C52898">
        <w:t>неполным выделением бюджетных сре</w:t>
      </w:r>
      <w:proofErr w:type="gramStart"/>
      <w:r w:rsidR="00C52898">
        <w:t>дств в р</w:t>
      </w:r>
      <w:proofErr w:type="gramEnd"/>
      <w:r w:rsidR="00C52898">
        <w:t>амках одного года на реализацию программных мероприятий, вследствие чего могут измениться запланированные сроки выполнения мероприятий и могут подвергнуться корректировке целевые показатели Подпрограммы;</w:t>
      </w:r>
    </w:p>
    <w:p w:rsidR="00C52898" w:rsidRDefault="00DA0AA8" w:rsidP="00C52898">
      <w:pPr>
        <w:pStyle w:val="ac"/>
        <w:ind w:firstLine="708"/>
        <w:jc w:val="both"/>
      </w:pPr>
      <w:r>
        <w:t xml:space="preserve">- </w:t>
      </w:r>
      <w:r w:rsidR="00C52898">
        <w:t>отсутствием финансирования мероприятий из средств вышестоящих бюджетов на реализацию мероприятий, что повлечет приостановление финансирования соответствующих программных мероприятий;</w:t>
      </w:r>
    </w:p>
    <w:p w:rsidR="00C52898" w:rsidRDefault="00DA0AA8" w:rsidP="00C52898">
      <w:pPr>
        <w:pStyle w:val="ac"/>
        <w:ind w:firstLine="708"/>
        <w:jc w:val="both"/>
      </w:pPr>
      <w:r>
        <w:t xml:space="preserve">- </w:t>
      </w:r>
      <w:r w:rsidR="00C52898">
        <w:t>изменением цен на отдельные виды услуг, что повлечет изменение величины затрат на отдельные программные мероприятия.</w:t>
      </w:r>
    </w:p>
    <w:p w:rsidR="00C52898" w:rsidRDefault="00C52898" w:rsidP="00C52898">
      <w:pPr>
        <w:pStyle w:val="ac"/>
        <w:ind w:firstLine="708"/>
        <w:jc w:val="both"/>
      </w:pPr>
      <w:r>
        <w:t>Полное финансирование мероприятий Подпрограммы возможно при обеспечении ответственного подхода к реализации мероприятий Подпрограммы и должном исполнении обязанностей и функций сторон, вовлеченных в реализацию мероприятий Подпрограммы.</w:t>
      </w:r>
    </w:p>
    <w:p w:rsidR="00C52898" w:rsidRDefault="00C52898" w:rsidP="00C52898">
      <w:pPr>
        <w:pStyle w:val="ac"/>
        <w:ind w:firstLine="708"/>
        <w:jc w:val="both"/>
      </w:pPr>
      <w:r>
        <w:t>Управление рисками реализации Подпр</w:t>
      </w:r>
      <w:r w:rsidR="00DA0AA8">
        <w:t xml:space="preserve">ограммы осуществляется  управлением </w:t>
      </w:r>
      <w:r>
        <w:t xml:space="preserve"> </w:t>
      </w:r>
      <w:r w:rsidR="00DA0AA8">
        <w:t xml:space="preserve">финансов </w:t>
      </w:r>
      <w:r>
        <w:t>администрации</w:t>
      </w:r>
      <w:r w:rsidR="00DA0AA8">
        <w:t xml:space="preserve"> </w:t>
      </w:r>
      <w:proofErr w:type="spellStart"/>
      <w:r w:rsidR="00DA0AA8">
        <w:t>Большеберезниковского</w:t>
      </w:r>
      <w:proofErr w:type="spellEnd"/>
      <w:r w:rsidR="00DA0AA8">
        <w:t xml:space="preserve"> муниципального района</w:t>
      </w:r>
      <w:r>
        <w:t>, которое осуществляют анализ возникающих тенденций развития рисков и формируют предложения по внесению изменений в Подпрограмму.</w:t>
      </w:r>
    </w:p>
    <w:p w:rsidR="00C52898" w:rsidRDefault="00C52898" w:rsidP="00C52898">
      <w:pPr>
        <w:pStyle w:val="ac"/>
        <w:ind w:firstLine="708"/>
        <w:jc w:val="both"/>
      </w:pPr>
    </w:p>
    <w:p w:rsidR="00C52898" w:rsidRDefault="00C52898" w:rsidP="00C52898">
      <w:pPr>
        <w:pStyle w:val="ac"/>
        <w:jc w:val="both"/>
      </w:pPr>
    </w:p>
    <w:p w:rsidR="00C52898" w:rsidRDefault="00C52898" w:rsidP="00C52898">
      <w:pPr>
        <w:pStyle w:val="ac"/>
        <w:jc w:val="right"/>
      </w:pPr>
    </w:p>
    <w:p w:rsidR="00C52898" w:rsidRDefault="00C52898" w:rsidP="00C52898">
      <w:pPr>
        <w:pStyle w:val="ac"/>
        <w:jc w:val="right"/>
      </w:pPr>
    </w:p>
    <w:p w:rsidR="00C52898" w:rsidRDefault="00C52898" w:rsidP="00C52898">
      <w:pPr>
        <w:pStyle w:val="ac"/>
        <w:jc w:val="right"/>
      </w:pPr>
    </w:p>
    <w:p w:rsidR="00C52898" w:rsidRDefault="00C52898" w:rsidP="00C52898">
      <w:pPr>
        <w:pStyle w:val="ac"/>
        <w:jc w:val="right"/>
      </w:pPr>
    </w:p>
    <w:p w:rsidR="00C52898" w:rsidRDefault="00C52898" w:rsidP="00C52898">
      <w:pPr>
        <w:pStyle w:val="ac"/>
        <w:jc w:val="right"/>
      </w:pPr>
    </w:p>
    <w:p w:rsidR="00C52898" w:rsidRDefault="00C52898" w:rsidP="00C52898">
      <w:pPr>
        <w:pStyle w:val="ac"/>
        <w:jc w:val="right"/>
      </w:pPr>
    </w:p>
    <w:p w:rsidR="00C52898" w:rsidRDefault="00C52898" w:rsidP="00C52898">
      <w:pPr>
        <w:pStyle w:val="ac"/>
        <w:jc w:val="right"/>
      </w:pPr>
    </w:p>
    <w:p w:rsidR="00C52898" w:rsidRDefault="00C52898" w:rsidP="00C52898">
      <w:pPr>
        <w:pStyle w:val="ac"/>
        <w:jc w:val="right"/>
      </w:pPr>
    </w:p>
    <w:p w:rsidR="007618DC" w:rsidRDefault="007618DC" w:rsidP="00C52898">
      <w:pPr>
        <w:pStyle w:val="ac"/>
        <w:jc w:val="right"/>
      </w:pPr>
    </w:p>
    <w:p w:rsidR="007618DC" w:rsidRDefault="007618DC" w:rsidP="00C52898">
      <w:pPr>
        <w:pStyle w:val="ac"/>
        <w:jc w:val="right"/>
      </w:pPr>
    </w:p>
    <w:p w:rsidR="007618DC" w:rsidRDefault="007618DC" w:rsidP="00C52898">
      <w:pPr>
        <w:pStyle w:val="ac"/>
        <w:jc w:val="right"/>
      </w:pPr>
    </w:p>
    <w:p w:rsidR="007618DC" w:rsidRDefault="007618DC" w:rsidP="00C52898">
      <w:pPr>
        <w:pStyle w:val="ac"/>
        <w:jc w:val="right"/>
      </w:pPr>
    </w:p>
    <w:p w:rsidR="007618DC" w:rsidRDefault="007618DC" w:rsidP="00C52898">
      <w:pPr>
        <w:pStyle w:val="ac"/>
        <w:jc w:val="right"/>
      </w:pPr>
    </w:p>
    <w:p w:rsidR="007618DC" w:rsidRDefault="007618DC" w:rsidP="00C52898">
      <w:pPr>
        <w:pStyle w:val="ac"/>
        <w:jc w:val="right"/>
      </w:pPr>
    </w:p>
    <w:p w:rsidR="007618DC" w:rsidRDefault="007618DC" w:rsidP="00C52898">
      <w:pPr>
        <w:pStyle w:val="ac"/>
        <w:jc w:val="right"/>
      </w:pPr>
    </w:p>
    <w:p w:rsidR="007618DC" w:rsidRDefault="007618DC" w:rsidP="00C52898">
      <w:pPr>
        <w:pStyle w:val="ac"/>
        <w:jc w:val="right"/>
      </w:pPr>
    </w:p>
    <w:p w:rsidR="007618DC" w:rsidRDefault="007618DC" w:rsidP="00C52898">
      <w:pPr>
        <w:pStyle w:val="ac"/>
        <w:jc w:val="right"/>
      </w:pPr>
    </w:p>
    <w:p w:rsidR="007618DC" w:rsidRDefault="007618DC" w:rsidP="00C52898">
      <w:pPr>
        <w:pStyle w:val="ac"/>
        <w:jc w:val="right"/>
      </w:pPr>
    </w:p>
    <w:p w:rsidR="007618DC" w:rsidRDefault="007618DC" w:rsidP="00C52898">
      <w:pPr>
        <w:pStyle w:val="ac"/>
        <w:jc w:val="right"/>
      </w:pPr>
    </w:p>
    <w:p w:rsidR="007618DC" w:rsidRDefault="007618DC" w:rsidP="00C52898">
      <w:pPr>
        <w:pStyle w:val="ac"/>
        <w:jc w:val="right"/>
      </w:pPr>
    </w:p>
    <w:p w:rsidR="007618DC" w:rsidRDefault="007618DC" w:rsidP="00C52898">
      <w:pPr>
        <w:pStyle w:val="ac"/>
        <w:jc w:val="right"/>
      </w:pPr>
    </w:p>
    <w:p w:rsidR="007618DC" w:rsidRDefault="007618DC" w:rsidP="00C52898">
      <w:pPr>
        <w:pStyle w:val="ac"/>
        <w:jc w:val="right"/>
      </w:pPr>
    </w:p>
    <w:p w:rsidR="007618DC" w:rsidRDefault="007618DC" w:rsidP="00C52898">
      <w:pPr>
        <w:pStyle w:val="ac"/>
        <w:jc w:val="right"/>
      </w:pPr>
    </w:p>
    <w:p w:rsidR="007618DC" w:rsidRDefault="007618DC" w:rsidP="00C52898">
      <w:pPr>
        <w:pStyle w:val="ac"/>
        <w:jc w:val="right"/>
      </w:pPr>
    </w:p>
    <w:p w:rsidR="00C52898" w:rsidRDefault="00C52898" w:rsidP="00C52898">
      <w:pPr>
        <w:pStyle w:val="ac"/>
        <w:jc w:val="right"/>
      </w:pPr>
    </w:p>
    <w:p w:rsidR="00C52898" w:rsidRDefault="00C52898" w:rsidP="00C52898">
      <w:pPr>
        <w:pStyle w:val="ac"/>
        <w:jc w:val="right"/>
      </w:pPr>
    </w:p>
    <w:p w:rsidR="00C52898" w:rsidRDefault="00C52898" w:rsidP="00C52898">
      <w:pPr>
        <w:pStyle w:val="ac"/>
        <w:jc w:val="right"/>
      </w:pPr>
    </w:p>
    <w:p w:rsidR="00C52898" w:rsidRDefault="00C52898" w:rsidP="00C52898">
      <w:pPr>
        <w:pStyle w:val="ac"/>
        <w:jc w:val="right"/>
      </w:pPr>
    </w:p>
    <w:p w:rsidR="00C52898" w:rsidRDefault="00C52898" w:rsidP="00C52898">
      <w:pPr>
        <w:pStyle w:val="ac"/>
        <w:jc w:val="right"/>
      </w:pPr>
    </w:p>
    <w:p w:rsidR="005675FB" w:rsidRDefault="005675FB" w:rsidP="005675FB">
      <w:pPr>
        <w:widowControl w:val="0"/>
        <w:autoSpaceDE w:val="0"/>
        <w:autoSpaceDN w:val="0"/>
        <w:adjustRightInd w:val="0"/>
        <w:jc w:val="right"/>
        <w:outlineLvl w:val="1"/>
      </w:pPr>
      <w:r>
        <w:t>Приложение 3</w:t>
      </w:r>
    </w:p>
    <w:p w:rsidR="005675FB" w:rsidRDefault="005675FB" w:rsidP="005675FB">
      <w:pPr>
        <w:widowControl w:val="0"/>
        <w:autoSpaceDE w:val="0"/>
        <w:autoSpaceDN w:val="0"/>
        <w:adjustRightInd w:val="0"/>
        <w:jc w:val="right"/>
      </w:pPr>
      <w:r>
        <w:t xml:space="preserve">к муниципальной программе </w:t>
      </w:r>
    </w:p>
    <w:p w:rsidR="005675FB" w:rsidRDefault="005675FB" w:rsidP="005675FB">
      <w:pPr>
        <w:widowControl w:val="0"/>
        <w:autoSpaceDE w:val="0"/>
        <w:autoSpaceDN w:val="0"/>
        <w:adjustRightInd w:val="0"/>
        <w:jc w:val="right"/>
      </w:pPr>
      <w:r>
        <w:t xml:space="preserve">"Защита населения и территории </w:t>
      </w:r>
    </w:p>
    <w:p w:rsidR="005675FB" w:rsidRDefault="005675FB" w:rsidP="005675FB">
      <w:pPr>
        <w:widowControl w:val="0"/>
        <w:autoSpaceDE w:val="0"/>
        <w:autoSpaceDN w:val="0"/>
        <w:adjustRightInd w:val="0"/>
        <w:jc w:val="right"/>
      </w:pPr>
      <w:proofErr w:type="spellStart"/>
      <w:r>
        <w:t>Большеберезниковского</w:t>
      </w:r>
      <w:proofErr w:type="spellEnd"/>
      <w:r>
        <w:t xml:space="preserve"> муниципального района от чрезвычайных ситуаций, </w:t>
      </w:r>
    </w:p>
    <w:p w:rsidR="005675FB" w:rsidRDefault="005675FB" w:rsidP="005675FB">
      <w:pPr>
        <w:widowControl w:val="0"/>
        <w:autoSpaceDE w:val="0"/>
        <w:autoSpaceDN w:val="0"/>
        <w:adjustRightInd w:val="0"/>
        <w:jc w:val="right"/>
      </w:pPr>
      <w:r>
        <w:t>обеспечение пожарной безопасности и безопасности людей на водных объектах",</w:t>
      </w:r>
    </w:p>
    <w:p w:rsidR="005675FB" w:rsidRDefault="005675FB" w:rsidP="005675FB">
      <w:pPr>
        <w:widowControl w:val="0"/>
        <w:autoSpaceDE w:val="0"/>
        <w:autoSpaceDN w:val="0"/>
        <w:adjustRightInd w:val="0"/>
        <w:jc w:val="right"/>
      </w:pPr>
      <w:proofErr w:type="gramStart"/>
      <w:r>
        <w:t>утвержденной</w:t>
      </w:r>
      <w:proofErr w:type="gramEnd"/>
      <w:r w:rsidR="00B9003F">
        <w:t xml:space="preserve"> Постановлением №  400  от 02.08.2019 г.</w:t>
      </w:r>
    </w:p>
    <w:p w:rsidR="005675FB" w:rsidRDefault="005675FB" w:rsidP="005675FB">
      <w:pPr>
        <w:pStyle w:val="ac"/>
        <w:jc w:val="center"/>
        <w:rPr>
          <w:b/>
        </w:rPr>
      </w:pPr>
    </w:p>
    <w:p w:rsidR="005675FB" w:rsidRDefault="005675FB" w:rsidP="005675FB">
      <w:pPr>
        <w:pStyle w:val="ac"/>
        <w:jc w:val="center"/>
        <w:rPr>
          <w:b/>
        </w:rPr>
      </w:pPr>
    </w:p>
    <w:p w:rsidR="005675FB" w:rsidRDefault="005675FB" w:rsidP="005675FB">
      <w:pPr>
        <w:pStyle w:val="ac"/>
        <w:jc w:val="center"/>
        <w:rPr>
          <w:b/>
        </w:rPr>
      </w:pPr>
      <w:r>
        <w:rPr>
          <w:b/>
        </w:rPr>
        <w:t>Подпрограмма 2</w:t>
      </w:r>
    </w:p>
    <w:p w:rsidR="005675FB" w:rsidRDefault="005675FB" w:rsidP="005675FB">
      <w:pPr>
        <w:pStyle w:val="ac"/>
        <w:jc w:val="center"/>
        <w:rPr>
          <w:b/>
        </w:rPr>
      </w:pPr>
      <w:r>
        <w:rPr>
          <w:b/>
          <w:color w:val="000000"/>
        </w:rPr>
        <w:t xml:space="preserve">«Обеспечение пожарной безопасности </w:t>
      </w:r>
      <w:proofErr w:type="spellStart"/>
      <w:r>
        <w:rPr>
          <w:b/>
          <w:color w:val="000000"/>
        </w:rPr>
        <w:t>Большеберезниковского</w:t>
      </w:r>
      <w:proofErr w:type="spellEnd"/>
      <w:r>
        <w:rPr>
          <w:b/>
          <w:color w:val="000000"/>
        </w:rPr>
        <w:t xml:space="preserve"> муниципального района»</w:t>
      </w:r>
    </w:p>
    <w:p w:rsidR="005675FB" w:rsidRDefault="005675FB" w:rsidP="005675FB">
      <w:pPr>
        <w:pStyle w:val="ac"/>
        <w:jc w:val="center"/>
        <w:rPr>
          <w:b/>
          <w:bCs/>
        </w:rPr>
      </w:pPr>
    </w:p>
    <w:p w:rsidR="005675FB" w:rsidRDefault="005675FB" w:rsidP="005675FB">
      <w:pPr>
        <w:pStyle w:val="ac"/>
        <w:jc w:val="center"/>
        <w:rPr>
          <w:b/>
          <w:bCs/>
        </w:rPr>
      </w:pPr>
      <w:r>
        <w:rPr>
          <w:b/>
          <w:bCs/>
        </w:rPr>
        <w:t>1.Паспорт Подпрограммы 2</w:t>
      </w:r>
    </w:p>
    <w:p w:rsidR="005675FB" w:rsidRDefault="005675FB" w:rsidP="005675FB">
      <w:pPr>
        <w:pStyle w:val="ac"/>
        <w:jc w:val="center"/>
        <w:rPr>
          <w:b/>
          <w:bCs/>
        </w:rPr>
      </w:pPr>
    </w:p>
    <w:tbl>
      <w:tblPr>
        <w:tblW w:w="10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2"/>
        <w:gridCol w:w="540"/>
        <w:gridCol w:w="2153"/>
        <w:gridCol w:w="983"/>
        <w:gridCol w:w="9"/>
        <w:gridCol w:w="826"/>
        <w:gridCol w:w="416"/>
        <w:gridCol w:w="323"/>
        <w:gridCol w:w="811"/>
        <w:gridCol w:w="34"/>
        <w:gridCol w:w="1134"/>
        <w:gridCol w:w="103"/>
        <w:gridCol w:w="1031"/>
      </w:tblGrid>
      <w:tr w:rsidR="005675FB" w:rsidTr="003F49EC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Ответственный исполнитель подпрограммы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Администрация  </w:t>
            </w:r>
            <w:proofErr w:type="spellStart"/>
            <w:r>
              <w:rPr>
                <w:color w:val="000000"/>
              </w:rPr>
              <w:t>Большеберезниковского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</w:tr>
      <w:tr w:rsidR="005675FB" w:rsidTr="003F49EC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Соисполнители подпрограммы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Не определены</w:t>
            </w:r>
          </w:p>
        </w:tc>
      </w:tr>
      <w:tr w:rsidR="005675FB" w:rsidTr="003F49EC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Участники подпрограммы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Администрация  </w:t>
            </w:r>
            <w:proofErr w:type="spellStart"/>
            <w:r>
              <w:rPr>
                <w:color w:val="000000"/>
              </w:rPr>
              <w:t>Большеберезниковского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</w:tr>
      <w:tr w:rsidR="005675FB" w:rsidTr="003F49EC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Программно-целевые инструменты подпрограммы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Не предусмотрены</w:t>
            </w:r>
          </w:p>
        </w:tc>
      </w:tr>
      <w:tr w:rsidR="005675FB" w:rsidTr="003F49EC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Цели подпрограммы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Создание безопасной среды проживания на территории  </w:t>
            </w:r>
            <w:proofErr w:type="spellStart"/>
            <w:r>
              <w:rPr>
                <w:color w:val="000000"/>
              </w:rPr>
              <w:t>Большеберезниковского</w:t>
            </w:r>
            <w:proofErr w:type="spellEnd"/>
            <w:r>
              <w:rPr>
                <w:color w:val="000000"/>
              </w:rPr>
              <w:t xml:space="preserve"> муниципального района</w:t>
            </w:r>
          </w:p>
        </w:tc>
      </w:tr>
      <w:tr w:rsidR="005675FB" w:rsidTr="003F49EC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Задачи подпрограммы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Обеспечение первичных мер пожарной безопасности в границах населенных пунктов района</w:t>
            </w:r>
          </w:p>
        </w:tc>
      </w:tr>
      <w:tr w:rsidR="005675FB" w:rsidTr="003F49EC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Ожидаемые результаты реализации подпрограммы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- Снижение числа травмированных и погибших в результате пожаров и минимизация материального ущерба от воздействия пожаров.</w:t>
            </w:r>
          </w:p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- Уменьшение количества пожаров на территории района.</w:t>
            </w:r>
          </w:p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- Сокращение времени реагирования подразделений пожарной охраны на пожары.</w:t>
            </w:r>
          </w:p>
        </w:tc>
      </w:tr>
      <w:tr w:rsidR="005675FB" w:rsidTr="003F49EC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Этапы и сроки реализации подпрограммы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Подпрогр</w:t>
            </w:r>
            <w:r w:rsidR="003172C1">
              <w:rPr>
                <w:color w:val="000000"/>
              </w:rPr>
              <w:t>амма рассчитана на период с 2020 по 2024</w:t>
            </w:r>
            <w:r>
              <w:rPr>
                <w:color w:val="000000"/>
              </w:rPr>
              <w:t xml:space="preserve"> годы, не имеет разбивки на этапы.</w:t>
            </w:r>
            <w:r>
              <w:rPr>
                <w:color w:val="000000"/>
              </w:rPr>
              <w:softHyphen/>
            </w:r>
          </w:p>
        </w:tc>
      </w:tr>
      <w:tr w:rsidR="005675FB" w:rsidTr="003F49EC">
        <w:tc>
          <w:tcPr>
            <w:tcW w:w="2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>Целевые показатели подпрограммы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 xml:space="preserve">N </w:t>
            </w:r>
            <w:proofErr w:type="gramStart"/>
            <w:r>
              <w:rPr>
                <w:color w:val="000000"/>
              </w:rPr>
              <w:t>п</w:t>
            </w:r>
            <w:proofErr w:type="gramEnd"/>
            <w:r>
              <w:rPr>
                <w:color w:val="000000"/>
              </w:rPr>
              <w:t>/п</w:t>
            </w:r>
          </w:p>
        </w:tc>
        <w:tc>
          <w:tcPr>
            <w:tcW w:w="21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>Наименование показателя</w:t>
            </w:r>
          </w:p>
        </w:tc>
        <w:tc>
          <w:tcPr>
            <w:tcW w:w="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>Ед. изм.</w:t>
            </w:r>
          </w:p>
        </w:tc>
        <w:tc>
          <w:tcPr>
            <w:tcW w:w="468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>Плановое значение целевого показателя</w:t>
            </w:r>
          </w:p>
        </w:tc>
      </w:tr>
      <w:tr w:rsidR="005675FB" w:rsidTr="003F49EC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5FB" w:rsidRDefault="005675FB" w:rsidP="003F49EC">
            <w:pPr>
              <w:rPr>
                <w:b/>
                <w:color w:val="000000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5FB" w:rsidRDefault="005675FB" w:rsidP="003F49EC">
            <w:pPr>
              <w:rPr>
                <w:b/>
                <w:color w:val="000000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5FB" w:rsidRDefault="005675FB" w:rsidP="003F49EC">
            <w:pPr>
              <w:rPr>
                <w:b/>
                <w:color w:val="000000"/>
              </w:rPr>
            </w:pPr>
          </w:p>
        </w:tc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5FB" w:rsidRDefault="005675FB" w:rsidP="003F49EC">
            <w:pPr>
              <w:rPr>
                <w:b/>
                <w:color w:val="000000"/>
              </w:rPr>
            </w:pPr>
          </w:p>
        </w:tc>
        <w:tc>
          <w:tcPr>
            <w:tcW w:w="1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на начало реализации подпрограммы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очередной год</w:t>
            </w:r>
          </w:p>
        </w:tc>
        <w:tc>
          <w:tcPr>
            <w:tcW w:w="12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первый год планового периода (N)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(N + 1)</w:t>
            </w:r>
          </w:p>
        </w:tc>
      </w:tr>
      <w:tr w:rsidR="005675FB" w:rsidTr="003F49EC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5FB" w:rsidRDefault="005675FB" w:rsidP="003F49EC">
            <w:pPr>
              <w:rPr>
                <w:b/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Количество </w:t>
            </w:r>
            <w:r>
              <w:rPr>
                <w:color w:val="000000"/>
              </w:rPr>
              <w:lastRenderedPageBreak/>
              <w:t>зарегистрированных пожаров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Ед.</w:t>
            </w:r>
          </w:p>
        </w:tc>
        <w:tc>
          <w:tcPr>
            <w:tcW w:w="1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3172C1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3172C1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2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3172C1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3172C1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  <w:tr w:rsidR="005675FB" w:rsidTr="003F49EC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5FB" w:rsidRDefault="005675FB" w:rsidP="003F49EC">
            <w:pPr>
              <w:rPr>
                <w:b/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Кол-во членов ДПО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Чел.</w:t>
            </w:r>
          </w:p>
        </w:tc>
        <w:tc>
          <w:tcPr>
            <w:tcW w:w="1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3172C1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55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3172C1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55</w:t>
            </w:r>
          </w:p>
        </w:tc>
        <w:tc>
          <w:tcPr>
            <w:tcW w:w="12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3172C1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3172C1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</w:tr>
      <w:tr w:rsidR="005675FB" w:rsidTr="003F49EC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5FB" w:rsidRDefault="005675FB" w:rsidP="003F49EC">
            <w:pPr>
              <w:rPr>
                <w:b/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Кол-во проведенных профилактических мероприятий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Ед.</w:t>
            </w:r>
          </w:p>
        </w:tc>
        <w:tc>
          <w:tcPr>
            <w:tcW w:w="1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2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</w:tr>
      <w:tr w:rsidR="005675FB" w:rsidTr="003F49EC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5FB" w:rsidRDefault="005675FB" w:rsidP="003F49EC">
            <w:pPr>
              <w:rPr>
                <w:b/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Численность населения, охваченного противопожарной пропагандой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Чел.</w:t>
            </w:r>
          </w:p>
        </w:tc>
        <w:tc>
          <w:tcPr>
            <w:tcW w:w="1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3172C1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2600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3172C1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3000</w:t>
            </w:r>
          </w:p>
        </w:tc>
        <w:tc>
          <w:tcPr>
            <w:tcW w:w="12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3172C1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3400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3172C1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4000</w:t>
            </w:r>
          </w:p>
        </w:tc>
      </w:tr>
      <w:tr w:rsidR="005675FB" w:rsidTr="003F49EC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5FB" w:rsidRDefault="005675FB" w:rsidP="003F49EC">
            <w:pPr>
              <w:rPr>
                <w:b/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Кол-во распространенных печатных материалов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Ед.</w:t>
            </w:r>
          </w:p>
        </w:tc>
        <w:tc>
          <w:tcPr>
            <w:tcW w:w="1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3172C1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3172C1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600</w:t>
            </w:r>
          </w:p>
        </w:tc>
        <w:tc>
          <w:tcPr>
            <w:tcW w:w="12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3172C1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700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3172C1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800</w:t>
            </w:r>
          </w:p>
        </w:tc>
      </w:tr>
      <w:tr w:rsidR="005675FB" w:rsidTr="003F49EC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5FB" w:rsidRDefault="005675FB" w:rsidP="003F49EC">
            <w:pPr>
              <w:rPr>
                <w:b/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Кол-во минерализованных полос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9B0FB4" w:rsidP="003F49EC">
            <w:pPr>
              <w:pStyle w:val="ac"/>
              <w:jc w:val="both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Км</w:t>
            </w:r>
            <w:proofErr w:type="gramEnd"/>
            <w:r>
              <w:rPr>
                <w:color w:val="000000"/>
              </w:rPr>
              <w:t>.</w:t>
            </w:r>
          </w:p>
        </w:tc>
        <w:tc>
          <w:tcPr>
            <w:tcW w:w="1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3172C1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115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3172C1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115</w:t>
            </w:r>
          </w:p>
        </w:tc>
        <w:tc>
          <w:tcPr>
            <w:tcW w:w="12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3172C1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120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3172C1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125</w:t>
            </w:r>
          </w:p>
        </w:tc>
      </w:tr>
      <w:tr w:rsidR="005675FB" w:rsidTr="003F49EC">
        <w:tc>
          <w:tcPr>
            <w:tcW w:w="2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>Объемы и источники финансирования подпрограммы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5675FB" w:rsidP="003F49EC">
            <w:pPr>
              <w:pStyle w:val="ac"/>
              <w:jc w:val="both"/>
              <w:rPr>
                <w:b/>
                <w:color w:val="000000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>Источники финансирования</w:t>
            </w:r>
          </w:p>
        </w:tc>
        <w:tc>
          <w:tcPr>
            <w:tcW w:w="56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center"/>
              <w:rPr>
                <w:b/>
                <w:color w:val="000000"/>
              </w:rPr>
            </w:pPr>
            <w:r>
              <w:rPr>
                <w:color w:val="000000"/>
              </w:rPr>
              <w:t>Расходы (тыс. руб.)</w:t>
            </w:r>
          </w:p>
        </w:tc>
      </w:tr>
      <w:tr w:rsidR="005675FB" w:rsidTr="003F49EC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5FB" w:rsidRDefault="005675FB" w:rsidP="003F49EC">
            <w:pPr>
              <w:rPr>
                <w:b/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5675FB" w:rsidP="003F49EC">
            <w:pPr>
              <w:pStyle w:val="ac"/>
              <w:jc w:val="both"/>
              <w:rPr>
                <w:b/>
                <w:color w:val="000000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3172C1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2020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3172C1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2021</w:t>
            </w: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3172C1" w:rsidP="003172C1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2022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3172C1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3172C1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Итого</w:t>
            </w:r>
          </w:p>
        </w:tc>
      </w:tr>
      <w:tr w:rsidR="005675FB" w:rsidTr="003F49EC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5FB" w:rsidRDefault="005675FB" w:rsidP="003F49EC">
            <w:pPr>
              <w:rPr>
                <w:b/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5675FB" w:rsidP="003F49EC">
            <w:pPr>
              <w:pStyle w:val="ac"/>
              <w:jc w:val="both"/>
              <w:rPr>
                <w:b/>
                <w:color w:val="000000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Всего, в том числе: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3172C1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3172C1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3172C1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3172C1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3172C1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3172C1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160</w:t>
            </w:r>
          </w:p>
        </w:tc>
      </w:tr>
      <w:tr w:rsidR="005675FB" w:rsidTr="003F49EC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5FB" w:rsidRDefault="005675FB" w:rsidP="003F49EC">
            <w:pPr>
              <w:rPr>
                <w:b/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5675FB" w:rsidP="003F49EC">
            <w:pPr>
              <w:pStyle w:val="ac"/>
              <w:jc w:val="both"/>
              <w:rPr>
                <w:b/>
                <w:color w:val="000000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Бюджет РМ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</w:p>
        </w:tc>
      </w:tr>
      <w:tr w:rsidR="005675FB" w:rsidTr="003F49EC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5FB" w:rsidRDefault="005675FB" w:rsidP="003F49EC">
            <w:pPr>
              <w:rPr>
                <w:b/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5675FB" w:rsidP="003F49EC">
            <w:pPr>
              <w:pStyle w:val="ac"/>
              <w:jc w:val="both"/>
              <w:rPr>
                <w:b/>
                <w:color w:val="000000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федеральный бюджет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</w:p>
        </w:tc>
      </w:tr>
      <w:tr w:rsidR="005675FB" w:rsidTr="003F49EC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5FB" w:rsidRDefault="005675FB" w:rsidP="003F49EC">
            <w:pPr>
              <w:rPr>
                <w:b/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5675FB" w:rsidP="003F49EC">
            <w:pPr>
              <w:pStyle w:val="ac"/>
              <w:jc w:val="both"/>
              <w:rPr>
                <w:b/>
                <w:color w:val="000000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бюджет  муниципального образования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3172C1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3172C1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3172C1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3172C1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3172C1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3172C1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160</w:t>
            </w:r>
          </w:p>
        </w:tc>
      </w:tr>
      <w:tr w:rsidR="005675FB" w:rsidTr="003F49EC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5FB" w:rsidRDefault="005675FB" w:rsidP="003F49EC">
            <w:pPr>
              <w:rPr>
                <w:b/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5675FB" w:rsidP="003F49EC">
            <w:pPr>
              <w:pStyle w:val="ac"/>
              <w:jc w:val="both"/>
              <w:rPr>
                <w:b/>
                <w:color w:val="000000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внебюджетные источники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5FB" w:rsidRDefault="005675FB" w:rsidP="003F49EC">
            <w:pPr>
              <w:pStyle w:val="ac"/>
              <w:jc w:val="both"/>
              <w:rPr>
                <w:color w:val="000000"/>
              </w:rPr>
            </w:pPr>
          </w:p>
        </w:tc>
      </w:tr>
    </w:tbl>
    <w:p w:rsidR="005675FB" w:rsidRDefault="005675FB" w:rsidP="005675FB">
      <w:pPr>
        <w:pStyle w:val="ac"/>
        <w:jc w:val="both"/>
        <w:rPr>
          <w:color w:val="000000"/>
        </w:rPr>
      </w:pPr>
    </w:p>
    <w:p w:rsidR="005675FB" w:rsidRDefault="005675FB" w:rsidP="005675FB">
      <w:pPr>
        <w:pStyle w:val="ac"/>
        <w:ind w:left="1068"/>
        <w:jc w:val="center"/>
        <w:rPr>
          <w:b/>
          <w:bCs/>
        </w:rPr>
      </w:pPr>
      <w:r>
        <w:rPr>
          <w:b/>
          <w:bCs/>
        </w:rPr>
        <w:t>2.Общая характеристика текущего состояния с пожарной безопасностью на территории Октябрьского городского поселения</w:t>
      </w:r>
    </w:p>
    <w:p w:rsidR="001B2D5C" w:rsidRDefault="001B2D5C" w:rsidP="005675FB">
      <w:pPr>
        <w:pStyle w:val="ac"/>
        <w:ind w:left="1068"/>
        <w:jc w:val="center"/>
        <w:rPr>
          <w:b/>
          <w:bCs/>
        </w:rPr>
      </w:pPr>
    </w:p>
    <w:p w:rsidR="005675FB" w:rsidRDefault="005675FB" w:rsidP="005675FB">
      <w:pPr>
        <w:pStyle w:val="ac"/>
        <w:ind w:firstLine="708"/>
        <w:jc w:val="both"/>
      </w:pPr>
      <w:r>
        <w:t xml:space="preserve">Обстановка с пожарами на территории  </w:t>
      </w:r>
      <w:proofErr w:type="spellStart"/>
      <w:r>
        <w:t>Большеберезниковского</w:t>
      </w:r>
      <w:proofErr w:type="spellEnd"/>
      <w:r>
        <w:t xml:space="preserve"> муниципального района на протяжении последних лет остается стабильной, количество пожаров и людей, погибших на них,  не растет.</w:t>
      </w:r>
    </w:p>
    <w:p w:rsidR="005675FB" w:rsidRDefault="003172C1" w:rsidP="005675FB">
      <w:pPr>
        <w:pStyle w:val="ac"/>
        <w:ind w:firstLine="708"/>
        <w:jc w:val="both"/>
      </w:pPr>
      <w:r>
        <w:t>За 2019</w:t>
      </w:r>
      <w:r w:rsidR="005675FB">
        <w:t xml:space="preserve"> год на территории </w:t>
      </w:r>
      <w:proofErr w:type="spellStart"/>
      <w:r w:rsidR="005675FB">
        <w:t>Большеберезниковского</w:t>
      </w:r>
      <w:proofErr w:type="spellEnd"/>
      <w:r w:rsidR="005675FB">
        <w:t xml:space="preserve"> муниципал</w:t>
      </w:r>
      <w:r>
        <w:t>ьного района зарегистрировано 14</w:t>
      </w:r>
      <w:r w:rsidR="005675FB">
        <w:t xml:space="preserve"> пожаров.</w:t>
      </w:r>
      <w:r>
        <w:t xml:space="preserve"> </w:t>
      </w:r>
      <w:r w:rsidR="005675FB">
        <w:t>Основная часть пожаров произошла в жилом секторе.</w:t>
      </w:r>
    </w:p>
    <w:p w:rsidR="005675FB" w:rsidRDefault="005675FB" w:rsidP="005675FB">
      <w:pPr>
        <w:pStyle w:val="ac"/>
        <w:ind w:firstLine="708"/>
        <w:jc w:val="both"/>
      </w:pPr>
      <w:r>
        <w:t>Анализ показывает, что основными причинами возникновения пожаров являются неосторожное обращение с огнем при курении, неисправность печей и печного оборудования, замыкание электропроводки.</w:t>
      </w:r>
    </w:p>
    <w:p w:rsidR="005675FB" w:rsidRDefault="005675FB" w:rsidP="005675FB">
      <w:pPr>
        <w:pStyle w:val="ac"/>
        <w:ind w:firstLine="708"/>
        <w:jc w:val="both"/>
      </w:pPr>
      <w:r>
        <w:t xml:space="preserve">Для стабилизации обстановки с пожарами администрацией  </w:t>
      </w:r>
      <w:proofErr w:type="spellStart"/>
      <w:r>
        <w:t>Большеберезниковского</w:t>
      </w:r>
      <w:proofErr w:type="spellEnd"/>
      <w:r>
        <w:t xml:space="preserve"> муниципального района ведется определенная работа по предупреждению пожаров:</w:t>
      </w:r>
    </w:p>
    <w:p w:rsidR="005675FB" w:rsidRDefault="005675FB" w:rsidP="005675FB">
      <w:pPr>
        <w:pStyle w:val="ac"/>
        <w:ind w:firstLine="708"/>
        <w:jc w:val="both"/>
      </w:pPr>
      <w:r>
        <w:t>- проводится корректировка нормативных документов, руководящих и планирующих документов по вопросам обеспечения пожарной безопасности;</w:t>
      </w:r>
    </w:p>
    <w:p w:rsidR="005675FB" w:rsidRDefault="005675FB" w:rsidP="005675FB">
      <w:pPr>
        <w:pStyle w:val="ac"/>
        <w:ind w:firstLine="708"/>
        <w:jc w:val="both"/>
      </w:pPr>
      <w:r>
        <w:t>- ведется периодическое, всестороннее освещение в средствах массовой информации материалов данной тематики;</w:t>
      </w:r>
    </w:p>
    <w:p w:rsidR="005675FB" w:rsidRDefault="005675FB" w:rsidP="005675FB">
      <w:pPr>
        <w:pStyle w:val="ac"/>
        <w:jc w:val="both"/>
      </w:pPr>
      <w:r>
        <w:t xml:space="preserve">- проводятся заседания комиссии по предупреждению, ликвидации чрезвычайных ситуаций и обеспечению пожарной безопасности </w:t>
      </w:r>
      <w:proofErr w:type="spellStart"/>
      <w:r>
        <w:t>Большеберезниковского</w:t>
      </w:r>
      <w:proofErr w:type="spellEnd"/>
      <w:r>
        <w:t xml:space="preserve"> муниципального района по вопросам обеспечения первичных мер пожарной безопасности на территории поселения;</w:t>
      </w:r>
    </w:p>
    <w:p w:rsidR="005675FB" w:rsidRDefault="005675FB" w:rsidP="005675FB">
      <w:pPr>
        <w:pStyle w:val="ac"/>
        <w:ind w:firstLine="708"/>
        <w:jc w:val="both"/>
      </w:pPr>
      <w:r>
        <w:lastRenderedPageBreak/>
        <w:t>-при проведении плановых проверок жилищного фонда особое внимание уделяется одиноко проживающим гражданам и многодетным семьям;</w:t>
      </w:r>
    </w:p>
    <w:p w:rsidR="005675FB" w:rsidRDefault="005675FB" w:rsidP="005675FB">
      <w:pPr>
        <w:pStyle w:val="ac"/>
        <w:jc w:val="both"/>
      </w:pPr>
      <w:r>
        <w:t>- на объектах экономики совершенствуются формы и методы информационного обеспечения деятельности в области пожарной безопасности.</w:t>
      </w:r>
    </w:p>
    <w:p w:rsidR="005675FB" w:rsidRDefault="005675FB" w:rsidP="005675FB">
      <w:pPr>
        <w:pStyle w:val="ac"/>
        <w:ind w:firstLine="708"/>
        <w:jc w:val="both"/>
      </w:pPr>
      <w:r>
        <w:t>На территории района расположена  пожарная часть (ПЧ-10). Для тушения пожаров используется наружное противопожарное водоснабжение, состоящее из</w:t>
      </w:r>
      <w:r w:rsidR="00064E74">
        <w:t xml:space="preserve"> естественных  пожарных водоемов – 48 шт. и пожарных гидрантов – 40</w:t>
      </w:r>
      <w:r>
        <w:t xml:space="preserve"> шт. Три населенных пунктов района </w:t>
      </w:r>
      <w:r w:rsidR="00064E74">
        <w:t xml:space="preserve"> - с. </w:t>
      </w:r>
      <w:proofErr w:type="spellStart"/>
      <w:r w:rsidR="00064E74">
        <w:t>Гузынцы</w:t>
      </w:r>
      <w:proofErr w:type="spellEnd"/>
      <w:r w:rsidR="00064E74">
        <w:t xml:space="preserve">, Гарт, </w:t>
      </w:r>
      <w:proofErr w:type="spellStart"/>
      <w:r w:rsidR="00064E74">
        <w:t>Нерлей</w:t>
      </w:r>
      <w:proofErr w:type="spellEnd"/>
      <w:r w:rsidR="00064E74">
        <w:t xml:space="preserve"> </w:t>
      </w:r>
      <w:r>
        <w:t>находятся за пределами нормативного времени прибытия подразделений пожарной охраны.</w:t>
      </w:r>
    </w:p>
    <w:p w:rsidR="005675FB" w:rsidRDefault="005675FB" w:rsidP="005675FB">
      <w:pPr>
        <w:pStyle w:val="ac"/>
        <w:ind w:firstLine="708"/>
        <w:jc w:val="both"/>
      </w:pPr>
      <w:r>
        <w:t xml:space="preserve">Обеспечение первичных мер пожарной безопасности в границах  района осуществляется силами добровольных пожарных команд и добровольных пожарных дружин предприятий, организаций, сельских поселений. </w:t>
      </w:r>
    </w:p>
    <w:p w:rsidR="005675FB" w:rsidRDefault="005675FB" w:rsidP="005675FB">
      <w:pPr>
        <w:pStyle w:val="ac"/>
        <w:ind w:firstLine="708"/>
        <w:jc w:val="both"/>
      </w:pPr>
      <w:r>
        <w:t>Несмотря на проводимую работу по вопросу укрепления пожарной безопасности на территории района, ежегодно фиксируется от 5 до 10 случаев</w:t>
      </w:r>
      <w:r w:rsidR="001808D9">
        <w:t xml:space="preserve"> возникновения пожаров.</w:t>
      </w:r>
      <w:r>
        <w:t xml:space="preserve"> Сложившееся положение по количеству пожаров и их последствиям обусловлено комплексом проблем информационного, материально-технического и финансового характера. </w:t>
      </w:r>
    </w:p>
    <w:p w:rsidR="005675FB" w:rsidRDefault="005675FB" w:rsidP="005675FB">
      <w:pPr>
        <w:pStyle w:val="ac"/>
        <w:ind w:firstLine="708"/>
        <w:jc w:val="both"/>
      </w:pPr>
      <w:r>
        <w:t xml:space="preserve">Исходя из вышеизложенного, проблему укрепления пожарной безопасности  </w:t>
      </w:r>
      <w:proofErr w:type="spellStart"/>
      <w:r>
        <w:t>Большеберезниковского</w:t>
      </w:r>
      <w:proofErr w:type="spellEnd"/>
      <w:r>
        <w:t xml:space="preserve"> муниципального района необходимо решать программно-целевым методом, комплексно, с привлечением средств из бюджетов поселения, района и республики  в соответствии с действующим законодательством, а также с учетом местных условий.</w:t>
      </w:r>
    </w:p>
    <w:p w:rsidR="005675FB" w:rsidRDefault="005675FB" w:rsidP="005675FB">
      <w:pPr>
        <w:pStyle w:val="ac"/>
        <w:ind w:firstLine="708"/>
        <w:jc w:val="both"/>
      </w:pPr>
      <w:r>
        <w:t xml:space="preserve">В целях оптимального расходования бюджетных средств необходимо обеспечить взаимосвязь данной Программы с другими реализуемыми на территории  </w:t>
      </w:r>
      <w:proofErr w:type="spellStart"/>
      <w:r>
        <w:t>Большеберезниковского</w:t>
      </w:r>
      <w:proofErr w:type="spellEnd"/>
      <w:r>
        <w:t xml:space="preserve"> муниципального района программами и мероприятиями, в которых частично решаются проблемы в области укрепления пожарной безопасности (дороги, жилье, система водоснабжения и т.д.).</w:t>
      </w:r>
    </w:p>
    <w:p w:rsidR="005675FB" w:rsidRDefault="005675FB" w:rsidP="005675FB">
      <w:pPr>
        <w:pStyle w:val="ac"/>
        <w:ind w:firstLine="708"/>
        <w:jc w:val="both"/>
      </w:pPr>
      <w:r>
        <w:t>При выполнении мероприятий по обеспечению жизнедеятельности населения особое место должна занимать система пожарной безопасности людей. В настоящее время людские и материальные потери от техногенных поражающих факторов в 4-6 раз превосходят потери от стихийных бедствий.</w:t>
      </w:r>
    </w:p>
    <w:p w:rsidR="005675FB" w:rsidRDefault="005675FB" w:rsidP="005675FB">
      <w:pPr>
        <w:pStyle w:val="ac"/>
        <w:ind w:firstLine="708"/>
        <w:jc w:val="both"/>
      </w:pPr>
      <w:r>
        <w:t xml:space="preserve">Информационное обеспечение в области пожарной безопасности является важнейшим фактором для проведения эффективной профилактики пожаров. Подавляющая часть населения не имеет четкого представления о реальной опасности пожаров. Как правило, гражданам пожар представляется маловероятным событием, что приводит к нарушениям ими требований пожарной безопасности и в дальнейшем к возникновению пожаров, загораний, происходящих в большинстве своем по причине так называемого "человеческого фактора". Необходимо повышать эффективность обучения населения нормам и правилам обеспечения пожарной безопасности, у людей нет необходимой культуры безопасности на производстве и в быту, они недостаточно подготовлены к поведению в экстремальных ситуациях. Для района, как и для России в целом, характерны тенденции к повышению уровня </w:t>
      </w:r>
      <w:proofErr w:type="spellStart"/>
      <w:r>
        <w:t>пожароопасности</w:t>
      </w:r>
      <w:proofErr w:type="spellEnd"/>
      <w:r>
        <w:t xml:space="preserve">, к увеличению количества всевозможных аварий и инцидентов, особенно техногенного характера. </w:t>
      </w:r>
    </w:p>
    <w:p w:rsidR="005675FB" w:rsidRDefault="005675FB" w:rsidP="005675FB">
      <w:pPr>
        <w:pStyle w:val="ac"/>
        <w:ind w:firstLine="708"/>
        <w:jc w:val="both"/>
      </w:pPr>
      <w:r>
        <w:t xml:space="preserve">Материально-техническое обеспечение пожарной безопасности направлено в первую очередь на предотвращение пожаров в жилых домах граждан, производственных объектах и местах массового пребывания людей. Собственники жилых строений и сооружений, зданий социально-культурного и производственного назначения должны привести свои объекты в соответствие с требованиями и нормами пожарной безопасности. </w:t>
      </w:r>
    </w:p>
    <w:p w:rsidR="005675FB" w:rsidRDefault="005675FB" w:rsidP="005675FB">
      <w:pPr>
        <w:pStyle w:val="ac"/>
        <w:ind w:firstLine="708"/>
        <w:jc w:val="both"/>
      </w:pPr>
      <w:r>
        <w:t xml:space="preserve">Материально-техническое обеспечение сил и средств пожаротушения включает в себя мероприятия по приведению в надлежащее состояние первичных средств пожаротушения, пожарных водоемов, гидрантов и других систем пожаротушения. Особе внимание должно быть уделено мероприятиям по организации деятельности добровольных пожарных команд и добровольных пожарных дружин. </w:t>
      </w:r>
    </w:p>
    <w:p w:rsidR="005675FB" w:rsidRDefault="005675FB" w:rsidP="005675FB">
      <w:pPr>
        <w:pStyle w:val="ac"/>
        <w:ind w:firstLine="708"/>
        <w:jc w:val="both"/>
      </w:pPr>
      <w:r>
        <w:t>Обеспечение развития технического вооружения пожарной охраны позволит более эффективно бороться с пожарами на производственных объектах и в жилом секторе поселения.</w:t>
      </w:r>
    </w:p>
    <w:p w:rsidR="005675FB" w:rsidRDefault="005675FB" w:rsidP="005675FB">
      <w:pPr>
        <w:pStyle w:val="ac"/>
        <w:jc w:val="both"/>
      </w:pPr>
    </w:p>
    <w:p w:rsidR="005675FB" w:rsidRDefault="005675FB" w:rsidP="005675FB">
      <w:pPr>
        <w:pStyle w:val="ac"/>
        <w:ind w:left="1068"/>
        <w:jc w:val="center"/>
        <w:rPr>
          <w:b/>
          <w:bCs/>
        </w:rPr>
      </w:pPr>
      <w:r>
        <w:rPr>
          <w:b/>
          <w:bCs/>
        </w:rPr>
        <w:t>3.</w:t>
      </w:r>
      <w:r w:rsidR="00707C49">
        <w:rPr>
          <w:b/>
          <w:bCs/>
        </w:rPr>
        <w:t xml:space="preserve"> </w:t>
      </w:r>
      <w:r>
        <w:rPr>
          <w:b/>
          <w:bCs/>
        </w:rPr>
        <w:t>Цели и основные задачи Подпрограммы</w:t>
      </w:r>
    </w:p>
    <w:p w:rsidR="005675FB" w:rsidRDefault="005675FB" w:rsidP="005675FB">
      <w:pPr>
        <w:pStyle w:val="ac"/>
        <w:ind w:firstLine="708"/>
        <w:jc w:val="both"/>
      </w:pPr>
      <w:r>
        <w:t xml:space="preserve">С учетом приоритетов и целей социально – экономического развития  </w:t>
      </w:r>
      <w:proofErr w:type="spellStart"/>
      <w:r>
        <w:t>Большеберезниковского</w:t>
      </w:r>
      <w:proofErr w:type="spellEnd"/>
      <w:r>
        <w:t xml:space="preserve"> муниципального района определены</w:t>
      </w:r>
      <w:r>
        <w:rPr>
          <w:rStyle w:val="20pt"/>
        </w:rPr>
        <w:t xml:space="preserve"> ц</w:t>
      </w:r>
      <w:r>
        <w:rPr>
          <w:rStyle w:val="2"/>
          <w:bCs/>
        </w:rPr>
        <w:t>ели и задачи Подпрограммы</w:t>
      </w:r>
      <w:r>
        <w:t>.</w:t>
      </w:r>
    </w:p>
    <w:p w:rsidR="005675FB" w:rsidRDefault="005675FB" w:rsidP="005675FB">
      <w:pPr>
        <w:pStyle w:val="ac"/>
        <w:ind w:firstLine="708"/>
        <w:jc w:val="both"/>
        <w:rPr>
          <w:color w:val="000000"/>
        </w:rPr>
      </w:pPr>
      <w:r>
        <w:rPr>
          <w:color w:val="000000"/>
        </w:rPr>
        <w:lastRenderedPageBreak/>
        <w:t xml:space="preserve">Основная цель Подпрограммы - создание безопасной среды проживания на территории </w:t>
      </w:r>
      <w:proofErr w:type="spellStart"/>
      <w:r>
        <w:rPr>
          <w:color w:val="000000"/>
        </w:rPr>
        <w:t>Большеберезниковского</w:t>
      </w:r>
      <w:proofErr w:type="spellEnd"/>
      <w:r>
        <w:rPr>
          <w:color w:val="000000"/>
        </w:rPr>
        <w:t xml:space="preserve"> муниципального района. Основные задачи - обеспечение первичных мер пожарной безопасности в границах населенных пунктов района.</w:t>
      </w:r>
    </w:p>
    <w:p w:rsidR="005675FB" w:rsidRDefault="005675FB" w:rsidP="005675FB">
      <w:pPr>
        <w:pStyle w:val="ac"/>
        <w:ind w:firstLine="708"/>
        <w:jc w:val="both"/>
      </w:pPr>
      <w:proofErr w:type="gramStart"/>
      <w:r>
        <w:t xml:space="preserve">Предусмотренные в Подпрограмме мероприятия реализации первичных мер пожарной безопасности ставят своей целью решение наиболее острых проблем укрепления противопожарной защиты  </w:t>
      </w:r>
      <w:proofErr w:type="spellStart"/>
      <w:r>
        <w:t>Большеберезниковского</w:t>
      </w:r>
      <w:proofErr w:type="spellEnd"/>
      <w:r>
        <w:t xml:space="preserve"> муниципального района за счет целевого выделения бюджетных средств,</w:t>
      </w:r>
      <w:r w:rsidR="001808D9">
        <w:t xml:space="preserve"> </w:t>
      </w:r>
      <w:r>
        <w:t xml:space="preserve"> при освоении которых в короткие сроки будут созданы необходимые условия для кардинальных изменений в деле укрепления пожарной безопасности, защиты жизни и здоровья граждан от пожаров.</w:t>
      </w:r>
      <w:proofErr w:type="gramEnd"/>
    </w:p>
    <w:p w:rsidR="005675FB" w:rsidRDefault="005675FB" w:rsidP="005675FB">
      <w:pPr>
        <w:pStyle w:val="ac"/>
        <w:jc w:val="both"/>
        <w:rPr>
          <w:bCs/>
        </w:rPr>
      </w:pPr>
    </w:p>
    <w:p w:rsidR="005675FB" w:rsidRDefault="005675FB" w:rsidP="005675FB">
      <w:pPr>
        <w:pStyle w:val="ac"/>
        <w:ind w:left="1068"/>
        <w:jc w:val="center"/>
        <w:rPr>
          <w:b/>
          <w:bCs/>
        </w:rPr>
      </w:pPr>
      <w:r>
        <w:rPr>
          <w:b/>
          <w:bCs/>
        </w:rPr>
        <w:t>4.</w:t>
      </w:r>
      <w:r w:rsidR="00707C49">
        <w:rPr>
          <w:b/>
          <w:bCs/>
        </w:rPr>
        <w:t xml:space="preserve"> </w:t>
      </w:r>
      <w:r>
        <w:rPr>
          <w:b/>
          <w:bCs/>
        </w:rPr>
        <w:t>Планируемые конечные результаты Подпрограммы</w:t>
      </w:r>
    </w:p>
    <w:p w:rsidR="006C0DA2" w:rsidRDefault="006C0DA2" w:rsidP="005675FB">
      <w:pPr>
        <w:pStyle w:val="ac"/>
        <w:ind w:left="1068"/>
        <w:jc w:val="center"/>
        <w:rPr>
          <w:b/>
          <w:bCs/>
        </w:rPr>
      </w:pPr>
    </w:p>
    <w:p w:rsidR="005675FB" w:rsidRDefault="005675FB" w:rsidP="005675FB">
      <w:pPr>
        <w:pStyle w:val="ac"/>
        <w:ind w:firstLine="708"/>
        <w:jc w:val="both"/>
        <w:rPr>
          <w:color w:val="000000"/>
        </w:rPr>
      </w:pPr>
      <w:r>
        <w:rPr>
          <w:color w:val="000000"/>
        </w:rPr>
        <w:t>Снижение числа травмированных и погибших в результате пожаров и минимизация материального ущерба от воздействия пожаров.</w:t>
      </w:r>
    </w:p>
    <w:p w:rsidR="005675FB" w:rsidRDefault="005675FB" w:rsidP="005675FB">
      <w:pPr>
        <w:pStyle w:val="ac"/>
        <w:ind w:firstLine="708"/>
        <w:jc w:val="both"/>
        <w:rPr>
          <w:color w:val="000000"/>
        </w:rPr>
      </w:pPr>
      <w:r>
        <w:rPr>
          <w:color w:val="000000"/>
        </w:rPr>
        <w:t>Уменьшение количества пожаров на территории поселения.</w:t>
      </w:r>
    </w:p>
    <w:p w:rsidR="005675FB" w:rsidRDefault="005675FB" w:rsidP="005675FB">
      <w:pPr>
        <w:pStyle w:val="ac"/>
        <w:ind w:firstLine="708"/>
        <w:jc w:val="both"/>
        <w:rPr>
          <w:color w:val="000000"/>
        </w:rPr>
      </w:pPr>
      <w:r>
        <w:rPr>
          <w:color w:val="000000"/>
        </w:rPr>
        <w:t>Сокращение времени реагирования подразделений пожарной охраны на пожары.</w:t>
      </w:r>
    </w:p>
    <w:p w:rsidR="005675FB" w:rsidRDefault="005675FB" w:rsidP="005675FB">
      <w:pPr>
        <w:pStyle w:val="ac"/>
        <w:jc w:val="both"/>
        <w:rPr>
          <w:color w:val="000000"/>
        </w:rPr>
      </w:pPr>
    </w:p>
    <w:p w:rsidR="005675FB" w:rsidRDefault="005675FB" w:rsidP="005675FB">
      <w:pPr>
        <w:pStyle w:val="ac"/>
        <w:ind w:left="1068"/>
        <w:jc w:val="center"/>
        <w:rPr>
          <w:b/>
          <w:bCs/>
        </w:rPr>
      </w:pPr>
      <w:r>
        <w:rPr>
          <w:b/>
          <w:bCs/>
        </w:rPr>
        <w:t>5.Сроки и этапы реализации Подпрограммы</w:t>
      </w:r>
    </w:p>
    <w:p w:rsidR="006C0DA2" w:rsidRDefault="006C0DA2" w:rsidP="005675FB">
      <w:pPr>
        <w:pStyle w:val="ac"/>
        <w:ind w:left="1068"/>
        <w:jc w:val="center"/>
        <w:rPr>
          <w:b/>
          <w:bCs/>
        </w:rPr>
      </w:pPr>
    </w:p>
    <w:p w:rsidR="005675FB" w:rsidRDefault="005675FB" w:rsidP="005675FB">
      <w:pPr>
        <w:pStyle w:val="ac"/>
        <w:ind w:firstLine="708"/>
        <w:jc w:val="both"/>
        <w:rPr>
          <w:bCs/>
        </w:rPr>
      </w:pPr>
      <w:r>
        <w:rPr>
          <w:bCs/>
        </w:rPr>
        <w:t>Подпрограмма рассчитана на пе</w:t>
      </w:r>
      <w:r w:rsidR="00E02D4C">
        <w:rPr>
          <w:bCs/>
        </w:rPr>
        <w:t xml:space="preserve">риод с 2020 по 2024 </w:t>
      </w:r>
      <w:r>
        <w:rPr>
          <w:bCs/>
        </w:rPr>
        <w:t xml:space="preserve"> годы и не имеет разбивки на конкретные результаты.</w:t>
      </w:r>
    </w:p>
    <w:p w:rsidR="005675FB" w:rsidRDefault="005675FB" w:rsidP="005675FB">
      <w:pPr>
        <w:pStyle w:val="ac"/>
        <w:jc w:val="both"/>
        <w:rPr>
          <w:color w:val="000000"/>
        </w:rPr>
      </w:pPr>
    </w:p>
    <w:p w:rsidR="005675FB" w:rsidRDefault="005675FB" w:rsidP="005675FB">
      <w:pPr>
        <w:pStyle w:val="ac"/>
        <w:ind w:left="1068"/>
        <w:jc w:val="center"/>
        <w:rPr>
          <w:b/>
          <w:color w:val="000000"/>
        </w:rPr>
      </w:pPr>
      <w:r>
        <w:rPr>
          <w:b/>
          <w:color w:val="000000"/>
        </w:rPr>
        <w:t>6.Перечень основных мероприятий Подпрограммы</w:t>
      </w:r>
    </w:p>
    <w:p w:rsidR="006C0DA2" w:rsidRDefault="006C0DA2" w:rsidP="005675FB">
      <w:pPr>
        <w:pStyle w:val="ac"/>
        <w:ind w:left="1068"/>
        <w:jc w:val="center"/>
        <w:rPr>
          <w:b/>
          <w:color w:val="000000"/>
        </w:rPr>
      </w:pPr>
    </w:p>
    <w:p w:rsidR="005675FB" w:rsidRDefault="005675FB" w:rsidP="005675FB">
      <w:pPr>
        <w:pStyle w:val="ac"/>
        <w:ind w:firstLine="708"/>
        <w:jc w:val="both"/>
        <w:rPr>
          <w:bCs/>
        </w:rPr>
      </w:pPr>
      <w:r>
        <w:rPr>
          <w:bCs/>
        </w:rPr>
        <w:t>Перечень основных мероприятий Подпрограммы определен исходя из необходимости достижения ее целей и основных задач с указанием сроков их реализации и целевых показателей в приложении 3 к Подпрограмме.</w:t>
      </w:r>
    </w:p>
    <w:p w:rsidR="005675FB" w:rsidRDefault="005675FB" w:rsidP="005675FB">
      <w:pPr>
        <w:pStyle w:val="ac"/>
        <w:ind w:firstLine="708"/>
        <w:jc w:val="both"/>
        <w:rPr>
          <w:bCs/>
        </w:rPr>
      </w:pPr>
    </w:p>
    <w:p w:rsidR="005675FB" w:rsidRDefault="005675FB" w:rsidP="005675FB">
      <w:pPr>
        <w:pStyle w:val="ac"/>
        <w:ind w:left="1068"/>
        <w:jc w:val="center"/>
        <w:rPr>
          <w:b/>
        </w:rPr>
      </w:pPr>
      <w:r>
        <w:rPr>
          <w:b/>
        </w:rPr>
        <w:t>7.Основные меры правового регулирования</w:t>
      </w:r>
    </w:p>
    <w:p w:rsidR="006C0DA2" w:rsidRDefault="006C0DA2" w:rsidP="005675FB">
      <w:pPr>
        <w:pStyle w:val="ac"/>
        <w:ind w:left="1068"/>
        <w:jc w:val="center"/>
        <w:rPr>
          <w:b/>
        </w:rPr>
      </w:pPr>
    </w:p>
    <w:p w:rsidR="005675FB" w:rsidRDefault="005675FB" w:rsidP="005675FB">
      <w:pPr>
        <w:pStyle w:val="ac"/>
        <w:ind w:firstLine="708"/>
        <w:jc w:val="both"/>
      </w:pPr>
      <w:r>
        <w:t xml:space="preserve">Подпрограмма разработана на основе действующего федерального, краевого законодательства и нормативно-правовых актов </w:t>
      </w:r>
      <w:proofErr w:type="spellStart"/>
      <w:r>
        <w:t>Большеберезниковского</w:t>
      </w:r>
      <w:proofErr w:type="spellEnd"/>
      <w:r>
        <w:t xml:space="preserve"> муниципального района, в том числе:</w:t>
      </w:r>
    </w:p>
    <w:p w:rsidR="005675FB" w:rsidRDefault="005675FB" w:rsidP="005675FB">
      <w:pPr>
        <w:pStyle w:val="ac"/>
        <w:ind w:firstLine="708"/>
        <w:jc w:val="both"/>
      </w:pPr>
      <w:r>
        <w:t>- Бюджетный Кодекс РФ;</w:t>
      </w:r>
    </w:p>
    <w:p w:rsidR="005675FB" w:rsidRDefault="005675FB" w:rsidP="005675FB">
      <w:pPr>
        <w:pStyle w:val="ac"/>
        <w:ind w:firstLine="708"/>
        <w:jc w:val="both"/>
      </w:pPr>
      <w:r>
        <w:t>- Федеральный закон от 06.10.2003 № 131-ФЗ «Об общих принципах организации местного самоуправления Российской Федерации»;</w:t>
      </w:r>
    </w:p>
    <w:p w:rsidR="005675FB" w:rsidRDefault="005675FB" w:rsidP="005675FB">
      <w:pPr>
        <w:pStyle w:val="ac"/>
        <w:ind w:firstLine="708"/>
        <w:jc w:val="both"/>
      </w:pPr>
      <w:r>
        <w:t>- Федеральный закон от 21.12.1994 № 69-ФЗ "О пожарной безопасности";</w:t>
      </w:r>
    </w:p>
    <w:p w:rsidR="005675FB" w:rsidRDefault="005675FB" w:rsidP="005675FB">
      <w:pPr>
        <w:pStyle w:val="ac"/>
        <w:ind w:firstLine="708"/>
        <w:jc w:val="both"/>
      </w:pPr>
      <w:r>
        <w:t xml:space="preserve">- Устав  </w:t>
      </w:r>
      <w:proofErr w:type="spellStart"/>
      <w:r>
        <w:t>Большеберезниковского</w:t>
      </w:r>
      <w:proofErr w:type="spellEnd"/>
      <w:r>
        <w:t xml:space="preserve"> муниципального района Республики Мордовия.</w:t>
      </w:r>
    </w:p>
    <w:p w:rsidR="005675FB" w:rsidRDefault="005675FB" w:rsidP="005675FB">
      <w:pPr>
        <w:pStyle w:val="ac"/>
        <w:jc w:val="both"/>
      </w:pPr>
    </w:p>
    <w:p w:rsidR="005675FB" w:rsidRDefault="005675FB" w:rsidP="005675FB">
      <w:pPr>
        <w:pStyle w:val="ac"/>
        <w:ind w:left="1068"/>
        <w:jc w:val="center"/>
        <w:rPr>
          <w:b/>
        </w:rPr>
      </w:pPr>
      <w:r>
        <w:rPr>
          <w:b/>
        </w:rPr>
        <w:t>8.Краткое описание Подпрограммы</w:t>
      </w:r>
    </w:p>
    <w:p w:rsidR="006C0DA2" w:rsidRDefault="006C0DA2" w:rsidP="005675FB">
      <w:pPr>
        <w:pStyle w:val="ac"/>
        <w:ind w:left="1068"/>
        <w:jc w:val="center"/>
        <w:rPr>
          <w:b/>
        </w:rPr>
      </w:pPr>
    </w:p>
    <w:p w:rsidR="005675FB" w:rsidRDefault="005675FB" w:rsidP="005675FB">
      <w:pPr>
        <w:pStyle w:val="ac"/>
        <w:ind w:firstLine="708"/>
        <w:jc w:val="both"/>
        <w:rPr>
          <w:bCs/>
        </w:rPr>
      </w:pPr>
      <w:r>
        <w:rPr>
          <w:bCs/>
        </w:rPr>
        <w:t>Подпрограмма 2 - «Обеспечение пожарной безопасности муниципального образования», направленная на снижение числа травмированных и погибших в результате пожаров и минимизация материального ущерба от воздействия пожаров, уменьшение количества пожаров на территории поселения, сокращение времени реагирования подразделений пожарной о</w:t>
      </w:r>
      <w:r w:rsidR="006C0DA2">
        <w:rPr>
          <w:bCs/>
        </w:rPr>
        <w:t xml:space="preserve">храны содержится в приложении 3 </w:t>
      </w:r>
      <w:r>
        <w:rPr>
          <w:bCs/>
        </w:rPr>
        <w:t xml:space="preserve"> к Подпрограмме.</w:t>
      </w:r>
    </w:p>
    <w:p w:rsidR="005675FB" w:rsidRDefault="005675FB" w:rsidP="005675FB">
      <w:pPr>
        <w:pStyle w:val="ac"/>
        <w:jc w:val="both"/>
      </w:pPr>
    </w:p>
    <w:p w:rsidR="00AF348F" w:rsidRDefault="00AF348F" w:rsidP="005675FB">
      <w:pPr>
        <w:pStyle w:val="ac"/>
        <w:jc w:val="both"/>
      </w:pPr>
    </w:p>
    <w:p w:rsidR="00AF348F" w:rsidRDefault="00AF348F" w:rsidP="005675FB">
      <w:pPr>
        <w:pStyle w:val="ac"/>
        <w:jc w:val="both"/>
      </w:pPr>
    </w:p>
    <w:p w:rsidR="005675FB" w:rsidRDefault="005675FB" w:rsidP="005675FB">
      <w:pPr>
        <w:pStyle w:val="ac"/>
        <w:jc w:val="center"/>
        <w:rPr>
          <w:b/>
        </w:rPr>
      </w:pPr>
      <w:r>
        <w:rPr>
          <w:b/>
        </w:rPr>
        <w:t>9. Перечень целевых показателей Подпрограммы</w:t>
      </w:r>
    </w:p>
    <w:p w:rsidR="005675FB" w:rsidRDefault="00495D5B" w:rsidP="005675FB">
      <w:pPr>
        <w:autoSpaceDE w:val="0"/>
        <w:autoSpaceDN w:val="0"/>
        <w:adjustRightInd w:val="0"/>
        <w:ind w:firstLine="540"/>
        <w:jc w:val="both"/>
      </w:pPr>
      <w:hyperlink r:id="rId10" w:history="1">
        <w:r w:rsidR="005675FB">
          <w:rPr>
            <w:rStyle w:val="a3"/>
            <w:color w:val="000000"/>
            <w:u w:val="none"/>
          </w:rPr>
          <w:t>Перечень</w:t>
        </w:r>
      </w:hyperlink>
      <w:r w:rsidR="005675FB">
        <w:rPr>
          <w:color w:val="000000"/>
        </w:rPr>
        <w:t xml:space="preserve"> ц</w:t>
      </w:r>
      <w:r w:rsidR="005675FB">
        <w:t>елевых показателей Подпрограммы с расшифровкой плановых значений по годам ее реализации, а также сведения о взаимосвязи мероприятий и результатов их выполнения с конечными целевыми показателями Подпро</w:t>
      </w:r>
      <w:r w:rsidR="006C0DA2">
        <w:t>граммы приведены в Приложении  3</w:t>
      </w:r>
      <w:r w:rsidR="005675FB">
        <w:t xml:space="preserve"> к настоящей Подпрограмме.</w:t>
      </w:r>
    </w:p>
    <w:p w:rsidR="006C0DA2" w:rsidRDefault="006C0DA2" w:rsidP="005675FB">
      <w:pPr>
        <w:autoSpaceDE w:val="0"/>
        <w:autoSpaceDN w:val="0"/>
        <w:adjustRightInd w:val="0"/>
        <w:ind w:firstLine="540"/>
        <w:jc w:val="both"/>
      </w:pPr>
    </w:p>
    <w:p w:rsidR="006C0DA2" w:rsidRDefault="006C0DA2" w:rsidP="005675FB">
      <w:pPr>
        <w:autoSpaceDE w:val="0"/>
        <w:autoSpaceDN w:val="0"/>
        <w:adjustRightInd w:val="0"/>
        <w:ind w:firstLine="540"/>
        <w:jc w:val="both"/>
      </w:pPr>
    </w:p>
    <w:p w:rsidR="006C0DA2" w:rsidRDefault="006C0DA2" w:rsidP="005675FB">
      <w:pPr>
        <w:autoSpaceDE w:val="0"/>
        <w:autoSpaceDN w:val="0"/>
        <w:adjustRightInd w:val="0"/>
        <w:ind w:firstLine="540"/>
        <w:jc w:val="both"/>
      </w:pPr>
    </w:p>
    <w:p w:rsidR="00AF348F" w:rsidRDefault="00AF348F" w:rsidP="005675FB">
      <w:pPr>
        <w:autoSpaceDE w:val="0"/>
        <w:autoSpaceDN w:val="0"/>
        <w:adjustRightInd w:val="0"/>
        <w:ind w:firstLine="540"/>
        <w:jc w:val="both"/>
      </w:pPr>
    </w:p>
    <w:p w:rsidR="00AF348F" w:rsidRDefault="00AF348F" w:rsidP="005675FB">
      <w:pPr>
        <w:autoSpaceDE w:val="0"/>
        <w:autoSpaceDN w:val="0"/>
        <w:adjustRightInd w:val="0"/>
        <w:ind w:firstLine="540"/>
        <w:jc w:val="both"/>
      </w:pPr>
    </w:p>
    <w:p w:rsidR="00AF348F" w:rsidRDefault="00AF348F" w:rsidP="005675FB">
      <w:pPr>
        <w:autoSpaceDE w:val="0"/>
        <w:autoSpaceDN w:val="0"/>
        <w:adjustRightInd w:val="0"/>
        <w:ind w:firstLine="540"/>
        <w:jc w:val="both"/>
      </w:pPr>
    </w:p>
    <w:p w:rsidR="005675FB" w:rsidRDefault="005675FB" w:rsidP="005675FB">
      <w:pPr>
        <w:pStyle w:val="ac"/>
        <w:jc w:val="both"/>
        <w:rPr>
          <w:bCs/>
        </w:rPr>
      </w:pPr>
    </w:p>
    <w:p w:rsidR="005675FB" w:rsidRDefault="005675FB" w:rsidP="005675FB">
      <w:pPr>
        <w:pStyle w:val="ac"/>
        <w:ind w:left="1068"/>
        <w:jc w:val="center"/>
        <w:rPr>
          <w:b/>
          <w:bCs/>
        </w:rPr>
      </w:pPr>
      <w:r>
        <w:rPr>
          <w:b/>
          <w:bCs/>
        </w:rPr>
        <w:t>10. Информация по ресурсному обеспечению Подпрограммы</w:t>
      </w:r>
    </w:p>
    <w:p w:rsidR="006C0DA2" w:rsidRDefault="006C0DA2" w:rsidP="005675FB">
      <w:pPr>
        <w:pStyle w:val="ac"/>
        <w:ind w:left="1068"/>
        <w:jc w:val="center"/>
        <w:rPr>
          <w:b/>
          <w:bCs/>
        </w:rPr>
      </w:pPr>
    </w:p>
    <w:p w:rsidR="005675FB" w:rsidRDefault="005675FB" w:rsidP="005675FB">
      <w:pPr>
        <w:pStyle w:val="ac"/>
        <w:ind w:firstLine="708"/>
        <w:jc w:val="both"/>
        <w:rPr>
          <w:bCs/>
        </w:rPr>
      </w:pPr>
      <w:r>
        <w:rPr>
          <w:bCs/>
        </w:rPr>
        <w:t xml:space="preserve">Финансирование Подпрограммы будет осуществляться за счет средств бюджета Октябрьского городского поселения. Объем финансирования реализации Подпрограммы определяется ежегодно при формировании бюджета  </w:t>
      </w:r>
      <w:proofErr w:type="spellStart"/>
      <w:r>
        <w:rPr>
          <w:bCs/>
        </w:rPr>
        <w:t>Большеберезниковского</w:t>
      </w:r>
      <w:proofErr w:type="spellEnd"/>
      <w:r>
        <w:rPr>
          <w:bCs/>
        </w:rPr>
        <w:t xml:space="preserve"> муниципального района и утверждается решением  сессии райсовета о бюджете на очередной финансовый год и плановый период.</w:t>
      </w:r>
    </w:p>
    <w:p w:rsidR="005675FB" w:rsidRDefault="005675FB" w:rsidP="005675FB">
      <w:pPr>
        <w:pStyle w:val="ac"/>
        <w:jc w:val="both"/>
        <w:rPr>
          <w:bCs/>
        </w:rPr>
      </w:pPr>
      <w:r>
        <w:rPr>
          <w:bCs/>
        </w:rPr>
        <w:t xml:space="preserve">Финансовое обеспечение реализации Подпрограммы за счет средств бюджета  </w:t>
      </w:r>
      <w:proofErr w:type="spellStart"/>
      <w:r>
        <w:rPr>
          <w:bCs/>
        </w:rPr>
        <w:t>Большеберезниковского</w:t>
      </w:r>
      <w:proofErr w:type="spellEnd"/>
      <w:r>
        <w:rPr>
          <w:bCs/>
        </w:rPr>
        <w:t xml:space="preserve"> муниципального района приведено </w:t>
      </w:r>
      <w:r w:rsidR="006C0DA2">
        <w:rPr>
          <w:bCs/>
        </w:rPr>
        <w:t>в приложении  3  к Подпрограмме.</w:t>
      </w:r>
    </w:p>
    <w:p w:rsidR="005675FB" w:rsidRDefault="005675FB" w:rsidP="005675FB">
      <w:pPr>
        <w:pStyle w:val="ac"/>
        <w:jc w:val="both"/>
        <w:rPr>
          <w:bCs/>
        </w:rPr>
      </w:pPr>
    </w:p>
    <w:p w:rsidR="00266188" w:rsidRDefault="00266188" w:rsidP="00266188">
      <w:pPr>
        <w:widowControl w:val="0"/>
        <w:autoSpaceDE w:val="0"/>
        <w:autoSpaceDN w:val="0"/>
        <w:adjustRightInd w:val="0"/>
        <w:jc w:val="right"/>
        <w:outlineLvl w:val="1"/>
      </w:pPr>
    </w:p>
    <w:p w:rsidR="00266188" w:rsidRDefault="00266188" w:rsidP="00266188">
      <w:pPr>
        <w:widowControl w:val="0"/>
        <w:autoSpaceDE w:val="0"/>
        <w:autoSpaceDN w:val="0"/>
        <w:adjustRightInd w:val="0"/>
        <w:jc w:val="right"/>
        <w:outlineLvl w:val="1"/>
      </w:pPr>
    </w:p>
    <w:p w:rsidR="00266188" w:rsidRDefault="00266188" w:rsidP="00266188">
      <w:pPr>
        <w:widowControl w:val="0"/>
        <w:autoSpaceDE w:val="0"/>
        <w:autoSpaceDN w:val="0"/>
        <w:adjustRightInd w:val="0"/>
        <w:jc w:val="right"/>
        <w:outlineLvl w:val="1"/>
      </w:pPr>
    </w:p>
    <w:p w:rsidR="00266188" w:rsidRDefault="00266188" w:rsidP="00266188">
      <w:pPr>
        <w:widowControl w:val="0"/>
        <w:autoSpaceDE w:val="0"/>
        <w:autoSpaceDN w:val="0"/>
        <w:adjustRightInd w:val="0"/>
        <w:jc w:val="right"/>
        <w:outlineLvl w:val="1"/>
      </w:pPr>
    </w:p>
    <w:p w:rsidR="00266188" w:rsidRDefault="00266188" w:rsidP="00266188">
      <w:pPr>
        <w:widowControl w:val="0"/>
        <w:autoSpaceDE w:val="0"/>
        <w:autoSpaceDN w:val="0"/>
        <w:adjustRightInd w:val="0"/>
        <w:jc w:val="right"/>
        <w:outlineLvl w:val="1"/>
      </w:pPr>
    </w:p>
    <w:p w:rsidR="00266188" w:rsidRDefault="00266188" w:rsidP="00266188">
      <w:pPr>
        <w:widowControl w:val="0"/>
        <w:autoSpaceDE w:val="0"/>
        <w:autoSpaceDN w:val="0"/>
        <w:adjustRightInd w:val="0"/>
        <w:jc w:val="right"/>
        <w:outlineLvl w:val="1"/>
      </w:pPr>
    </w:p>
    <w:p w:rsidR="00266188" w:rsidRDefault="00266188" w:rsidP="00266188">
      <w:pPr>
        <w:widowControl w:val="0"/>
        <w:autoSpaceDE w:val="0"/>
        <w:autoSpaceDN w:val="0"/>
        <w:adjustRightInd w:val="0"/>
        <w:jc w:val="right"/>
        <w:outlineLvl w:val="1"/>
      </w:pPr>
    </w:p>
    <w:p w:rsidR="00266188" w:rsidRDefault="00266188" w:rsidP="00266188">
      <w:pPr>
        <w:widowControl w:val="0"/>
        <w:autoSpaceDE w:val="0"/>
        <w:autoSpaceDN w:val="0"/>
        <w:adjustRightInd w:val="0"/>
        <w:jc w:val="right"/>
        <w:outlineLvl w:val="1"/>
      </w:pPr>
    </w:p>
    <w:p w:rsidR="00266188" w:rsidRDefault="00266188" w:rsidP="00266188">
      <w:pPr>
        <w:widowControl w:val="0"/>
        <w:autoSpaceDE w:val="0"/>
        <w:autoSpaceDN w:val="0"/>
        <w:adjustRightInd w:val="0"/>
        <w:jc w:val="right"/>
        <w:outlineLvl w:val="1"/>
      </w:pPr>
    </w:p>
    <w:p w:rsidR="00266188" w:rsidRDefault="00266188" w:rsidP="00266188">
      <w:pPr>
        <w:widowControl w:val="0"/>
        <w:autoSpaceDE w:val="0"/>
        <w:autoSpaceDN w:val="0"/>
        <w:adjustRightInd w:val="0"/>
        <w:jc w:val="right"/>
        <w:outlineLvl w:val="1"/>
      </w:pPr>
    </w:p>
    <w:p w:rsidR="00266188" w:rsidRDefault="00266188" w:rsidP="00266188">
      <w:pPr>
        <w:widowControl w:val="0"/>
        <w:autoSpaceDE w:val="0"/>
        <w:autoSpaceDN w:val="0"/>
        <w:adjustRightInd w:val="0"/>
        <w:jc w:val="right"/>
        <w:outlineLvl w:val="1"/>
      </w:pPr>
    </w:p>
    <w:p w:rsidR="00266188" w:rsidRDefault="00266188" w:rsidP="00266188">
      <w:pPr>
        <w:widowControl w:val="0"/>
        <w:autoSpaceDE w:val="0"/>
        <w:autoSpaceDN w:val="0"/>
        <w:adjustRightInd w:val="0"/>
        <w:jc w:val="right"/>
        <w:outlineLvl w:val="1"/>
      </w:pPr>
    </w:p>
    <w:p w:rsidR="00266188" w:rsidRDefault="00266188" w:rsidP="00266188">
      <w:pPr>
        <w:widowControl w:val="0"/>
        <w:autoSpaceDE w:val="0"/>
        <w:autoSpaceDN w:val="0"/>
        <w:adjustRightInd w:val="0"/>
        <w:jc w:val="right"/>
        <w:outlineLvl w:val="1"/>
      </w:pPr>
    </w:p>
    <w:p w:rsidR="00266188" w:rsidRDefault="00266188" w:rsidP="00266188">
      <w:pPr>
        <w:widowControl w:val="0"/>
        <w:autoSpaceDE w:val="0"/>
        <w:autoSpaceDN w:val="0"/>
        <w:adjustRightInd w:val="0"/>
        <w:jc w:val="right"/>
        <w:outlineLvl w:val="1"/>
      </w:pPr>
    </w:p>
    <w:p w:rsidR="00266188" w:rsidRDefault="00266188" w:rsidP="00266188">
      <w:pPr>
        <w:widowControl w:val="0"/>
        <w:autoSpaceDE w:val="0"/>
        <w:autoSpaceDN w:val="0"/>
        <w:adjustRightInd w:val="0"/>
        <w:jc w:val="right"/>
        <w:outlineLvl w:val="1"/>
      </w:pPr>
    </w:p>
    <w:p w:rsidR="00266188" w:rsidRDefault="00266188" w:rsidP="00266188">
      <w:pPr>
        <w:widowControl w:val="0"/>
        <w:autoSpaceDE w:val="0"/>
        <w:autoSpaceDN w:val="0"/>
        <w:adjustRightInd w:val="0"/>
        <w:jc w:val="right"/>
        <w:outlineLvl w:val="1"/>
      </w:pPr>
    </w:p>
    <w:p w:rsidR="00266188" w:rsidRDefault="00266188" w:rsidP="00266188">
      <w:pPr>
        <w:widowControl w:val="0"/>
        <w:autoSpaceDE w:val="0"/>
        <w:autoSpaceDN w:val="0"/>
        <w:adjustRightInd w:val="0"/>
        <w:jc w:val="right"/>
        <w:outlineLvl w:val="1"/>
      </w:pPr>
    </w:p>
    <w:p w:rsidR="00266188" w:rsidRDefault="00266188" w:rsidP="00266188">
      <w:pPr>
        <w:widowControl w:val="0"/>
        <w:autoSpaceDE w:val="0"/>
        <w:autoSpaceDN w:val="0"/>
        <w:adjustRightInd w:val="0"/>
        <w:jc w:val="right"/>
        <w:outlineLvl w:val="1"/>
      </w:pPr>
    </w:p>
    <w:p w:rsidR="00266188" w:rsidRDefault="00266188" w:rsidP="00266188">
      <w:pPr>
        <w:widowControl w:val="0"/>
        <w:autoSpaceDE w:val="0"/>
        <w:autoSpaceDN w:val="0"/>
        <w:adjustRightInd w:val="0"/>
        <w:jc w:val="right"/>
        <w:outlineLvl w:val="1"/>
      </w:pPr>
    </w:p>
    <w:p w:rsidR="00266188" w:rsidRDefault="00266188" w:rsidP="00266188">
      <w:pPr>
        <w:widowControl w:val="0"/>
        <w:autoSpaceDE w:val="0"/>
        <w:autoSpaceDN w:val="0"/>
        <w:adjustRightInd w:val="0"/>
        <w:jc w:val="right"/>
        <w:outlineLvl w:val="1"/>
      </w:pPr>
    </w:p>
    <w:p w:rsidR="00266188" w:rsidRDefault="00266188" w:rsidP="00266188">
      <w:pPr>
        <w:widowControl w:val="0"/>
        <w:autoSpaceDE w:val="0"/>
        <w:autoSpaceDN w:val="0"/>
        <w:adjustRightInd w:val="0"/>
        <w:jc w:val="right"/>
        <w:outlineLvl w:val="1"/>
      </w:pPr>
    </w:p>
    <w:p w:rsidR="00266188" w:rsidRDefault="00266188" w:rsidP="00266188">
      <w:pPr>
        <w:widowControl w:val="0"/>
        <w:autoSpaceDE w:val="0"/>
        <w:autoSpaceDN w:val="0"/>
        <w:adjustRightInd w:val="0"/>
        <w:jc w:val="right"/>
        <w:outlineLvl w:val="1"/>
      </w:pPr>
    </w:p>
    <w:p w:rsidR="00266188" w:rsidRDefault="00266188" w:rsidP="00266188">
      <w:pPr>
        <w:widowControl w:val="0"/>
        <w:autoSpaceDE w:val="0"/>
        <w:autoSpaceDN w:val="0"/>
        <w:adjustRightInd w:val="0"/>
        <w:jc w:val="right"/>
        <w:outlineLvl w:val="1"/>
      </w:pPr>
    </w:p>
    <w:p w:rsidR="00266188" w:rsidRDefault="00266188" w:rsidP="00266188">
      <w:pPr>
        <w:widowControl w:val="0"/>
        <w:autoSpaceDE w:val="0"/>
        <w:autoSpaceDN w:val="0"/>
        <w:adjustRightInd w:val="0"/>
        <w:jc w:val="right"/>
        <w:outlineLvl w:val="1"/>
      </w:pPr>
    </w:p>
    <w:p w:rsidR="00266188" w:rsidRDefault="00266188" w:rsidP="00266188">
      <w:pPr>
        <w:widowControl w:val="0"/>
        <w:autoSpaceDE w:val="0"/>
        <w:autoSpaceDN w:val="0"/>
        <w:adjustRightInd w:val="0"/>
        <w:jc w:val="right"/>
        <w:outlineLvl w:val="1"/>
      </w:pPr>
    </w:p>
    <w:p w:rsidR="00266188" w:rsidRDefault="00266188" w:rsidP="00266188">
      <w:pPr>
        <w:widowControl w:val="0"/>
        <w:autoSpaceDE w:val="0"/>
        <w:autoSpaceDN w:val="0"/>
        <w:adjustRightInd w:val="0"/>
        <w:jc w:val="right"/>
        <w:outlineLvl w:val="1"/>
      </w:pPr>
    </w:p>
    <w:p w:rsidR="00266188" w:rsidRDefault="00266188" w:rsidP="00266188">
      <w:pPr>
        <w:widowControl w:val="0"/>
        <w:autoSpaceDE w:val="0"/>
        <w:autoSpaceDN w:val="0"/>
        <w:adjustRightInd w:val="0"/>
        <w:jc w:val="right"/>
        <w:outlineLvl w:val="1"/>
      </w:pPr>
    </w:p>
    <w:p w:rsidR="00266188" w:rsidRDefault="00266188" w:rsidP="00266188">
      <w:pPr>
        <w:widowControl w:val="0"/>
        <w:autoSpaceDE w:val="0"/>
        <w:autoSpaceDN w:val="0"/>
        <w:adjustRightInd w:val="0"/>
        <w:jc w:val="right"/>
        <w:outlineLvl w:val="1"/>
      </w:pPr>
    </w:p>
    <w:p w:rsidR="00266188" w:rsidRDefault="00266188" w:rsidP="00266188">
      <w:pPr>
        <w:widowControl w:val="0"/>
        <w:autoSpaceDE w:val="0"/>
        <w:autoSpaceDN w:val="0"/>
        <w:adjustRightInd w:val="0"/>
        <w:jc w:val="right"/>
        <w:outlineLvl w:val="1"/>
      </w:pPr>
    </w:p>
    <w:p w:rsidR="00266188" w:rsidRDefault="00266188" w:rsidP="00266188">
      <w:pPr>
        <w:widowControl w:val="0"/>
        <w:autoSpaceDE w:val="0"/>
        <w:autoSpaceDN w:val="0"/>
        <w:adjustRightInd w:val="0"/>
        <w:jc w:val="right"/>
        <w:outlineLvl w:val="1"/>
      </w:pPr>
    </w:p>
    <w:p w:rsidR="00266188" w:rsidRDefault="00266188" w:rsidP="00266188">
      <w:pPr>
        <w:widowControl w:val="0"/>
        <w:autoSpaceDE w:val="0"/>
        <w:autoSpaceDN w:val="0"/>
        <w:adjustRightInd w:val="0"/>
        <w:jc w:val="right"/>
        <w:outlineLvl w:val="1"/>
      </w:pPr>
    </w:p>
    <w:p w:rsidR="00266188" w:rsidRDefault="00266188" w:rsidP="00266188">
      <w:pPr>
        <w:widowControl w:val="0"/>
        <w:autoSpaceDE w:val="0"/>
        <w:autoSpaceDN w:val="0"/>
        <w:adjustRightInd w:val="0"/>
        <w:jc w:val="right"/>
        <w:outlineLvl w:val="1"/>
      </w:pPr>
    </w:p>
    <w:p w:rsidR="00266188" w:rsidRDefault="00266188" w:rsidP="00266188">
      <w:pPr>
        <w:widowControl w:val="0"/>
        <w:autoSpaceDE w:val="0"/>
        <w:autoSpaceDN w:val="0"/>
        <w:adjustRightInd w:val="0"/>
        <w:jc w:val="right"/>
        <w:outlineLvl w:val="1"/>
      </w:pPr>
    </w:p>
    <w:p w:rsidR="00266188" w:rsidRDefault="00266188" w:rsidP="00266188">
      <w:pPr>
        <w:widowControl w:val="0"/>
        <w:autoSpaceDE w:val="0"/>
        <w:autoSpaceDN w:val="0"/>
        <w:adjustRightInd w:val="0"/>
        <w:jc w:val="right"/>
        <w:outlineLvl w:val="1"/>
      </w:pPr>
    </w:p>
    <w:p w:rsidR="00266188" w:rsidRDefault="00266188" w:rsidP="00266188">
      <w:pPr>
        <w:widowControl w:val="0"/>
        <w:autoSpaceDE w:val="0"/>
        <w:autoSpaceDN w:val="0"/>
        <w:adjustRightInd w:val="0"/>
        <w:jc w:val="right"/>
        <w:outlineLvl w:val="1"/>
      </w:pPr>
    </w:p>
    <w:p w:rsidR="00266188" w:rsidRDefault="00266188" w:rsidP="00266188">
      <w:pPr>
        <w:widowControl w:val="0"/>
        <w:autoSpaceDE w:val="0"/>
        <w:autoSpaceDN w:val="0"/>
        <w:adjustRightInd w:val="0"/>
        <w:jc w:val="right"/>
        <w:outlineLvl w:val="1"/>
      </w:pPr>
    </w:p>
    <w:p w:rsidR="00266188" w:rsidRDefault="00266188" w:rsidP="00266188">
      <w:pPr>
        <w:widowControl w:val="0"/>
        <w:autoSpaceDE w:val="0"/>
        <w:autoSpaceDN w:val="0"/>
        <w:adjustRightInd w:val="0"/>
        <w:jc w:val="right"/>
        <w:outlineLvl w:val="1"/>
      </w:pPr>
    </w:p>
    <w:p w:rsidR="00266188" w:rsidRDefault="00266188" w:rsidP="00266188">
      <w:pPr>
        <w:widowControl w:val="0"/>
        <w:autoSpaceDE w:val="0"/>
        <w:autoSpaceDN w:val="0"/>
        <w:adjustRightInd w:val="0"/>
        <w:jc w:val="right"/>
        <w:outlineLvl w:val="1"/>
      </w:pPr>
    </w:p>
    <w:p w:rsidR="00266188" w:rsidRDefault="00266188" w:rsidP="00266188">
      <w:pPr>
        <w:widowControl w:val="0"/>
        <w:autoSpaceDE w:val="0"/>
        <w:autoSpaceDN w:val="0"/>
        <w:adjustRightInd w:val="0"/>
        <w:jc w:val="right"/>
        <w:outlineLvl w:val="1"/>
      </w:pPr>
    </w:p>
    <w:p w:rsidR="00266188" w:rsidRDefault="00266188" w:rsidP="00266188">
      <w:pPr>
        <w:widowControl w:val="0"/>
        <w:autoSpaceDE w:val="0"/>
        <w:autoSpaceDN w:val="0"/>
        <w:adjustRightInd w:val="0"/>
        <w:jc w:val="right"/>
        <w:outlineLvl w:val="1"/>
      </w:pPr>
    </w:p>
    <w:p w:rsidR="00266188" w:rsidRDefault="00266188" w:rsidP="00266188">
      <w:pPr>
        <w:widowControl w:val="0"/>
        <w:autoSpaceDE w:val="0"/>
        <w:autoSpaceDN w:val="0"/>
        <w:adjustRightInd w:val="0"/>
        <w:jc w:val="right"/>
        <w:outlineLvl w:val="1"/>
      </w:pPr>
    </w:p>
    <w:p w:rsidR="00266188" w:rsidRPr="009B3C8C" w:rsidRDefault="00266188" w:rsidP="00266188">
      <w:pPr>
        <w:widowControl w:val="0"/>
        <w:autoSpaceDE w:val="0"/>
        <w:autoSpaceDN w:val="0"/>
        <w:adjustRightInd w:val="0"/>
        <w:jc w:val="right"/>
        <w:outlineLvl w:val="1"/>
      </w:pPr>
      <w:r w:rsidRPr="009B3C8C">
        <w:lastRenderedPageBreak/>
        <w:t>Приложение 4</w:t>
      </w:r>
    </w:p>
    <w:p w:rsidR="00266188" w:rsidRPr="009B3C8C" w:rsidRDefault="00266188" w:rsidP="00266188">
      <w:pPr>
        <w:widowControl w:val="0"/>
        <w:autoSpaceDE w:val="0"/>
        <w:autoSpaceDN w:val="0"/>
        <w:adjustRightInd w:val="0"/>
        <w:jc w:val="right"/>
      </w:pPr>
      <w:r w:rsidRPr="009B3C8C">
        <w:t xml:space="preserve">к муниципальной программе </w:t>
      </w:r>
    </w:p>
    <w:p w:rsidR="00266188" w:rsidRPr="009B3C8C" w:rsidRDefault="00266188" w:rsidP="00266188">
      <w:pPr>
        <w:widowControl w:val="0"/>
        <w:autoSpaceDE w:val="0"/>
        <w:autoSpaceDN w:val="0"/>
        <w:adjustRightInd w:val="0"/>
        <w:jc w:val="right"/>
      </w:pPr>
      <w:r w:rsidRPr="009B3C8C">
        <w:t xml:space="preserve">"Защита населения и территории </w:t>
      </w:r>
    </w:p>
    <w:p w:rsidR="00266188" w:rsidRPr="009B3C8C" w:rsidRDefault="00266188" w:rsidP="00266188">
      <w:pPr>
        <w:widowControl w:val="0"/>
        <w:autoSpaceDE w:val="0"/>
        <w:autoSpaceDN w:val="0"/>
        <w:adjustRightInd w:val="0"/>
        <w:jc w:val="right"/>
      </w:pPr>
      <w:proofErr w:type="spellStart"/>
      <w:r w:rsidRPr="009B3C8C">
        <w:t>Большеберезниковского</w:t>
      </w:r>
      <w:proofErr w:type="spellEnd"/>
      <w:r w:rsidRPr="009B3C8C">
        <w:t xml:space="preserve"> муниципального района от чрезвычайных ситуаций, </w:t>
      </w:r>
    </w:p>
    <w:p w:rsidR="00266188" w:rsidRPr="009B3C8C" w:rsidRDefault="00266188" w:rsidP="00266188">
      <w:pPr>
        <w:widowControl w:val="0"/>
        <w:autoSpaceDE w:val="0"/>
        <w:autoSpaceDN w:val="0"/>
        <w:adjustRightInd w:val="0"/>
        <w:jc w:val="right"/>
      </w:pPr>
      <w:r w:rsidRPr="009B3C8C">
        <w:t>обеспечение пожарной безопасности и безопасности людей на водных объектах",</w:t>
      </w:r>
    </w:p>
    <w:p w:rsidR="00266188" w:rsidRPr="009B3C8C" w:rsidRDefault="00266188" w:rsidP="00266188">
      <w:pPr>
        <w:widowControl w:val="0"/>
        <w:autoSpaceDE w:val="0"/>
        <w:autoSpaceDN w:val="0"/>
        <w:adjustRightInd w:val="0"/>
        <w:jc w:val="right"/>
      </w:pPr>
      <w:proofErr w:type="gramStart"/>
      <w:r w:rsidRPr="009B3C8C">
        <w:t>утв</w:t>
      </w:r>
      <w:r w:rsidR="00E02D4C">
        <w:t>ержденной</w:t>
      </w:r>
      <w:proofErr w:type="gramEnd"/>
      <w:r w:rsidR="00E02D4C">
        <w:t xml:space="preserve"> Постановлением №400  от 02.08.2019 г.</w:t>
      </w:r>
    </w:p>
    <w:p w:rsidR="00266188" w:rsidRPr="009B3C8C" w:rsidRDefault="00266188" w:rsidP="00266188">
      <w:pPr>
        <w:pStyle w:val="ac"/>
        <w:jc w:val="center"/>
        <w:rPr>
          <w:b/>
        </w:rPr>
      </w:pPr>
    </w:p>
    <w:p w:rsidR="00266188" w:rsidRPr="009B3C8C" w:rsidRDefault="00266188" w:rsidP="00266188">
      <w:pPr>
        <w:pStyle w:val="ac"/>
        <w:jc w:val="center"/>
        <w:rPr>
          <w:b/>
        </w:rPr>
      </w:pPr>
    </w:p>
    <w:p w:rsidR="00266188" w:rsidRPr="009B3C8C" w:rsidRDefault="00266188" w:rsidP="00266188">
      <w:pPr>
        <w:pStyle w:val="ac"/>
        <w:jc w:val="center"/>
        <w:rPr>
          <w:b/>
        </w:rPr>
      </w:pPr>
      <w:r>
        <w:rPr>
          <w:b/>
        </w:rPr>
        <w:t>Подпрограмма 3</w:t>
      </w:r>
    </w:p>
    <w:p w:rsidR="00266188" w:rsidRPr="009B3C8C" w:rsidRDefault="00266188" w:rsidP="00266188">
      <w:pPr>
        <w:pStyle w:val="ac"/>
        <w:jc w:val="center"/>
        <w:rPr>
          <w:b/>
        </w:rPr>
      </w:pPr>
      <w:r w:rsidRPr="009B3C8C">
        <w:rPr>
          <w:b/>
          <w:color w:val="000000"/>
        </w:rPr>
        <w:t>«Обеспечение безопасности людей на водных объ</w:t>
      </w:r>
      <w:r>
        <w:rPr>
          <w:b/>
          <w:color w:val="000000"/>
        </w:rPr>
        <w:t>е</w:t>
      </w:r>
      <w:r w:rsidRPr="009B3C8C">
        <w:rPr>
          <w:b/>
          <w:color w:val="000000"/>
        </w:rPr>
        <w:t xml:space="preserve">ктах  </w:t>
      </w:r>
      <w:proofErr w:type="spellStart"/>
      <w:r w:rsidRPr="009B3C8C">
        <w:rPr>
          <w:b/>
          <w:color w:val="000000"/>
        </w:rPr>
        <w:t>Большеберезниковского</w:t>
      </w:r>
      <w:proofErr w:type="spellEnd"/>
      <w:r w:rsidRPr="009B3C8C">
        <w:rPr>
          <w:b/>
          <w:color w:val="000000"/>
        </w:rPr>
        <w:t xml:space="preserve"> муниципального района»</w:t>
      </w:r>
    </w:p>
    <w:p w:rsidR="00266188" w:rsidRPr="009B3C8C" w:rsidRDefault="00266188" w:rsidP="00266188">
      <w:pPr>
        <w:pStyle w:val="ac"/>
        <w:jc w:val="center"/>
        <w:rPr>
          <w:b/>
          <w:bCs/>
        </w:rPr>
      </w:pPr>
    </w:p>
    <w:p w:rsidR="00266188" w:rsidRPr="009B3C8C" w:rsidRDefault="00266188" w:rsidP="00266188">
      <w:pPr>
        <w:pStyle w:val="ac"/>
        <w:jc w:val="center"/>
        <w:rPr>
          <w:b/>
          <w:bCs/>
        </w:rPr>
      </w:pPr>
      <w:r w:rsidRPr="009B3C8C">
        <w:rPr>
          <w:b/>
          <w:bCs/>
        </w:rPr>
        <w:t>1.Паспорт Подпрограммы 2</w:t>
      </w:r>
    </w:p>
    <w:p w:rsidR="00266188" w:rsidRPr="009B3C8C" w:rsidRDefault="00266188" w:rsidP="00266188">
      <w:pPr>
        <w:pStyle w:val="ac"/>
        <w:jc w:val="center"/>
        <w:rPr>
          <w:b/>
          <w:bCs/>
        </w:rPr>
      </w:pPr>
    </w:p>
    <w:tbl>
      <w:tblPr>
        <w:tblW w:w="10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2"/>
        <w:gridCol w:w="540"/>
        <w:gridCol w:w="2153"/>
        <w:gridCol w:w="983"/>
        <w:gridCol w:w="9"/>
        <w:gridCol w:w="826"/>
        <w:gridCol w:w="416"/>
        <w:gridCol w:w="323"/>
        <w:gridCol w:w="811"/>
        <w:gridCol w:w="34"/>
        <w:gridCol w:w="1134"/>
        <w:gridCol w:w="103"/>
        <w:gridCol w:w="1031"/>
      </w:tblGrid>
      <w:tr w:rsidR="00266188" w:rsidRPr="009B3C8C" w:rsidTr="00B9003F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Ответственный исполнитель подпрограммы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 xml:space="preserve">Администрация  </w:t>
            </w:r>
            <w:proofErr w:type="spellStart"/>
            <w:r w:rsidRPr="009B3C8C">
              <w:rPr>
                <w:color w:val="000000"/>
              </w:rPr>
              <w:t>Большеберезниковского</w:t>
            </w:r>
            <w:proofErr w:type="spellEnd"/>
            <w:r w:rsidRPr="009B3C8C">
              <w:rPr>
                <w:color w:val="000000"/>
              </w:rPr>
              <w:t xml:space="preserve"> муниципального района Республики Мордовия</w:t>
            </w:r>
          </w:p>
        </w:tc>
      </w:tr>
      <w:tr w:rsidR="00266188" w:rsidRPr="009B3C8C" w:rsidTr="00B9003F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Соисполнители подпрограммы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Не определены</w:t>
            </w:r>
          </w:p>
        </w:tc>
      </w:tr>
      <w:tr w:rsidR="00266188" w:rsidRPr="009B3C8C" w:rsidTr="00B9003F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Участники подпрограммы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 xml:space="preserve">Администрация  </w:t>
            </w:r>
            <w:proofErr w:type="spellStart"/>
            <w:r w:rsidRPr="009B3C8C">
              <w:rPr>
                <w:color w:val="000000"/>
              </w:rPr>
              <w:t>Большеберезниковского</w:t>
            </w:r>
            <w:proofErr w:type="spellEnd"/>
            <w:r w:rsidRPr="009B3C8C">
              <w:rPr>
                <w:color w:val="000000"/>
              </w:rPr>
              <w:t xml:space="preserve"> муниципального района Республики Мордовия</w:t>
            </w:r>
          </w:p>
        </w:tc>
      </w:tr>
      <w:tr w:rsidR="00266188" w:rsidRPr="009B3C8C" w:rsidTr="00B9003F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Программно-целевые инструменты подпрограммы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Не предусмотрены</w:t>
            </w:r>
          </w:p>
        </w:tc>
      </w:tr>
      <w:tr w:rsidR="00266188" w:rsidRPr="009B3C8C" w:rsidTr="00B9003F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Цели подпрограммы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 xml:space="preserve">Создание безопасной среды  на водоемах  территории  </w:t>
            </w:r>
            <w:proofErr w:type="spellStart"/>
            <w:r w:rsidRPr="009B3C8C">
              <w:rPr>
                <w:color w:val="000000"/>
              </w:rPr>
              <w:t>Большеберезниковского</w:t>
            </w:r>
            <w:proofErr w:type="spellEnd"/>
            <w:r w:rsidRPr="009B3C8C">
              <w:rPr>
                <w:color w:val="000000"/>
              </w:rPr>
              <w:t xml:space="preserve"> муниципального района</w:t>
            </w:r>
          </w:p>
        </w:tc>
      </w:tr>
      <w:tr w:rsidR="00266188" w:rsidRPr="009B3C8C" w:rsidTr="00B9003F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Задачи подпрограммы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Обеспечение первичных мер на водоемах в границах населенных пунктов района</w:t>
            </w:r>
          </w:p>
        </w:tc>
      </w:tr>
      <w:tr w:rsidR="00266188" w:rsidRPr="009B3C8C" w:rsidTr="00B9003F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Ожидаемые результаты реализации подпрограммы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 xml:space="preserve">- Снижение числа погибших в результате  утопления на водоемах района. </w:t>
            </w:r>
          </w:p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- Оборудование мест массового пребывания людей на водоемах первичными средствами помощи.</w:t>
            </w:r>
          </w:p>
        </w:tc>
      </w:tr>
      <w:tr w:rsidR="00266188" w:rsidRPr="009B3C8C" w:rsidTr="00B9003F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Этапы и сроки реализации подпрограммы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Подпрогр</w:t>
            </w:r>
            <w:r>
              <w:rPr>
                <w:color w:val="000000"/>
              </w:rPr>
              <w:t>амма рассчитана на период с 2020 по 2024</w:t>
            </w:r>
            <w:r w:rsidRPr="009B3C8C">
              <w:rPr>
                <w:color w:val="000000"/>
              </w:rPr>
              <w:t xml:space="preserve"> годы, не имеет разбивки на этапы.</w:t>
            </w:r>
            <w:r w:rsidRPr="009B3C8C">
              <w:rPr>
                <w:color w:val="000000"/>
              </w:rPr>
              <w:softHyphen/>
            </w:r>
          </w:p>
        </w:tc>
      </w:tr>
      <w:tr w:rsidR="00266188" w:rsidRPr="009B3C8C" w:rsidTr="00B9003F">
        <w:tc>
          <w:tcPr>
            <w:tcW w:w="2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b/>
                <w:color w:val="000000"/>
              </w:rPr>
            </w:pPr>
            <w:r w:rsidRPr="009B3C8C">
              <w:rPr>
                <w:color w:val="000000"/>
              </w:rPr>
              <w:t>Целевые показатели подпрограммы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b/>
                <w:color w:val="000000"/>
              </w:rPr>
            </w:pPr>
            <w:r w:rsidRPr="009B3C8C">
              <w:rPr>
                <w:color w:val="000000"/>
              </w:rPr>
              <w:t xml:space="preserve">N </w:t>
            </w:r>
            <w:proofErr w:type="gramStart"/>
            <w:r w:rsidRPr="009B3C8C">
              <w:rPr>
                <w:color w:val="000000"/>
              </w:rPr>
              <w:t>п</w:t>
            </w:r>
            <w:proofErr w:type="gramEnd"/>
            <w:r w:rsidRPr="009B3C8C">
              <w:rPr>
                <w:color w:val="000000"/>
              </w:rPr>
              <w:t>/п</w:t>
            </w:r>
          </w:p>
        </w:tc>
        <w:tc>
          <w:tcPr>
            <w:tcW w:w="21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b/>
                <w:color w:val="000000"/>
              </w:rPr>
            </w:pPr>
            <w:r w:rsidRPr="009B3C8C">
              <w:rPr>
                <w:color w:val="000000"/>
              </w:rPr>
              <w:t>Наименование показателя</w:t>
            </w:r>
          </w:p>
        </w:tc>
        <w:tc>
          <w:tcPr>
            <w:tcW w:w="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b/>
                <w:color w:val="000000"/>
              </w:rPr>
            </w:pPr>
            <w:r w:rsidRPr="009B3C8C">
              <w:rPr>
                <w:color w:val="000000"/>
              </w:rPr>
              <w:t>Ед. изм.</w:t>
            </w:r>
          </w:p>
        </w:tc>
        <w:tc>
          <w:tcPr>
            <w:tcW w:w="468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b/>
                <w:color w:val="000000"/>
              </w:rPr>
            </w:pPr>
            <w:r w:rsidRPr="009B3C8C">
              <w:rPr>
                <w:color w:val="000000"/>
              </w:rPr>
              <w:t>Плановое значение целевого показателя</w:t>
            </w:r>
          </w:p>
        </w:tc>
      </w:tr>
      <w:tr w:rsidR="00266188" w:rsidRPr="009B3C8C" w:rsidTr="00B9003F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188" w:rsidRPr="009B3C8C" w:rsidRDefault="00266188" w:rsidP="00B9003F">
            <w:pPr>
              <w:rPr>
                <w:b/>
                <w:color w:val="000000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188" w:rsidRPr="009B3C8C" w:rsidRDefault="00266188" w:rsidP="00B9003F">
            <w:pPr>
              <w:rPr>
                <w:b/>
                <w:color w:val="000000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188" w:rsidRPr="009B3C8C" w:rsidRDefault="00266188" w:rsidP="00B9003F">
            <w:pPr>
              <w:rPr>
                <w:b/>
                <w:color w:val="000000"/>
              </w:rPr>
            </w:pPr>
          </w:p>
        </w:tc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188" w:rsidRPr="009B3C8C" w:rsidRDefault="00266188" w:rsidP="00B9003F">
            <w:pPr>
              <w:rPr>
                <w:b/>
                <w:color w:val="000000"/>
              </w:rPr>
            </w:pPr>
          </w:p>
        </w:tc>
        <w:tc>
          <w:tcPr>
            <w:tcW w:w="1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на начало реализации подпрограммы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очередной год</w:t>
            </w:r>
          </w:p>
        </w:tc>
        <w:tc>
          <w:tcPr>
            <w:tcW w:w="12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первый год планового периода (N)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(N + 1)</w:t>
            </w:r>
          </w:p>
        </w:tc>
      </w:tr>
      <w:tr w:rsidR="00266188" w:rsidRPr="009B3C8C" w:rsidTr="00B9003F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188" w:rsidRPr="009B3C8C" w:rsidRDefault="00266188" w:rsidP="00B9003F">
            <w:pPr>
              <w:rPr>
                <w:b/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1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Количество зарегистрированных случаев гибели людей на водных объектах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Чел.</w:t>
            </w:r>
          </w:p>
        </w:tc>
        <w:tc>
          <w:tcPr>
            <w:tcW w:w="1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1</w:t>
            </w:r>
          </w:p>
        </w:tc>
        <w:tc>
          <w:tcPr>
            <w:tcW w:w="12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1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0</w:t>
            </w:r>
          </w:p>
        </w:tc>
      </w:tr>
      <w:tr w:rsidR="00266188" w:rsidRPr="009B3C8C" w:rsidTr="00B9003F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188" w:rsidRPr="009B3C8C" w:rsidRDefault="00266188" w:rsidP="00B9003F">
            <w:pPr>
              <w:rPr>
                <w:b/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2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Кол-во добровольцев ГИМС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Чел.</w:t>
            </w:r>
          </w:p>
        </w:tc>
        <w:tc>
          <w:tcPr>
            <w:tcW w:w="1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10</w:t>
            </w:r>
          </w:p>
        </w:tc>
        <w:tc>
          <w:tcPr>
            <w:tcW w:w="12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10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15</w:t>
            </w:r>
          </w:p>
        </w:tc>
      </w:tr>
      <w:tr w:rsidR="00266188" w:rsidRPr="009B3C8C" w:rsidTr="00B9003F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188" w:rsidRPr="009B3C8C" w:rsidRDefault="00266188" w:rsidP="00B9003F">
            <w:pPr>
              <w:rPr>
                <w:b/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3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Кол-во проведенных профилактических мероприятий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Ед.</w:t>
            </w:r>
          </w:p>
        </w:tc>
        <w:tc>
          <w:tcPr>
            <w:tcW w:w="1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10</w:t>
            </w:r>
          </w:p>
        </w:tc>
        <w:tc>
          <w:tcPr>
            <w:tcW w:w="12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10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11</w:t>
            </w:r>
          </w:p>
        </w:tc>
      </w:tr>
      <w:tr w:rsidR="00266188" w:rsidRPr="009B3C8C" w:rsidTr="00B9003F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188" w:rsidRPr="009B3C8C" w:rsidRDefault="00266188" w:rsidP="00B9003F">
            <w:pPr>
              <w:rPr>
                <w:b/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4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 xml:space="preserve">Численность </w:t>
            </w:r>
            <w:r w:rsidRPr="009B3C8C">
              <w:rPr>
                <w:color w:val="000000"/>
              </w:rPr>
              <w:lastRenderedPageBreak/>
              <w:t xml:space="preserve">населения, охваченного профилактической работой 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lastRenderedPageBreak/>
              <w:t>Чел.</w:t>
            </w:r>
          </w:p>
        </w:tc>
        <w:tc>
          <w:tcPr>
            <w:tcW w:w="1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1300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1350</w:t>
            </w:r>
          </w:p>
        </w:tc>
        <w:tc>
          <w:tcPr>
            <w:tcW w:w="12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1350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2000</w:t>
            </w:r>
          </w:p>
        </w:tc>
      </w:tr>
      <w:tr w:rsidR="00266188" w:rsidRPr="009B3C8C" w:rsidTr="00B9003F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188" w:rsidRPr="009B3C8C" w:rsidRDefault="00266188" w:rsidP="00B9003F">
            <w:pPr>
              <w:rPr>
                <w:b/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5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Кол-во распространенных печатных материалов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Ед.</w:t>
            </w:r>
          </w:p>
        </w:tc>
        <w:tc>
          <w:tcPr>
            <w:tcW w:w="1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550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800</w:t>
            </w:r>
          </w:p>
        </w:tc>
        <w:tc>
          <w:tcPr>
            <w:tcW w:w="12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800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800</w:t>
            </w:r>
          </w:p>
        </w:tc>
      </w:tr>
      <w:tr w:rsidR="00266188" w:rsidRPr="009B3C8C" w:rsidTr="00B9003F">
        <w:tc>
          <w:tcPr>
            <w:tcW w:w="2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b/>
                <w:color w:val="000000"/>
              </w:rPr>
            </w:pPr>
            <w:r w:rsidRPr="009B3C8C">
              <w:rPr>
                <w:color w:val="000000"/>
              </w:rPr>
              <w:t>Объемы и источники финансирования подпрограммы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b/>
                <w:color w:val="000000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b/>
                <w:color w:val="000000"/>
              </w:rPr>
            </w:pPr>
            <w:r w:rsidRPr="009B3C8C">
              <w:rPr>
                <w:color w:val="000000"/>
              </w:rPr>
              <w:t>Источники финансирования</w:t>
            </w:r>
          </w:p>
        </w:tc>
        <w:tc>
          <w:tcPr>
            <w:tcW w:w="56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center"/>
              <w:rPr>
                <w:b/>
                <w:color w:val="000000"/>
              </w:rPr>
            </w:pPr>
            <w:r w:rsidRPr="009B3C8C">
              <w:rPr>
                <w:color w:val="000000"/>
              </w:rPr>
              <w:t>Расходы (тыс. руб.)</w:t>
            </w:r>
          </w:p>
        </w:tc>
      </w:tr>
      <w:tr w:rsidR="00266188" w:rsidRPr="009B3C8C" w:rsidTr="00B9003F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188" w:rsidRPr="009B3C8C" w:rsidRDefault="00266188" w:rsidP="00B9003F">
            <w:pPr>
              <w:rPr>
                <w:b/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b/>
                <w:color w:val="000000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2020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2021</w:t>
            </w: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2022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E02D4C" w:rsidP="00B9003F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Итого</w:t>
            </w:r>
          </w:p>
        </w:tc>
      </w:tr>
      <w:tr w:rsidR="00266188" w:rsidRPr="009B3C8C" w:rsidTr="00B9003F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188" w:rsidRPr="009B3C8C" w:rsidRDefault="00266188" w:rsidP="00B9003F">
            <w:pPr>
              <w:rPr>
                <w:b/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b/>
                <w:color w:val="000000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Всего, в том числе: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266188" w:rsidRPr="009B3C8C" w:rsidTr="00B9003F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188" w:rsidRPr="009B3C8C" w:rsidRDefault="00266188" w:rsidP="00B9003F">
            <w:pPr>
              <w:rPr>
                <w:b/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b/>
                <w:color w:val="000000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 xml:space="preserve"> Бюджет РМ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</w:p>
        </w:tc>
      </w:tr>
      <w:tr w:rsidR="00266188" w:rsidRPr="009B3C8C" w:rsidTr="00B9003F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188" w:rsidRPr="009B3C8C" w:rsidRDefault="00266188" w:rsidP="00B9003F">
            <w:pPr>
              <w:rPr>
                <w:b/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b/>
                <w:color w:val="000000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федеральный бюджет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</w:p>
        </w:tc>
      </w:tr>
      <w:tr w:rsidR="00266188" w:rsidRPr="009B3C8C" w:rsidTr="00B9003F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188" w:rsidRPr="009B3C8C" w:rsidRDefault="00266188" w:rsidP="00B9003F">
            <w:pPr>
              <w:rPr>
                <w:b/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b/>
                <w:color w:val="000000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бюджет  муниципального образования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266188" w:rsidRPr="009B3C8C" w:rsidTr="00B9003F"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188" w:rsidRPr="009B3C8C" w:rsidRDefault="00266188" w:rsidP="00B9003F">
            <w:pPr>
              <w:rPr>
                <w:b/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b/>
                <w:color w:val="000000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  <w:r w:rsidRPr="009B3C8C">
              <w:rPr>
                <w:color w:val="000000"/>
              </w:rPr>
              <w:t>внебюджетные источники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188" w:rsidRPr="009B3C8C" w:rsidRDefault="00266188" w:rsidP="00B9003F">
            <w:pPr>
              <w:pStyle w:val="ac"/>
              <w:jc w:val="both"/>
              <w:rPr>
                <w:color w:val="000000"/>
              </w:rPr>
            </w:pPr>
          </w:p>
        </w:tc>
      </w:tr>
    </w:tbl>
    <w:p w:rsidR="00266188" w:rsidRPr="009B3C8C" w:rsidRDefault="00266188" w:rsidP="00266188">
      <w:pPr>
        <w:pStyle w:val="ac"/>
        <w:jc w:val="both"/>
        <w:rPr>
          <w:color w:val="000000"/>
        </w:rPr>
      </w:pPr>
    </w:p>
    <w:p w:rsidR="00266188" w:rsidRPr="009B3C8C" w:rsidRDefault="00266188" w:rsidP="00266188">
      <w:pPr>
        <w:pStyle w:val="ac"/>
        <w:ind w:left="1068"/>
        <w:jc w:val="center"/>
        <w:rPr>
          <w:b/>
          <w:bCs/>
        </w:rPr>
      </w:pPr>
      <w:r w:rsidRPr="009B3C8C">
        <w:rPr>
          <w:b/>
          <w:bCs/>
        </w:rPr>
        <w:t xml:space="preserve">2.Общая характеристика текущего состояния с безопасностью людей на водных объектах на территории </w:t>
      </w:r>
      <w:proofErr w:type="spellStart"/>
      <w:r w:rsidRPr="009B3C8C">
        <w:rPr>
          <w:b/>
          <w:bCs/>
        </w:rPr>
        <w:t>Большеберезниковского</w:t>
      </w:r>
      <w:proofErr w:type="spellEnd"/>
      <w:r w:rsidRPr="009B3C8C">
        <w:rPr>
          <w:b/>
          <w:bCs/>
        </w:rPr>
        <w:t xml:space="preserve"> муниципального района</w:t>
      </w:r>
    </w:p>
    <w:p w:rsidR="00266188" w:rsidRPr="009B3C8C" w:rsidRDefault="00266188" w:rsidP="00266188">
      <w:pPr>
        <w:pStyle w:val="ac"/>
        <w:ind w:left="1068"/>
        <w:jc w:val="center"/>
        <w:rPr>
          <w:b/>
          <w:bCs/>
        </w:rPr>
      </w:pPr>
    </w:p>
    <w:p w:rsidR="00266188" w:rsidRPr="009B3C8C" w:rsidRDefault="00266188" w:rsidP="00266188">
      <w:pPr>
        <w:pStyle w:val="ac"/>
        <w:ind w:firstLine="708"/>
        <w:jc w:val="both"/>
      </w:pPr>
      <w:r w:rsidRPr="009B3C8C">
        <w:t xml:space="preserve">На территории  </w:t>
      </w:r>
      <w:proofErr w:type="spellStart"/>
      <w:r w:rsidRPr="009B3C8C">
        <w:t>Большеберезниковского</w:t>
      </w:r>
      <w:proofErr w:type="spellEnd"/>
      <w:r w:rsidRPr="009B3C8C">
        <w:t xml:space="preserve"> муниципального района на протяжении последних лет наблюдается снижение гибели людей </w:t>
      </w:r>
      <w:proofErr w:type="gramStart"/>
      <w:r w:rsidRPr="009B3C8C">
        <w:t>на</w:t>
      </w:r>
      <w:proofErr w:type="gramEnd"/>
      <w:r w:rsidR="008A4B43">
        <w:t xml:space="preserve"> от утопления. В 2018 году погибло 3 человека, в 2019 г.- 1</w:t>
      </w:r>
      <w:r w:rsidRPr="009B3C8C">
        <w:t xml:space="preserve"> чел</w:t>
      </w:r>
      <w:r w:rsidR="008A4B43">
        <w:t>.</w:t>
      </w:r>
    </w:p>
    <w:p w:rsidR="00266188" w:rsidRPr="009B3C8C" w:rsidRDefault="00266188" w:rsidP="00266188">
      <w:pPr>
        <w:pStyle w:val="ac"/>
        <w:ind w:firstLine="708"/>
        <w:jc w:val="both"/>
      </w:pPr>
      <w:r w:rsidRPr="009B3C8C">
        <w:t>Анализ показывает, что основными причинами  гибели на воде является купание в состоянии алкогольного опьянения, несоблюдение правил поведения на воде, неумение плавать.</w:t>
      </w:r>
    </w:p>
    <w:p w:rsidR="00266188" w:rsidRPr="009B3C8C" w:rsidRDefault="00266188" w:rsidP="00266188">
      <w:pPr>
        <w:pStyle w:val="ac"/>
        <w:ind w:firstLine="708"/>
        <w:jc w:val="both"/>
      </w:pPr>
      <w:r w:rsidRPr="009B3C8C">
        <w:t xml:space="preserve">Для стабилизации обстановки администрацией  </w:t>
      </w:r>
      <w:proofErr w:type="spellStart"/>
      <w:r w:rsidRPr="009B3C8C">
        <w:t>Большеберезниковского</w:t>
      </w:r>
      <w:proofErr w:type="spellEnd"/>
      <w:r w:rsidRPr="009B3C8C">
        <w:t xml:space="preserve"> муниципального района ведется определенная профилактическая работа  с населением района:</w:t>
      </w:r>
    </w:p>
    <w:p w:rsidR="00266188" w:rsidRPr="009B3C8C" w:rsidRDefault="00266188" w:rsidP="00266188">
      <w:pPr>
        <w:pStyle w:val="ac"/>
        <w:ind w:firstLine="708"/>
        <w:jc w:val="both"/>
      </w:pPr>
      <w:r w:rsidRPr="009B3C8C">
        <w:t>- проводится корректировка нормативных документов, руководящих и планирующих документов по вопросам обеспечения безопасности на воде;</w:t>
      </w:r>
    </w:p>
    <w:p w:rsidR="00266188" w:rsidRPr="009B3C8C" w:rsidRDefault="00266188" w:rsidP="00266188">
      <w:pPr>
        <w:pStyle w:val="ac"/>
        <w:ind w:firstLine="708"/>
        <w:jc w:val="both"/>
      </w:pPr>
      <w:r w:rsidRPr="009B3C8C">
        <w:t>- ведется периодическое, всестороннее освещение в средствах массовой информации материалов данной тематики;</w:t>
      </w:r>
    </w:p>
    <w:p w:rsidR="00266188" w:rsidRPr="009B3C8C" w:rsidRDefault="00266188" w:rsidP="00266188">
      <w:pPr>
        <w:pStyle w:val="ac"/>
        <w:jc w:val="both"/>
      </w:pPr>
      <w:r w:rsidRPr="009B3C8C">
        <w:t xml:space="preserve">- проводятся заседания комиссии по предупреждению, ликвидации чрезвычайных ситуаций и обеспечению пожарной безопасности </w:t>
      </w:r>
      <w:proofErr w:type="spellStart"/>
      <w:r w:rsidRPr="009B3C8C">
        <w:t>Большеберезниковского</w:t>
      </w:r>
      <w:proofErr w:type="spellEnd"/>
      <w:r w:rsidRPr="009B3C8C">
        <w:t xml:space="preserve"> муниципального района по вопросам обеспечения первичных мер безопасности на водных объектах на территории района;</w:t>
      </w:r>
    </w:p>
    <w:p w:rsidR="00266188" w:rsidRPr="009B3C8C" w:rsidRDefault="00266188" w:rsidP="00266188">
      <w:pPr>
        <w:pStyle w:val="ac"/>
        <w:ind w:firstLine="708"/>
        <w:jc w:val="both"/>
      </w:pPr>
      <w:r w:rsidRPr="009B3C8C">
        <w:t xml:space="preserve">Исходя из вышеизложенного, проблему безопасности на воде   </w:t>
      </w:r>
      <w:proofErr w:type="spellStart"/>
      <w:r w:rsidRPr="009B3C8C">
        <w:t>Большеберезниковского</w:t>
      </w:r>
      <w:proofErr w:type="spellEnd"/>
      <w:r w:rsidRPr="009B3C8C">
        <w:t xml:space="preserve"> муниципального района необходимо решать программно-целевым методом, комплексно, с привлечением средств из бюджетов поселения, района и республики  в соответствии с действующим законодательством, а также с учетом местных условий.</w:t>
      </w:r>
    </w:p>
    <w:p w:rsidR="00266188" w:rsidRPr="009B3C8C" w:rsidRDefault="00266188" w:rsidP="00266188">
      <w:pPr>
        <w:pStyle w:val="ac"/>
        <w:ind w:firstLine="708"/>
        <w:jc w:val="both"/>
      </w:pPr>
      <w:r w:rsidRPr="009B3C8C">
        <w:t xml:space="preserve">В целях оптимального расходования бюджетных средств необходимо обеспечить взаимосвязь данной подпрограммы с другими реализуемыми на территории  </w:t>
      </w:r>
      <w:proofErr w:type="spellStart"/>
      <w:r w:rsidRPr="009B3C8C">
        <w:t>Большеберезниковского</w:t>
      </w:r>
      <w:proofErr w:type="spellEnd"/>
      <w:r w:rsidRPr="009B3C8C">
        <w:t xml:space="preserve"> муниципального района программами и мероприятиями (благоустройство пляжей и мест массового отдыха людей возле водных объектов).</w:t>
      </w:r>
    </w:p>
    <w:p w:rsidR="00266188" w:rsidRPr="009B3C8C" w:rsidRDefault="00266188" w:rsidP="00266188">
      <w:pPr>
        <w:pStyle w:val="ac"/>
        <w:ind w:firstLine="708"/>
        <w:jc w:val="both"/>
      </w:pPr>
      <w:r w:rsidRPr="009B3C8C">
        <w:t>При выполнении мероприятий по обеспечению жизнедеятельности населения особое место должна занимать система обучения плаванию и мерам безопасного поведения на воде в образовательных учреждениях района.</w:t>
      </w:r>
    </w:p>
    <w:p w:rsidR="00266188" w:rsidRPr="009B3C8C" w:rsidRDefault="00266188" w:rsidP="00266188">
      <w:pPr>
        <w:pStyle w:val="ac"/>
        <w:ind w:firstLine="708"/>
        <w:jc w:val="both"/>
      </w:pPr>
      <w:r w:rsidRPr="009B3C8C">
        <w:t>Материально-техническое обеспечение  безопасности на воде  направлено в первую очередь на предотвращение гибели людей на водоемах и оказание своевременной помощи утопающим.</w:t>
      </w:r>
    </w:p>
    <w:p w:rsidR="00266188" w:rsidRPr="009B3C8C" w:rsidRDefault="00266188" w:rsidP="00266188">
      <w:pPr>
        <w:pStyle w:val="ac"/>
        <w:ind w:firstLine="708"/>
        <w:jc w:val="both"/>
      </w:pPr>
      <w:r w:rsidRPr="009B3C8C">
        <w:t>Материально-техническое обеспечение сил и сре</w:t>
      </w:r>
      <w:proofErr w:type="gramStart"/>
      <w:r w:rsidRPr="009B3C8C">
        <w:t>дств  вкл</w:t>
      </w:r>
      <w:proofErr w:type="gramEnd"/>
      <w:r w:rsidRPr="009B3C8C">
        <w:t>ючает в себя обустройство пляжей, оборудованных спасательными постами.</w:t>
      </w:r>
    </w:p>
    <w:p w:rsidR="00266188" w:rsidRPr="009B3C8C" w:rsidRDefault="00266188" w:rsidP="00266188">
      <w:pPr>
        <w:pStyle w:val="ac"/>
        <w:jc w:val="both"/>
      </w:pPr>
    </w:p>
    <w:p w:rsidR="00266188" w:rsidRPr="009B3C8C" w:rsidRDefault="00266188" w:rsidP="00266188">
      <w:pPr>
        <w:pStyle w:val="ac"/>
        <w:ind w:left="1068"/>
        <w:jc w:val="center"/>
        <w:rPr>
          <w:b/>
          <w:bCs/>
        </w:rPr>
      </w:pPr>
      <w:r w:rsidRPr="009B3C8C">
        <w:rPr>
          <w:b/>
          <w:bCs/>
        </w:rPr>
        <w:lastRenderedPageBreak/>
        <w:t>3.Цели и основные задачи Подпрограммы</w:t>
      </w:r>
    </w:p>
    <w:p w:rsidR="00266188" w:rsidRPr="009B3C8C" w:rsidRDefault="00266188" w:rsidP="00266188">
      <w:pPr>
        <w:pStyle w:val="ac"/>
        <w:ind w:firstLine="708"/>
        <w:jc w:val="both"/>
      </w:pPr>
      <w:r w:rsidRPr="009B3C8C">
        <w:t xml:space="preserve">С учетом приоритетов и целей социально – экономического развития  </w:t>
      </w:r>
      <w:proofErr w:type="spellStart"/>
      <w:r w:rsidRPr="009B3C8C">
        <w:t>Большеберезниковского</w:t>
      </w:r>
      <w:proofErr w:type="spellEnd"/>
      <w:r w:rsidRPr="009B3C8C">
        <w:t xml:space="preserve"> муниципального района определены</w:t>
      </w:r>
      <w:r w:rsidRPr="009B3C8C">
        <w:rPr>
          <w:rStyle w:val="20pt"/>
        </w:rPr>
        <w:t xml:space="preserve"> ц</w:t>
      </w:r>
      <w:r w:rsidRPr="009B3C8C">
        <w:rPr>
          <w:rStyle w:val="2"/>
          <w:bCs/>
        </w:rPr>
        <w:t>ели и задачи Подпрограммы</w:t>
      </w:r>
      <w:r w:rsidRPr="009B3C8C">
        <w:t>.</w:t>
      </w:r>
    </w:p>
    <w:p w:rsidR="00266188" w:rsidRPr="009B3C8C" w:rsidRDefault="00266188" w:rsidP="00266188">
      <w:pPr>
        <w:pStyle w:val="ac"/>
        <w:ind w:firstLine="708"/>
        <w:jc w:val="both"/>
        <w:rPr>
          <w:color w:val="000000"/>
        </w:rPr>
      </w:pPr>
      <w:r w:rsidRPr="009B3C8C">
        <w:rPr>
          <w:color w:val="000000"/>
        </w:rPr>
        <w:t xml:space="preserve">Основная цель Подпрограммы - создание безопасной среды проживания на территории </w:t>
      </w:r>
      <w:proofErr w:type="spellStart"/>
      <w:r w:rsidRPr="009B3C8C">
        <w:rPr>
          <w:color w:val="000000"/>
        </w:rPr>
        <w:t>Большеберезниковского</w:t>
      </w:r>
      <w:proofErr w:type="spellEnd"/>
      <w:r w:rsidRPr="009B3C8C">
        <w:rPr>
          <w:color w:val="000000"/>
        </w:rPr>
        <w:t xml:space="preserve"> муниципального района. Основные задачи - обеспечение первичных мер безопасности на водных объектах  в границах населенных пунктов района.</w:t>
      </w:r>
    </w:p>
    <w:p w:rsidR="00266188" w:rsidRPr="009B3C8C" w:rsidRDefault="00266188" w:rsidP="00266188">
      <w:pPr>
        <w:pStyle w:val="ac"/>
        <w:ind w:firstLine="708"/>
        <w:jc w:val="both"/>
      </w:pPr>
      <w:r w:rsidRPr="009B3C8C">
        <w:t>Предусмотренные в Подпрограмме мероприятия по  реализации первичных мер   безопасности  на воде ставят своей целью исключение гибели людей на водных объектах.</w:t>
      </w:r>
    </w:p>
    <w:p w:rsidR="00266188" w:rsidRPr="009B3C8C" w:rsidRDefault="00266188" w:rsidP="00266188">
      <w:pPr>
        <w:pStyle w:val="ac"/>
        <w:ind w:firstLine="708"/>
        <w:jc w:val="both"/>
      </w:pPr>
    </w:p>
    <w:p w:rsidR="00266188" w:rsidRPr="009B3C8C" w:rsidRDefault="00266188" w:rsidP="00266188">
      <w:pPr>
        <w:pStyle w:val="ac"/>
        <w:ind w:firstLine="708"/>
        <w:jc w:val="both"/>
      </w:pPr>
    </w:p>
    <w:p w:rsidR="00266188" w:rsidRPr="009B3C8C" w:rsidRDefault="00266188" w:rsidP="00266188">
      <w:pPr>
        <w:pStyle w:val="ac"/>
        <w:jc w:val="both"/>
        <w:rPr>
          <w:bCs/>
        </w:rPr>
      </w:pPr>
    </w:p>
    <w:p w:rsidR="00266188" w:rsidRPr="009B3C8C" w:rsidRDefault="00266188" w:rsidP="00266188">
      <w:pPr>
        <w:pStyle w:val="ac"/>
        <w:ind w:left="1068"/>
        <w:jc w:val="center"/>
        <w:rPr>
          <w:b/>
          <w:bCs/>
        </w:rPr>
      </w:pPr>
      <w:r w:rsidRPr="009B3C8C">
        <w:rPr>
          <w:b/>
          <w:bCs/>
        </w:rPr>
        <w:t>4.Планируемые конечные результаты Подпрограммы</w:t>
      </w:r>
    </w:p>
    <w:p w:rsidR="00266188" w:rsidRPr="009B3C8C" w:rsidRDefault="00266188" w:rsidP="00266188">
      <w:pPr>
        <w:pStyle w:val="ac"/>
        <w:ind w:firstLine="708"/>
        <w:jc w:val="both"/>
        <w:rPr>
          <w:color w:val="000000"/>
        </w:rPr>
      </w:pPr>
      <w:r w:rsidRPr="009B3C8C">
        <w:rPr>
          <w:color w:val="000000"/>
        </w:rPr>
        <w:t>Снижение числа травмированных и погибших в результате пребывания на водных объектах.</w:t>
      </w:r>
    </w:p>
    <w:p w:rsidR="00266188" w:rsidRPr="009B3C8C" w:rsidRDefault="00266188" w:rsidP="00266188">
      <w:pPr>
        <w:pStyle w:val="ac"/>
        <w:jc w:val="both"/>
        <w:rPr>
          <w:color w:val="000000"/>
        </w:rPr>
      </w:pPr>
    </w:p>
    <w:p w:rsidR="00266188" w:rsidRPr="009B3C8C" w:rsidRDefault="00266188" w:rsidP="00266188">
      <w:pPr>
        <w:pStyle w:val="ac"/>
        <w:ind w:left="1068"/>
        <w:jc w:val="center"/>
        <w:rPr>
          <w:b/>
          <w:bCs/>
        </w:rPr>
      </w:pPr>
      <w:r w:rsidRPr="009B3C8C">
        <w:rPr>
          <w:b/>
          <w:bCs/>
        </w:rPr>
        <w:t>5.Сроки и этапы реализации Подпрограммы</w:t>
      </w:r>
    </w:p>
    <w:p w:rsidR="00266188" w:rsidRPr="009B3C8C" w:rsidRDefault="00266188" w:rsidP="00266188">
      <w:pPr>
        <w:pStyle w:val="ac"/>
        <w:ind w:firstLine="708"/>
        <w:jc w:val="both"/>
        <w:rPr>
          <w:bCs/>
        </w:rPr>
      </w:pPr>
      <w:r w:rsidRPr="009B3C8C">
        <w:rPr>
          <w:bCs/>
        </w:rPr>
        <w:t>Подпрограмма расс</w:t>
      </w:r>
      <w:r w:rsidR="008A4B43">
        <w:rPr>
          <w:bCs/>
        </w:rPr>
        <w:t>читана на период с 2020</w:t>
      </w:r>
      <w:r w:rsidRPr="009B3C8C">
        <w:rPr>
          <w:bCs/>
        </w:rPr>
        <w:t xml:space="preserve"> по 202</w:t>
      </w:r>
      <w:r w:rsidR="008A4B43">
        <w:rPr>
          <w:bCs/>
        </w:rPr>
        <w:t>4</w:t>
      </w:r>
      <w:r w:rsidRPr="009B3C8C">
        <w:rPr>
          <w:bCs/>
        </w:rPr>
        <w:t xml:space="preserve"> годы и не имеет разбивки на конкретные результаты.</w:t>
      </w:r>
    </w:p>
    <w:p w:rsidR="00266188" w:rsidRPr="009B3C8C" w:rsidRDefault="00266188" w:rsidP="00266188">
      <w:pPr>
        <w:pStyle w:val="ac"/>
        <w:jc w:val="both"/>
        <w:rPr>
          <w:color w:val="000000"/>
        </w:rPr>
      </w:pPr>
    </w:p>
    <w:p w:rsidR="00266188" w:rsidRPr="009B3C8C" w:rsidRDefault="00266188" w:rsidP="00266188">
      <w:pPr>
        <w:pStyle w:val="ac"/>
        <w:ind w:left="1068"/>
        <w:jc w:val="center"/>
        <w:rPr>
          <w:b/>
          <w:color w:val="000000"/>
        </w:rPr>
      </w:pPr>
      <w:r w:rsidRPr="009B3C8C">
        <w:rPr>
          <w:b/>
          <w:color w:val="000000"/>
        </w:rPr>
        <w:t>6.Перечень основных мероприятий Подпрограммы</w:t>
      </w:r>
    </w:p>
    <w:p w:rsidR="00266188" w:rsidRPr="009B3C8C" w:rsidRDefault="00266188" w:rsidP="00266188">
      <w:pPr>
        <w:pStyle w:val="ac"/>
        <w:ind w:firstLine="708"/>
        <w:jc w:val="both"/>
        <w:rPr>
          <w:bCs/>
        </w:rPr>
      </w:pPr>
      <w:r w:rsidRPr="009B3C8C">
        <w:rPr>
          <w:bCs/>
        </w:rPr>
        <w:t>Перечень основных мероприятий Подпрограммы определен исходя из необходимости достижения ее целей и основных задач с указанием сроков их реализации и целевых показателей в приложении 4 к Подпрограмме.</w:t>
      </w:r>
    </w:p>
    <w:p w:rsidR="00266188" w:rsidRPr="009B3C8C" w:rsidRDefault="00266188" w:rsidP="00266188">
      <w:pPr>
        <w:pStyle w:val="ac"/>
        <w:ind w:firstLine="708"/>
        <w:jc w:val="both"/>
        <w:rPr>
          <w:bCs/>
        </w:rPr>
      </w:pPr>
    </w:p>
    <w:p w:rsidR="00266188" w:rsidRPr="009B3C8C" w:rsidRDefault="00266188" w:rsidP="00266188">
      <w:pPr>
        <w:pStyle w:val="ac"/>
        <w:ind w:left="1068"/>
        <w:jc w:val="center"/>
        <w:rPr>
          <w:b/>
        </w:rPr>
      </w:pPr>
      <w:r w:rsidRPr="009B3C8C">
        <w:rPr>
          <w:b/>
        </w:rPr>
        <w:t>7.Основные меры правового регулирования</w:t>
      </w:r>
    </w:p>
    <w:p w:rsidR="00266188" w:rsidRPr="009B3C8C" w:rsidRDefault="00266188" w:rsidP="00266188">
      <w:pPr>
        <w:pStyle w:val="ac"/>
        <w:ind w:firstLine="708"/>
        <w:jc w:val="both"/>
      </w:pPr>
      <w:r w:rsidRPr="009B3C8C">
        <w:t xml:space="preserve">Подпрограмма разработана на основе действующего федерального, краевого законодательства и нормативно-правовых актов </w:t>
      </w:r>
      <w:proofErr w:type="spellStart"/>
      <w:r w:rsidRPr="009B3C8C">
        <w:t>Большеберезниковского</w:t>
      </w:r>
      <w:proofErr w:type="spellEnd"/>
      <w:r w:rsidRPr="009B3C8C">
        <w:t xml:space="preserve"> муниципального района, в том числе:</w:t>
      </w:r>
    </w:p>
    <w:p w:rsidR="00266188" w:rsidRPr="009B3C8C" w:rsidRDefault="00266188" w:rsidP="00266188">
      <w:pPr>
        <w:pStyle w:val="ac"/>
        <w:ind w:firstLine="708"/>
        <w:jc w:val="both"/>
      </w:pPr>
      <w:r w:rsidRPr="009B3C8C">
        <w:t>- Бюджетный Кодекс РФ;</w:t>
      </w:r>
    </w:p>
    <w:p w:rsidR="00266188" w:rsidRPr="009B3C8C" w:rsidRDefault="00266188" w:rsidP="00266188">
      <w:pPr>
        <w:pStyle w:val="ac"/>
        <w:ind w:firstLine="708"/>
        <w:jc w:val="both"/>
      </w:pPr>
      <w:r w:rsidRPr="009B3C8C">
        <w:t>- Федеральный закон от 06.10.2003 № 131-ФЗ «Об общих принципах организации местного самоуправления Российской Федерации»;</w:t>
      </w:r>
    </w:p>
    <w:p w:rsidR="00266188" w:rsidRPr="009B3C8C" w:rsidRDefault="00266188" w:rsidP="00266188">
      <w:pPr>
        <w:pStyle w:val="ac"/>
        <w:ind w:firstLine="708"/>
        <w:jc w:val="both"/>
      </w:pPr>
      <w:r w:rsidRPr="009B3C8C">
        <w:t>- Федеральный закон от 21.12.1994 № 69-ФЗ "О пожарной безопасности";</w:t>
      </w:r>
    </w:p>
    <w:p w:rsidR="00266188" w:rsidRPr="009B3C8C" w:rsidRDefault="00266188" w:rsidP="00266188">
      <w:pPr>
        <w:pStyle w:val="ac"/>
        <w:ind w:firstLine="708"/>
        <w:jc w:val="both"/>
      </w:pPr>
      <w:r w:rsidRPr="009B3C8C">
        <w:t xml:space="preserve">- Устав  </w:t>
      </w:r>
      <w:proofErr w:type="spellStart"/>
      <w:r w:rsidRPr="009B3C8C">
        <w:t>Большеберезниковского</w:t>
      </w:r>
      <w:proofErr w:type="spellEnd"/>
      <w:r w:rsidRPr="009B3C8C">
        <w:t xml:space="preserve"> муниципального района Республики Мордовия.</w:t>
      </w:r>
    </w:p>
    <w:p w:rsidR="00266188" w:rsidRPr="009B3C8C" w:rsidRDefault="00266188" w:rsidP="00266188">
      <w:pPr>
        <w:pStyle w:val="ac"/>
        <w:jc w:val="both"/>
      </w:pPr>
    </w:p>
    <w:p w:rsidR="00266188" w:rsidRPr="009B3C8C" w:rsidRDefault="00266188" w:rsidP="00266188">
      <w:pPr>
        <w:pStyle w:val="ac"/>
        <w:ind w:left="1068"/>
        <w:jc w:val="center"/>
        <w:rPr>
          <w:b/>
        </w:rPr>
      </w:pPr>
      <w:r w:rsidRPr="009B3C8C">
        <w:rPr>
          <w:b/>
        </w:rPr>
        <w:t>8.Краткое описание Подпрограммы</w:t>
      </w:r>
    </w:p>
    <w:p w:rsidR="00266188" w:rsidRPr="009B3C8C" w:rsidRDefault="00266188" w:rsidP="00266188">
      <w:pPr>
        <w:pStyle w:val="ac"/>
        <w:ind w:left="1068"/>
        <w:jc w:val="center"/>
        <w:rPr>
          <w:b/>
        </w:rPr>
      </w:pPr>
    </w:p>
    <w:p w:rsidR="00266188" w:rsidRPr="009B3C8C" w:rsidRDefault="00266188" w:rsidP="00266188">
      <w:pPr>
        <w:pStyle w:val="ac"/>
        <w:ind w:firstLine="708"/>
        <w:jc w:val="both"/>
        <w:rPr>
          <w:bCs/>
        </w:rPr>
      </w:pPr>
      <w:r w:rsidRPr="009B3C8C">
        <w:rPr>
          <w:bCs/>
        </w:rPr>
        <w:t xml:space="preserve">Подпрограмма 3 - «Обеспечение безопасности людей на водных объектах </w:t>
      </w:r>
      <w:proofErr w:type="spellStart"/>
      <w:r w:rsidRPr="009B3C8C">
        <w:rPr>
          <w:bCs/>
        </w:rPr>
        <w:t>Большеберезниковского</w:t>
      </w:r>
      <w:proofErr w:type="spellEnd"/>
      <w:r w:rsidRPr="009B3C8C">
        <w:rPr>
          <w:bCs/>
        </w:rPr>
        <w:t xml:space="preserve">  муниципального  района», направленная на снижение числа травмированных и погибших на водных объектах,   содержится в приложении  4  к Подпрограмме.</w:t>
      </w:r>
    </w:p>
    <w:p w:rsidR="00266188" w:rsidRPr="009B3C8C" w:rsidRDefault="00266188" w:rsidP="00266188">
      <w:pPr>
        <w:pStyle w:val="ac"/>
        <w:jc w:val="both"/>
      </w:pPr>
    </w:p>
    <w:p w:rsidR="00266188" w:rsidRPr="009B3C8C" w:rsidRDefault="00266188" w:rsidP="00266188">
      <w:pPr>
        <w:pStyle w:val="ac"/>
        <w:jc w:val="center"/>
        <w:rPr>
          <w:b/>
        </w:rPr>
      </w:pPr>
      <w:r w:rsidRPr="009B3C8C">
        <w:rPr>
          <w:b/>
        </w:rPr>
        <w:t>9. Перечень целевых показателей Подпрограммы</w:t>
      </w:r>
    </w:p>
    <w:p w:rsidR="00266188" w:rsidRPr="009B3C8C" w:rsidRDefault="00495D5B" w:rsidP="00266188">
      <w:pPr>
        <w:autoSpaceDE w:val="0"/>
        <w:autoSpaceDN w:val="0"/>
        <w:adjustRightInd w:val="0"/>
        <w:ind w:firstLine="540"/>
        <w:jc w:val="both"/>
      </w:pPr>
      <w:hyperlink r:id="rId11" w:history="1">
        <w:r w:rsidR="00266188" w:rsidRPr="009B3C8C">
          <w:rPr>
            <w:rStyle w:val="a3"/>
            <w:color w:val="000000"/>
            <w:u w:val="none"/>
          </w:rPr>
          <w:t>Перечень</w:t>
        </w:r>
      </w:hyperlink>
      <w:r w:rsidR="00266188" w:rsidRPr="009B3C8C">
        <w:rPr>
          <w:color w:val="000000"/>
        </w:rPr>
        <w:t xml:space="preserve"> ц</w:t>
      </w:r>
      <w:r w:rsidR="00266188" w:rsidRPr="009B3C8C">
        <w:t>елевых показателей Подпрограммы с расшифровкой плановых значений по годам ее реализации, а также сведения о взаимосвязи мероприятий и результатов их выполнения с конечными целевыми показателями Подпрограммы приведены в Приложении  4 к настоящей Подпрограмме.</w:t>
      </w:r>
    </w:p>
    <w:p w:rsidR="00266188" w:rsidRPr="009B3C8C" w:rsidRDefault="00266188" w:rsidP="00266188">
      <w:pPr>
        <w:pStyle w:val="ac"/>
        <w:jc w:val="both"/>
        <w:rPr>
          <w:bCs/>
        </w:rPr>
      </w:pPr>
    </w:p>
    <w:p w:rsidR="00266188" w:rsidRPr="009B3C8C" w:rsidRDefault="00266188" w:rsidP="00266188">
      <w:pPr>
        <w:pStyle w:val="ac"/>
        <w:ind w:left="1068"/>
        <w:jc w:val="center"/>
        <w:rPr>
          <w:b/>
          <w:bCs/>
        </w:rPr>
      </w:pPr>
      <w:r w:rsidRPr="009B3C8C">
        <w:rPr>
          <w:b/>
          <w:bCs/>
        </w:rPr>
        <w:t>10. Информация по ресурсному обеспечению Подпрограммы</w:t>
      </w:r>
    </w:p>
    <w:p w:rsidR="00266188" w:rsidRPr="009B3C8C" w:rsidRDefault="00266188" w:rsidP="00266188">
      <w:pPr>
        <w:pStyle w:val="ac"/>
        <w:ind w:firstLine="708"/>
        <w:jc w:val="both"/>
        <w:rPr>
          <w:bCs/>
        </w:rPr>
      </w:pPr>
      <w:r w:rsidRPr="009B3C8C">
        <w:rPr>
          <w:bCs/>
        </w:rPr>
        <w:t xml:space="preserve">Финансирование Подпрограммы будет осуществляться за счет средств бюджета </w:t>
      </w:r>
      <w:proofErr w:type="spellStart"/>
      <w:r w:rsidRPr="009B3C8C">
        <w:rPr>
          <w:bCs/>
        </w:rPr>
        <w:t>Большеберезниковского</w:t>
      </w:r>
      <w:proofErr w:type="spellEnd"/>
      <w:r w:rsidRPr="009B3C8C">
        <w:rPr>
          <w:bCs/>
        </w:rPr>
        <w:t xml:space="preserve"> муниципального района. Объем финансирования реализации Подпрограммы определяется ежегодно при формировании бюджета  </w:t>
      </w:r>
      <w:proofErr w:type="spellStart"/>
      <w:r w:rsidRPr="009B3C8C">
        <w:rPr>
          <w:bCs/>
        </w:rPr>
        <w:t>Большеберезниковского</w:t>
      </w:r>
      <w:proofErr w:type="spellEnd"/>
      <w:r w:rsidRPr="009B3C8C">
        <w:rPr>
          <w:bCs/>
        </w:rPr>
        <w:t xml:space="preserve"> муниципального района и утверждается решением  сессии райсовета о бюджете на очередной финансовый год и плановый период.</w:t>
      </w:r>
    </w:p>
    <w:p w:rsidR="00266188" w:rsidRPr="009B3C8C" w:rsidRDefault="00266188" w:rsidP="00266188">
      <w:pPr>
        <w:pStyle w:val="ac"/>
        <w:jc w:val="both"/>
        <w:rPr>
          <w:bCs/>
        </w:rPr>
      </w:pPr>
      <w:r w:rsidRPr="009B3C8C">
        <w:rPr>
          <w:bCs/>
        </w:rPr>
        <w:t xml:space="preserve">Финансовое обеспечение реализации Подпрограммы за счет средств бюджета  </w:t>
      </w:r>
      <w:proofErr w:type="spellStart"/>
      <w:r w:rsidRPr="009B3C8C">
        <w:rPr>
          <w:bCs/>
        </w:rPr>
        <w:t>Большеберезниковского</w:t>
      </w:r>
      <w:proofErr w:type="spellEnd"/>
      <w:r w:rsidRPr="009B3C8C">
        <w:rPr>
          <w:bCs/>
        </w:rPr>
        <w:t xml:space="preserve"> муниципального района приведено в приложении  4 к Подпрограмме.</w:t>
      </w:r>
    </w:p>
    <w:p w:rsidR="00266188" w:rsidRPr="009B3C8C" w:rsidRDefault="00266188" w:rsidP="00266188">
      <w:pPr>
        <w:pStyle w:val="ac"/>
        <w:jc w:val="both"/>
        <w:rPr>
          <w:bCs/>
        </w:rPr>
      </w:pPr>
    </w:p>
    <w:p w:rsidR="00266188" w:rsidRPr="009B3C8C" w:rsidRDefault="00266188" w:rsidP="00266188">
      <w:pPr>
        <w:pStyle w:val="ac"/>
        <w:jc w:val="both"/>
        <w:rPr>
          <w:bCs/>
        </w:rPr>
      </w:pPr>
    </w:p>
    <w:p w:rsidR="00266188" w:rsidRDefault="00266188" w:rsidP="00266188">
      <w:pPr>
        <w:sectPr w:rsidR="00266188">
          <w:pgSz w:w="11906" w:h="16838"/>
          <w:pgMar w:top="567" w:right="566" w:bottom="709" w:left="1134" w:header="709" w:footer="709" w:gutter="0"/>
          <w:cols w:space="720"/>
        </w:sectPr>
      </w:pPr>
    </w:p>
    <w:p w:rsidR="00266188" w:rsidRDefault="00266188" w:rsidP="00266188"/>
    <w:p w:rsidR="00266188" w:rsidRDefault="00266188" w:rsidP="00266188"/>
    <w:p w:rsidR="005675FB" w:rsidRDefault="005675FB" w:rsidP="00266188">
      <w:pPr>
        <w:tabs>
          <w:tab w:val="left" w:pos="224"/>
        </w:tabs>
        <w:sectPr w:rsidR="005675FB" w:rsidSect="005D16EB">
          <w:pgSz w:w="11906" w:h="16838"/>
          <w:pgMar w:top="567" w:right="424" w:bottom="709" w:left="1134" w:header="709" w:footer="709" w:gutter="0"/>
          <w:cols w:space="720"/>
        </w:sectPr>
      </w:pPr>
    </w:p>
    <w:p w:rsidR="00C52898" w:rsidRDefault="003172C1" w:rsidP="003F49EC">
      <w:pPr>
        <w:widowControl w:val="0"/>
        <w:autoSpaceDE w:val="0"/>
        <w:autoSpaceDN w:val="0"/>
        <w:adjustRightInd w:val="0"/>
        <w:ind w:left="-567"/>
        <w:jc w:val="right"/>
        <w:outlineLvl w:val="1"/>
      </w:pPr>
      <w:r>
        <w:lastRenderedPageBreak/>
        <w:t>Приложение 5</w:t>
      </w:r>
    </w:p>
    <w:p w:rsidR="007A4940" w:rsidRDefault="007A4940" w:rsidP="007A4940">
      <w:pPr>
        <w:widowControl w:val="0"/>
        <w:autoSpaceDE w:val="0"/>
        <w:autoSpaceDN w:val="0"/>
        <w:adjustRightInd w:val="0"/>
        <w:jc w:val="right"/>
      </w:pPr>
      <w:r>
        <w:t xml:space="preserve">к муниципальной программе </w:t>
      </w:r>
    </w:p>
    <w:p w:rsidR="007A4940" w:rsidRDefault="007A4940" w:rsidP="007A4940">
      <w:pPr>
        <w:widowControl w:val="0"/>
        <w:autoSpaceDE w:val="0"/>
        <w:autoSpaceDN w:val="0"/>
        <w:adjustRightInd w:val="0"/>
        <w:jc w:val="right"/>
      </w:pPr>
      <w:r>
        <w:t xml:space="preserve">"Защита населения и территории </w:t>
      </w:r>
    </w:p>
    <w:p w:rsidR="007A4940" w:rsidRDefault="007A4940" w:rsidP="007A4940">
      <w:pPr>
        <w:widowControl w:val="0"/>
        <w:autoSpaceDE w:val="0"/>
        <w:autoSpaceDN w:val="0"/>
        <w:adjustRightInd w:val="0"/>
        <w:jc w:val="right"/>
      </w:pPr>
      <w:proofErr w:type="spellStart"/>
      <w:r>
        <w:t>Большеберезниковского</w:t>
      </w:r>
      <w:proofErr w:type="spellEnd"/>
      <w:r>
        <w:t xml:space="preserve"> муниципального района от чрезвычайных ситуаций, </w:t>
      </w:r>
    </w:p>
    <w:p w:rsidR="007A4940" w:rsidRDefault="007A4940" w:rsidP="007A4940">
      <w:pPr>
        <w:widowControl w:val="0"/>
        <w:autoSpaceDE w:val="0"/>
        <w:autoSpaceDN w:val="0"/>
        <w:adjustRightInd w:val="0"/>
        <w:jc w:val="right"/>
      </w:pPr>
      <w:r>
        <w:t>обеспечение пожарной безопасности и безопасности людей на водных объектах",</w:t>
      </w:r>
    </w:p>
    <w:p w:rsidR="007A4940" w:rsidRDefault="007A4940" w:rsidP="007A4940">
      <w:pPr>
        <w:widowControl w:val="0"/>
        <w:autoSpaceDE w:val="0"/>
        <w:autoSpaceDN w:val="0"/>
        <w:adjustRightInd w:val="0"/>
        <w:jc w:val="right"/>
      </w:pPr>
      <w:proofErr w:type="gramStart"/>
      <w:r>
        <w:t>утвержденной</w:t>
      </w:r>
      <w:proofErr w:type="gramEnd"/>
      <w:r>
        <w:t xml:space="preserve"> Постановлением №______ от________</w:t>
      </w:r>
    </w:p>
    <w:p w:rsidR="00C52898" w:rsidRDefault="00C52898" w:rsidP="00C52898">
      <w:pPr>
        <w:widowControl w:val="0"/>
        <w:autoSpaceDE w:val="0"/>
        <w:autoSpaceDN w:val="0"/>
        <w:adjustRightInd w:val="0"/>
        <w:jc w:val="right"/>
      </w:pPr>
    </w:p>
    <w:p w:rsidR="00C52898" w:rsidRDefault="00C52898" w:rsidP="00C52898">
      <w:pPr>
        <w:widowControl w:val="0"/>
        <w:autoSpaceDE w:val="0"/>
        <w:autoSpaceDN w:val="0"/>
        <w:adjustRightInd w:val="0"/>
        <w:jc w:val="center"/>
        <w:rPr>
          <w:b/>
        </w:rPr>
      </w:pPr>
      <w:bookmarkStart w:id="6" w:name="Par1388"/>
      <w:bookmarkEnd w:id="6"/>
      <w:r>
        <w:rPr>
          <w:b/>
        </w:rPr>
        <w:t>Перечень целевых показателей муниципальной программы</w:t>
      </w:r>
    </w:p>
    <w:p w:rsidR="00C52898" w:rsidRDefault="00C52898" w:rsidP="00C52898">
      <w:pPr>
        <w:tabs>
          <w:tab w:val="left" w:pos="1245"/>
        </w:tabs>
      </w:pPr>
    </w:p>
    <w:tbl>
      <w:tblPr>
        <w:tblStyle w:val="af0"/>
        <w:tblW w:w="19046" w:type="dxa"/>
        <w:tblLayout w:type="fixed"/>
        <w:tblLook w:val="05A0" w:firstRow="1" w:lastRow="0" w:firstColumn="1" w:lastColumn="1" w:noHBand="0" w:noVBand="1"/>
      </w:tblPr>
      <w:tblGrid>
        <w:gridCol w:w="661"/>
        <w:gridCol w:w="3910"/>
        <w:gridCol w:w="640"/>
        <w:gridCol w:w="2965"/>
        <w:gridCol w:w="12"/>
        <w:gridCol w:w="34"/>
        <w:gridCol w:w="709"/>
        <w:gridCol w:w="816"/>
        <w:gridCol w:w="709"/>
        <w:gridCol w:w="743"/>
        <w:gridCol w:w="850"/>
        <w:gridCol w:w="6997"/>
      </w:tblGrid>
      <w:tr w:rsidR="007A4940" w:rsidTr="003F49EC">
        <w:tc>
          <w:tcPr>
            <w:tcW w:w="661" w:type="dxa"/>
            <w:vMerge w:val="restart"/>
            <w:hideMark/>
          </w:tcPr>
          <w:p w:rsidR="007A4940" w:rsidRDefault="007A4940">
            <w:pPr>
              <w:ind w:left="720"/>
            </w:pPr>
            <w:r>
              <w:t xml:space="preserve">N 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910" w:type="dxa"/>
            <w:vMerge w:val="restart"/>
            <w:hideMark/>
          </w:tcPr>
          <w:p w:rsidR="007A4940" w:rsidRDefault="007A4940">
            <w:pPr>
              <w:ind w:left="720"/>
              <w:jc w:val="center"/>
            </w:pPr>
            <w:r>
              <w:t>Наименование показателя</w:t>
            </w:r>
          </w:p>
        </w:tc>
        <w:tc>
          <w:tcPr>
            <w:tcW w:w="640" w:type="dxa"/>
            <w:vMerge w:val="restart"/>
            <w:hideMark/>
          </w:tcPr>
          <w:p w:rsidR="007A4940" w:rsidRDefault="007A4940">
            <w:pPr>
              <w:jc w:val="center"/>
            </w:pPr>
            <w:r>
              <w:t>Ед. измерения</w:t>
            </w:r>
          </w:p>
        </w:tc>
        <w:tc>
          <w:tcPr>
            <w:tcW w:w="3011" w:type="dxa"/>
            <w:gridSpan w:val="3"/>
            <w:vMerge w:val="restart"/>
            <w:hideMark/>
          </w:tcPr>
          <w:p w:rsidR="007A4940" w:rsidRDefault="00EB2FB6">
            <w:pPr>
              <w:jc w:val="center"/>
            </w:pPr>
            <w:r>
              <w:t>Исполнители Программы</w:t>
            </w:r>
          </w:p>
        </w:tc>
        <w:tc>
          <w:tcPr>
            <w:tcW w:w="3827" w:type="dxa"/>
            <w:gridSpan w:val="5"/>
            <w:hideMark/>
          </w:tcPr>
          <w:p w:rsidR="007A4940" w:rsidRDefault="007A4940">
            <w:pPr>
              <w:jc w:val="center"/>
            </w:pPr>
            <w:r>
              <w:t>Значения показателей</w:t>
            </w:r>
          </w:p>
        </w:tc>
        <w:tc>
          <w:tcPr>
            <w:tcW w:w="6997" w:type="dxa"/>
            <w:vMerge w:val="restart"/>
            <w:hideMark/>
          </w:tcPr>
          <w:p w:rsidR="007A4940" w:rsidRDefault="007A4940" w:rsidP="007A4940">
            <w:pPr>
              <w:ind w:left="2477" w:hanging="2552"/>
            </w:pPr>
            <w:r>
              <w:t xml:space="preserve">Наименование </w:t>
            </w:r>
            <w:proofErr w:type="gramStart"/>
            <w:r>
              <w:t>программных</w:t>
            </w:r>
            <w:proofErr w:type="gramEnd"/>
          </w:p>
          <w:p w:rsidR="007A4940" w:rsidRDefault="007A4940" w:rsidP="007A4940">
            <w:pPr>
              <w:ind w:left="2477" w:hanging="2552"/>
            </w:pPr>
            <w:r>
              <w:t xml:space="preserve"> мероприятий</w:t>
            </w:r>
          </w:p>
        </w:tc>
      </w:tr>
      <w:tr w:rsidR="007A4940" w:rsidTr="003F49EC">
        <w:tc>
          <w:tcPr>
            <w:tcW w:w="661" w:type="dxa"/>
            <w:vMerge/>
            <w:hideMark/>
          </w:tcPr>
          <w:p w:rsidR="007A4940" w:rsidRDefault="007A4940"/>
        </w:tc>
        <w:tc>
          <w:tcPr>
            <w:tcW w:w="3910" w:type="dxa"/>
            <w:vMerge/>
            <w:hideMark/>
          </w:tcPr>
          <w:p w:rsidR="007A4940" w:rsidRDefault="007A4940"/>
        </w:tc>
        <w:tc>
          <w:tcPr>
            <w:tcW w:w="640" w:type="dxa"/>
            <w:vMerge/>
            <w:hideMark/>
          </w:tcPr>
          <w:p w:rsidR="007A4940" w:rsidRDefault="007A4940"/>
        </w:tc>
        <w:tc>
          <w:tcPr>
            <w:tcW w:w="3011" w:type="dxa"/>
            <w:gridSpan w:val="3"/>
            <w:vMerge/>
            <w:hideMark/>
          </w:tcPr>
          <w:p w:rsidR="007A4940" w:rsidRDefault="007A4940"/>
        </w:tc>
        <w:tc>
          <w:tcPr>
            <w:tcW w:w="709" w:type="dxa"/>
          </w:tcPr>
          <w:p w:rsidR="007A4940" w:rsidRDefault="003172C1">
            <w:pPr>
              <w:jc w:val="center"/>
            </w:pPr>
            <w:r>
              <w:t>2020</w:t>
            </w:r>
          </w:p>
        </w:tc>
        <w:tc>
          <w:tcPr>
            <w:tcW w:w="816" w:type="dxa"/>
          </w:tcPr>
          <w:p w:rsidR="007A4940" w:rsidRDefault="008A4B43">
            <w:pPr>
              <w:jc w:val="center"/>
            </w:pPr>
            <w:r>
              <w:t>2021</w:t>
            </w:r>
          </w:p>
        </w:tc>
        <w:tc>
          <w:tcPr>
            <w:tcW w:w="709" w:type="dxa"/>
          </w:tcPr>
          <w:p w:rsidR="007A4940" w:rsidRDefault="008A4B43">
            <w:pPr>
              <w:jc w:val="center"/>
            </w:pPr>
            <w:r>
              <w:t>2022</w:t>
            </w:r>
          </w:p>
        </w:tc>
        <w:tc>
          <w:tcPr>
            <w:tcW w:w="743" w:type="dxa"/>
          </w:tcPr>
          <w:p w:rsidR="007A4940" w:rsidRDefault="008A4B43">
            <w:pPr>
              <w:jc w:val="center"/>
            </w:pPr>
            <w:r>
              <w:t>2023</w:t>
            </w:r>
          </w:p>
        </w:tc>
        <w:tc>
          <w:tcPr>
            <w:tcW w:w="850" w:type="dxa"/>
          </w:tcPr>
          <w:p w:rsidR="007A4940" w:rsidRDefault="008A4B43">
            <w:r>
              <w:t>2024</w:t>
            </w:r>
          </w:p>
        </w:tc>
        <w:tc>
          <w:tcPr>
            <w:tcW w:w="6997" w:type="dxa"/>
            <w:vMerge/>
            <w:hideMark/>
          </w:tcPr>
          <w:p w:rsidR="007A4940" w:rsidRDefault="007A4940"/>
        </w:tc>
      </w:tr>
      <w:tr w:rsidR="007A4940" w:rsidTr="003F49EC">
        <w:tc>
          <w:tcPr>
            <w:tcW w:w="661" w:type="dxa"/>
            <w:hideMark/>
          </w:tcPr>
          <w:p w:rsidR="007A4940" w:rsidRDefault="007A4940">
            <w:pPr>
              <w:jc w:val="center"/>
            </w:pPr>
            <w:r>
              <w:t>1</w:t>
            </w:r>
          </w:p>
        </w:tc>
        <w:tc>
          <w:tcPr>
            <w:tcW w:w="3910" w:type="dxa"/>
            <w:hideMark/>
          </w:tcPr>
          <w:p w:rsidR="007A4940" w:rsidRDefault="007A4940">
            <w:pPr>
              <w:jc w:val="center"/>
            </w:pPr>
            <w:r>
              <w:t>2</w:t>
            </w:r>
          </w:p>
        </w:tc>
        <w:tc>
          <w:tcPr>
            <w:tcW w:w="640" w:type="dxa"/>
            <w:hideMark/>
          </w:tcPr>
          <w:p w:rsidR="007A4940" w:rsidRDefault="007A4940">
            <w:pPr>
              <w:jc w:val="center"/>
            </w:pPr>
            <w:r>
              <w:t>3</w:t>
            </w:r>
          </w:p>
        </w:tc>
        <w:tc>
          <w:tcPr>
            <w:tcW w:w="3011" w:type="dxa"/>
            <w:gridSpan w:val="3"/>
            <w:hideMark/>
          </w:tcPr>
          <w:p w:rsidR="007A4940" w:rsidRDefault="007A4940">
            <w:pPr>
              <w:jc w:val="center"/>
            </w:pPr>
            <w:r>
              <w:t>4</w:t>
            </w:r>
          </w:p>
        </w:tc>
        <w:tc>
          <w:tcPr>
            <w:tcW w:w="709" w:type="dxa"/>
            <w:hideMark/>
          </w:tcPr>
          <w:p w:rsidR="007A4940" w:rsidRDefault="007A4940">
            <w:pPr>
              <w:jc w:val="center"/>
            </w:pPr>
            <w:r>
              <w:t>5</w:t>
            </w:r>
          </w:p>
        </w:tc>
        <w:tc>
          <w:tcPr>
            <w:tcW w:w="816" w:type="dxa"/>
            <w:hideMark/>
          </w:tcPr>
          <w:p w:rsidR="007A4940" w:rsidRDefault="007A4940">
            <w:pPr>
              <w:jc w:val="center"/>
            </w:pPr>
            <w:r>
              <w:t>6</w:t>
            </w:r>
          </w:p>
        </w:tc>
        <w:tc>
          <w:tcPr>
            <w:tcW w:w="709" w:type="dxa"/>
            <w:hideMark/>
          </w:tcPr>
          <w:p w:rsidR="007A4940" w:rsidRDefault="007A4940">
            <w:pPr>
              <w:jc w:val="center"/>
            </w:pPr>
            <w:r>
              <w:t>7</w:t>
            </w:r>
          </w:p>
        </w:tc>
        <w:tc>
          <w:tcPr>
            <w:tcW w:w="743" w:type="dxa"/>
            <w:hideMark/>
          </w:tcPr>
          <w:p w:rsidR="007A4940" w:rsidRDefault="007A4940">
            <w:pPr>
              <w:jc w:val="center"/>
            </w:pPr>
            <w:r>
              <w:t>8</w:t>
            </w:r>
          </w:p>
        </w:tc>
        <w:tc>
          <w:tcPr>
            <w:tcW w:w="850" w:type="dxa"/>
          </w:tcPr>
          <w:p w:rsidR="007A4940" w:rsidRDefault="007A4940">
            <w:pPr>
              <w:jc w:val="center"/>
            </w:pPr>
            <w:r>
              <w:t>9</w:t>
            </w:r>
          </w:p>
        </w:tc>
        <w:tc>
          <w:tcPr>
            <w:tcW w:w="6997" w:type="dxa"/>
            <w:hideMark/>
          </w:tcPr>
          <w:p w:rsidR="007A4940" w:rsidRDefault="007A4940" w:rsidP="007A4940">
            <w:r>
              <w:t xml:space="preserve">            10</w:t>
            </w:r>
          </w:p>
        </w:tc>
      </w:tr>
      <w:tr w:rsidR="005D038C" w:rsidTr="00AA71CD">
        <w:tc>
          <w:tcPr>
            <w:tcW w:w="19046" w:type="dxa"/>
            <w:gridSpan w:val="12"/>
          </w:tcPr>
          <w:p w:rsidR="005D038C" w:rsidRDefault="005D038C" w:rsidP="005D038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Муниципальная программа "Защита населения и территории  </w:t>
            </w:r>
            <w:proofErr w:type="spellStart"/>
            <w:r>
              <w:t>Большеберезниковского</w:t>
            </w:r>
            <w:proofErr w:type="spellEnd"/>
            <w:r>
              <w:t xml:space="preserve"> муниципального района </w:t>
            </w:r>
          </w:p>
          <w:p w:rsidR="005D038C" w:rsidRDefault="005D038C" w:rsidP="005D038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от чрезвычайных </w:t>
            </w:r>
            <w:proofErr w:type="spellStart"/>
            <w:r>
              <w:t>ситуаций</w:t>
            </w:r>
            <w:proofErr w:type="gramStart"/>
            <w:r>
              <w:t>,о</w:t>
            </w:r>
            <w:proofErr w:type="gramEnd"/>
            <w:r>
              <w:t>беспечение</w:t>
            </w:r>
            <w:proofErr w:type="spellEnd"/>
            <w:r>
              <w:t xml:space="preserve"> пожарной безопасности </w:t>
            </w:r>
          </w:p>
          <w:p w:rsidR="005D038C" w:rsidRDefault="005D038C" w:rsidP="005D038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и безопасности людей на водных объектах"</w:t>
            </w:r>
          </w:p>
        </w:tc>
      </w:tr>
      <w:tr w:rsidR="005D038C" w:rsidTr="00AA71CD">
        <w:tc>
          <w:tcPr>
            <w:tcW w:w="19046" w:type="dxa"/>
            <w:gridSpan w:val="12"/>
          </w:tcPr>
          <w:p w:rsidR="005D038C" w:rsidRDefault="005D038C">
            <w:pPr>
              <w:jc w:val="center"/>
            </w:pPr>
            <w:r>
              <w:t xml:space="preserve">Подпрограмма 1 "Предупреждение и ликвидация последствий и чрезвычайных ситуаций и </w:t>
            </w:r>
          </w:p>
          <w:p w:rsidR="005D038C" w:rsidRDefault="005D038C">
            <w:pPr>
              <w:jc w:val="center"/>
            </w:pPr>
            <w:r>
              <w:t>стихийных бедствий природного и техногенного характера"</w:t>
            </w:r>
          </w:p>
        </w:tc>
      </w:tr>
      <w:tr w:rsidR="007A4940" w:rsidTr="003F49EC">
        <w:trPr>
          <w:trHeight w:val="879"/>
        </w:trPr>
        <w:tc>
          <w:tcPr>
            <w:tcW w:w="661" w:type="dxa"/>
            <w:hideMark/>
          </w:tcPr>
          <w:p w:rsidR="007A4940" w:rsidRDefault="007A4940">
            <w:pPr>
              <w:ind w:left="720"/>
              <w:jc w:val="center"/>
            </w:pPr>
            <w:r>
              <w:t>4</w:t>
            </w:r>
          </w:p>
          <w:p w:rsidR="007A4940" w:rsidRDefault="007A4940">
            <w:pPr>
              <w:ind w:left="720"/>
              <w:jc w:val="center"/>
            </w:pPr>
            <w:r>
              <w:t>31</w:t>
            </w:r>
          </w:p>
        </w:tc>
        <w:tc>
          <w:tcPr>
            <w:tcW w:w="3910" w:type="dxa"/>
            <w:hideMark/>
          </w:tcPr>
          <w:p w:rsidR="007A4940" w:rsidRDefault="007A4940">
            <w:pPr>
              <w:jc w:val="center"/>
            </w:pPr>
            <w:r>
              <w:t>Предупреждение и ликвидация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640" w:type="dxa"/>
            <w:hideMark/>
          </w:tcPr>
          <w:p w:rsidR="007A4940" w:rsidRDefault="007A4940">
            <w:pPr>
              <w:jc w:val="center"/>
            </w:pPr>
            <w:r>
              <w:t>%</w:t>
            </w:r>
          </w:p>
        </w:tc>
        <w:tc>
          <w:tcPr>
            <w:tcW w:w="2977" w:type="dxa"/>
            <w:gridSpan w:val="2"/>
            <w:hideMark/>
          </w:tcPr>
          <w:p w:rsidR="007A4940" w:rsidRDefault="007A4940" w:rsidP="00EB2FB6">
            <w:pPr>
              <w:jc w:val="center"/>
            </w:pPr>
            <w:r>
              <w:t xml:space="preserve">Администрация </w:t>
            </w:r>
            <w:r w:rsidR="00EB2FB6">
              <w:t xml:space="preserve"> </w:t>
            </w:r>
            <w:proofErr w:type="spellStart"/>
            <w:r w:rsidR="00EB2FB6">
              <w:t>Большеберезниковского</w:t>
            </w:r>
            <w:proofErr w:type="spellEnd"/>
            <w:r w:rsidR="00EB2FB6">
              <w:t xml:space="preserve"> </w:t>
            </w:r>
            <w:r>
              <w:t>муни</w:t>
            </w:r>
            <w:r w:rsidR="00EB2FB6">
              <w:t>ципального района Республики Мордовия</w:t>
            </w:r>
          </w:p>
        </w:tc>
        <w:tc>
          <w:tcPr>
            <w:tcW w:w="743" w:type="dxa"/>
            <w:gridSpan w:val="2"/>
            <w:hideMark/>
          </w:tcPr>
          <w:p w:rsidR="007A4940" w:rsidRDefault="007A4940">
            <w:pPr>
              <w:jc w:val="center"/>
            </w:pPr>
            <w:r>
              <w:t>100</w:t>
            </w:r>
          </w:p>
        </w:tc>
        <w:tc>
          <w:tcPr>
            <w:tcW w:w="816" w:type="dxa"/>
            <w:hideMark/>
          </w:tcPr>
          <w:p w:rsidR="007A4940" w:rsidRDefault="007A4940">
            <w:pPr>
              <w:jc w:val="center"/>
            </w:pPr>
            <w:r>
              <w:t>100</w:t>
            </w:r>
          </w:p>
        </w:tc>
        <w:tc>
          <w:tcPr>
            <w:tcW w:w="709" w:type="dxa"/>
            <w:hideMark/>
          </w:tcPr>
          <w:p w:rsidR="007A4940" w:rsidRDefault="00EB2FB6">
            <w:pPr>
              <w:jc w:val="center"/>
            </w:pPr>
            <w:r>
              <w:t>1</w:t>
            </w:r>
            <w:r w:rsidR="007A4940">
              <w:t>00</w:t>
            </w:r>
          </w:p>
        </w:tc>
        <w:tc>
          <w:tcPr>
            <w:tcW w:w="743" w:type="dxa"/>
            <w:hideMark/>
          </w:tcPr>
          <w:p w:rsidR="007A4940" w:rsidRDefault="00EB2FB6">
            <w:pPr>
              <w:jc w:val="center"/>
            </w:pPr>
            <w:r>
              <w:t>1</w:t>
            </w:r>
            <w:r w:rsidR="007A4940">
              <w:t>00</w:t>
            </w:r>
          </w:p>
        </w:tc>
        <w:tc>
          <w:tcPr>
            <w:tcW w:w="850" w:type="dxa"/>
          </w:tcPr>
          <w:p w:rsidR="007A4940" w:rsidRDefault="00AA6812">
            <w:pPr>
              <w:jc w:val="center"/>
            </w:pPr>
            <w:r>
              <w:t>100</w:t>
            </w:r>
          </w:p>
        </w:tc>
        <w:tc>
          <w:tcPr>
            <w:tcW w:w="6997" w:type="dxa"/>
            <w:hideMark/>
          </w:tcPr>
          <w:p w:rsidR="007A4940" w:rsidRDefault="007A4940" w:rsidP="005D038C">
            <w:r>
              <w:t>Основное мероприятие 1.1</w:t>
            </w:r>
          </w:p>
        </w:tc>
      </w:tr>
      <w:tr w:rsidR="005D038C" w:rsidTr="00AA71CD">
        <w:trPr>
          <w:trHeight w:val="357"/>
        </w:trPr>
        <w:tc>
          <w:tcPr>
            <w:tcW w:w="19046" w:type="dxa"/>
            <w:gridSpan w:val="12"/>
          </w:tcPr>
          <w:p w:rsidR="005D038C" w:rsidRDefault="005D038C" w:rsidP="00EB2FB6">
            <w:r>
              <w:t xml:space="preserve">                                                                 Подпрограмма 2 «Обеспечение пожарной безопасности муниципального образования»</w:t>
            </w:r>
          </w:p>
        </w:tc>
      </w:tr>
      <w:tr w:rsidR="007A4940" w:rsidTr="003F49EC">
        <w:trPr>
          <w:trHeight w:val="879"/>
        </w:trPr>
        <w:tc>
          <w:tcPr>
            <w:tcW w:w="661" w:type="dxa"/>
            <w:hideMark/>
          </w:tcPr>
          <w:p w:rsidR="007A4940" w:rsidRDefault="007A4940">
            <w:pPr>
              <w:ind w:left="720"/>
              <w:jc w:val="center"/>
            </w:pPr>
            <w:r>
              <w:t>11</w:t>
            </w:r>
          </w:p>
        </w:tc>
        <w:tc>
          <w:tcPr>
            <w:tcW w:w="3910" w:type="dxa"/>
            <w:hideMark/>
          </w:tcPr>
          <w:p w:rsidR="007A4940" w:rsidRDefault="007A4940">
            <w:pPr>
              <w:jc w:val="center"/>
            </w:pPr>
            <w:r>
              <w:t>Мероприятия по обеспечению пожарной безопасности</w:t>
            </w:r>
          </w:p>
        </w:tc>
        <w:tc>
          <w:tcPr>
            <w:tcW w:w="640" w:type="dxa"/>
            <w:hideMark/>
          </w:tcPr>
          <w:p w:rsidR="007A4940" w:rsidRDefault="007A4940">
            <w:pPr>
              <w:jc w:val="center"/>
            </w:pPr>
            <w:r>
              <w:t>%</w:t>
            </w:r>
          </w:p>
        </w:tc>
        <w:tc>
          <w:tcPr>
            <w:tcW w:w="2965" w:type="dxa"/>
            <w:hideMark/>
          </w:tcPr>
          <w:p w:rsidR="00EB2FB6" w:rsidRDefault="00EB2FB6" w:rsidP="00EB2FB6">
            <w:pPr>
              <w:jc w:val="center"/>
            </w:pPr>
            <w:r>
              <w:t xml:space="preserve"> Администрация</w:t>
            </w:r>
          </w:p>
          <w:p w:rsidR="007A4940" w:rsidRDefault="00EB2FB6" w:rsidP="00EB2FB6">
            <w:pPr>
              <w:jc w:val="center"/>
            </w:pPr>
            <w:proofErr w:type="spellStart"/>
            <w:r>
              <w:t>Большеберезниковского</w:t>
            </w:r>
            <w:proofErr w:type="spellEnd"/>
            <w:r>
              <w:t xml:space="preserve"> муниципального района Республики Мордовия </w:t>
            </w:r>
          </w:p>
        </w:tc>
        <w:tc>
          <w:tcPr>
            <w:tcW w:w="755" w:type="dxa"/>
            <w:gridSpan w:val="3"/>
          </w:tcPr>
          <w:p w:rsidR="007A4940" w:rsidRDefault="007A4940">
            <w:pPr>
              <w:jc w:val="center"/>
            </w:pPr>
            <w:r>
              <w:t>100</w:t>
            </w:r>
          </w:p>
          <w:p w:rsidR="007A4940" w:rsidRDefault="007A4940">
            <w:pPr>
              <w:ind w:left="720"/>
              <w:jc w:val="center"/>
            </w:pPr>
          </w:p>
        </w:tc>
        <w:tc>
          <w:tcPr>
            <w:tcW w:w="816" w:type="dxa"/>
          </w:tcPr>
          <w:p w:rsidR="007A4940" w:rsidRDefault="007A4940">
            <w:pPr>
              <w:jc w:val="center"/>
            </w:pPr>
            <w:r>
              <w:t>100</w:t>
            </w:r>
          </w:p>
          <w:p w:rsidR="007A4940" w:rsidRDefault="007A4940">
            <w:pPr>
              <w:ind w:left="720"/>
              <w:jc w:val="center"/>
            </w:pPr>
          </w:p>
        </w:tc>
        <w:tc>
          <w:tcPr>
            <w:tcW w:w="709" w:type="dxa"/>
            <w:hideMark/>
          </w:tcPr>
          <w:p w:rsidR="007A4940" w:rsidRDefault="00EB2FB6">
            <w:pPr>
              <w:jc w:val="center"/>
            </w:pPr>
            <w:r>
              <w:t>1</w:t>
            </w:r>
            <w:r w:rsidR="007A4940">
              <w:t>00</w:t>
            </w:r>
          </w:p>
        </w:tc>
        <w:tc>
          <w:tcPr>
            <w:tcW w:w="743" w:type="dxa"/>
            <w:hideMark/>
          </w:tcPr>
          <w:p w:rsidR="007A4940" w:rsidRDefault="00EB2FB6">
            <w:pPr>
              <w:jc w:val="center"/>
            </w:pPr>
            <w:r>
              <w:t>1</w:t>
            </w:r>
            <w:r w:rsidR="007A4940">
              <w:t>00</w:t>
            </w:r>
          </w:p>
        </w:tc>
        <w:tc>
          <w:tcPr>
            <w:tcW w:w="850" w:type="dxa"/>
          </w:tcPr>
          <w:p w:rsidR="007A4940" w:rsidRDefault="00AA6812">
            <w:pPr>
              <w:jc w:val="center"/>
            </w:pPr>
            <w:r>
              <w:t>100</w:t>
            </w:r>
          </w:p>
        </w:tc>
        <w:tc>
          <w:tcPr>
            <w:tcW w:w="6997" w:type="dxa"/>
          </w:tcPr>
          <w:p w:rsidR="007A4940" w:rsidRDefault="007A4940" w:rsidP="005D038C">
            <w:r>
              <w:t>Основное мероприятие 2.1</w:t>
            </w:r>
          </w:p>
          <w:p w:rsidR="007A4940" w:rsidRDefault="007A4940">
            <w:pPr>
              <w:ind w:left="720"/>
              <w:jc w:val="center"/>
            </w:pPr>
          </w:p>
        </w:tc>
      </w:tr>
      <w:tr w:rsidR="005D038C" w:rsidTr="00AA71CD">
        <w:trPr>
          <w:trHeight w:val="357"/>
        </w:trPr>
        <w:tc>
          <w:tcPr>
            <w:tcW w:w="19046" w:type="dxa"/>
            <w:gridSpan w:val="12"/>
          </w:tcPr>
          <w:p w:rsidR="005D038C" w:rsidRDefault="005D038C" w:rsidP="003F49EC">
            <w:pPr>
              <w:tabs>
                <w:tab w:val="left" w:pos="8036"/>
              </w:tabs>
            </w:pPr>
            <w:r>
              <w:lastRenderedPageBreak/>
              <w:t xml:space="preserve">                                             Подпрограмма 3 «Обеспечение  безопасности  людей на водных объектах муниципального образования»</w:t>
            </w:r>
          </w:p>
        </w:tc>
      </w:tr>
      <w:tr w:rsidR="00EB2FB6" w:rsidTr="003F49EC">
        <w:trPr>
          <w:trHeight w:val="879"/>
        </w:trPr>
        <w:tc>
          <w:tcPr>
            <w:tcW w:w="661" w:type="dxa"/>
            <w:hideMark/>
          </w:tcPr>
          <w:p w:rsidR="00EB2FB6" w:rsidRDefault="00EB2FB6" w:rsidP="003F49EC">
            <w:pPr>
              <w:ind w:left="720"/>
              <w:jc w:val="center"/>
            </w:pPr>
            <w:r>
              <w:t>11</w:t>
            </w:r>
          </w:p>
        </w:tc>
        <w:tc>
          <w:tcPr>
            <w:tcW w:w="3910" w:type="dxa"/>
            <w:hideMark/>
          </w:tcPr>
          <w:p w:rsidR="00EB2FB6" w:rsidRDefault="00EB2FB6" w:rsidP="003F49EC">
            <w:pPr>
              <w:jc w:val="center"/>
            </w:pPr>
            <w:r>
              <w:t>Мероприятия по</w:t>
            </w:r>
            <w:r w:rsidR="009C4143">
              <w:t xml:space="preserve"> обеспечению </w:t>
            </w:r>
            <w:r>
              <w:t xml:space="preserve"> безопасности</w:t>
            </w:r>
            <w:r w:rsidR="009C4143">
              <w:t xml:space="preserve"> людей на водных объектах</w:t>
            </w:r>
          </w:p>
        </w:tc>
        <w:tc>
          <w:tcPr>
            <w:tcW w:w="640" w:type="dxa"/>
            <w:hideMark/>
          </w:tcPr>
          <w:p w:rsidR="00EB2FB6" w:rsidRDefault="00EB2FB6" w:rsidP="003F49EC">
            <w:pPr>
              <w:jc w:val="center"/>
            </w:pPr>
            <w:r>
              <w:t>%</w:t>
            </w:r>
          </w:p>
        </w:tc>
        <w:tc>
          <w:tcPr>
            <w:tcW w:w="2965" w:type="dxa"/>
            <w:hideMark/>
          </w:tcPr>
          <w:p w:rsidR="00EB2FB6" w:rsidRDefault="00EB2FB6" w:rsidP="003F49EC">
            <w:pPr>
              <w:jc w:val="center"/>
            </w:pPr>
            <w:r>
              <w:t xml:space="preserve"> Администрация</w:t>
            </w:r>
          </w:p>
          <w:p w:rsidR="00EB2FB6" w:rsidRDefault="00EB2FB6" w:rsidP="003F49EC">
            <w:pPr>
              <w:jc w:val="center"/>
            </w:pPr>
            <w:proofErr w:type="spellStart"/>
            <w:r>
              <w:t>Большеберезниковского</w:t>
            </w:r>
            <w:proofErr w:type="spellEnd"/>
            <w:r>
              <w:t xml:space="preserve"> муниципального района Республики Мордовия </w:t>
            </w:r>
          </w:p>
        </w:tc>
        <w:tc>
          <w:tcPr>
            <w:tcW w:w="755" w:type="dxa"/>
            <w:gridSpan w:val="3"/>
          </w:tcPr>
          <w:p w:rsidR="00EB2FB6" w:rsidRDefault="00EB2FB6" w:rsidP="003F49EC">
            <w:pPr>
              <w:jc w:val="center"/>
            </w:pPr>
            <w:r>
              <w:t>100</w:t>
            </w:r>
          </w:p>
          <w:p w:rsidR="00EB2FB6" w:rsidRDefault="00EB2FB6" w:rsidP="003F49EC">
            <w:pPr>
              <w:ind w:left="720"/>
              <w:jc w:val="center"/>
            </w:pPr>
          </w:p>
        </w:tc>
        <w:tc>
          <w:tcPr>
            <w:tcW w:w="816" w:type="dxa"/>
          </w:tcPr>
          <w:p w:rsidR="00EB2FB6" w:rsidRDefault="00EB2FB6" w:rsidP="003F49EC">
            <w:pPr>
              <w:jc w:val="center"/>
            </w:pPr>
            <w:r>
              <w:t>100</w:t>
            </w:r>
          </w:p>
          <w:p w:rsidR="00EB2FB6" w:rsidRDefault="00EB2FB6" w:rsidP="003F49EC">
            <w:pPr>
              <w:ind w:left="720"/>
              <w:jc w:val="center"/>
            </w:pPr>
          </w:p>
        </w:tc>
        <w:tc>
          <w:tcPr>
            <w:tcW w:w="709" w:type="dxa"/>
            <w:hideMark/>
          </w:tcPr>
          <w:p w:rsidR="00EB2FB6" w:rsidRDefault="00EB2FB6" w:rsidP="003F49EC">
            <w:pPr>
              <w:jc w:val="center"/>
            </w:pPr>
            <w:r>
              <w:t>100</w:t>
            </w:r>
          </w:p>
        </w:tc>
        <w:tc>
          <w:tcPr>
            <w:tcW w:w="743" w:type="dxa"/>
            <w:hideMark/>
          </w:tcPr>
          <w:p w:rsidR="00EB2FB6" w:rsidRDefault="00EB2FB6" w:rsidP="003F49EC">
            <w:pPr>
              <w:jc w:val="center"/>
            </w:pPr>
            <w:r>
              <w:t>100</w:t>
            </w:r>
          </w:p>
        </w:tc>
        <w:tc>
          <w:tcPr>
            <w:tcW w:w="850" w:type="dxa"/>
          </w:tcPr>
          <w:p w:rsidR="00EB2FB6" w:rsidRDefault="00AA6812" w:rsidP="003F49EC">
            <w:pPr>
              <w:jc w:val="center"/>
            </w:pPr>
            <w:r>
              <w:t>100</w:t>
            </w:r>
          </w:p>
        </w:tc>
        <w:tc>
          <w:tcPr>
            <w:tcW w:w="6997" w:type="dxa"/>
          </w:tcPr>
          <w:p w:rsidR="00EB2FB6" w:rsidRDefault="005D038C" w:rsidP="005D038C">
            <w:r>
              <w:t>Основное мероприятие 3</w:t>
            </w:r>
            <w:r w:rsidR="00EB2FB6">
              <w:t>.1</w:t>
            </w:r>
          </w:p>
          <w:p w:rsidR="00EB2FB6" w:rsidRDefault="00EB2FB6" w:rsidP="003F49EC">
            <w:pPr>
              <w:ind w:left="720"/>
              <w:jc w:val="center"/>
            </w:pPr>
          </w:p>
        </w:tc>
      </w:tr>
    </w:tbl>
    <w:p w:rsidR="00C52898" w:rsidRDefault="00C52898" w:rsidP="00C52898">
      <w:pPr>
        <w:widowControl w:val="0"/>
        <w:autoSpaceDE w:val="0"/>
        <w:autoSpaceDN w:val="0"/>
        <w:adjustRightInd w:val="0"/>
        <w:jc w:val="right"/>
        <w:outlineLvl w:val="1"/>
      </w:pPr>
    </w:p>
    <w:p w:rsidR="00C52898" w:rsidRDefault="00C52898" w:rsidP="00C52898">
      <w:pPr>
        <w:widowControl w:val="0"/>
        <w:autoSpaceDE w:val="0"/>
        <w:autoSpaceDN w:val="0"/>
        <w:adjustRightInd w:val="0"/>
        <w:jc w:val="right"/>
        <w:outlineLvl w:val="1"/>
      </w:pPr>
    </w:p>
    <w:p w:rsidR="002038B0" w:rsidRDefault="002038B0" w:rsidP="00C52898">
      <w:pPr>
        <w:widowControl w:val="0"/>
        <w:autoSpaceDE w:val="0"/>
        <w:autoSpaceDN w:val="0"/>
        <w:adjustRightInd w:val="0"/>
        <w:jc w:val="right"/>
        <w:outlineLvl w:val="1"/>
      </w:pPr>
    </w:p>
    <w:p w:rsidR="002038B0" w:rsidRDefault="002038B0" w:rsidP="00C52898">
      <w:pPr>
        <w:widowControl w:val="0"/>
        <w:autoSpaceDE w:val="0"/>
        <w:autoSpaceDN w:val="0"/>
        <w:adjustRightInd w:val="0"/>
        <w:jc w:val="right"/>
        <w:outlineLvl w:val="1"/>
      </w:pPr>
    </w:p>
    <w:p w:rsidR="002038B0" w:rsidRDefault="002038B0" w:rsidP="00C52898">
      <w:pPr>
        <w:widowControl w:val="0"/>
        <w:autoSpaceDE w:val="0"/>
        <w:autoSpaceDN w:val="0"/>
        <w:adjustRightInd w:val="0"/>
        <w:jc w:val="right"/>
        <w:outlineLvl w:val="1"/>
      </w:pPr>
    </w:p>
    <w:p w:rsidR="002038B0" w:rsidRDefault="002038B0" w:rsidP="00C52898">
      <w:pPr>
        <w:widowControl w:val="0"/>
        <w:autoSpaceDE w:val="0"/>
        <w:autoSpaceDN w:val="0"/>
        <w:adjustRightInd w:val="0"/>
        <w:jc w:val="right"/>
        <w:outlineLvl w:val="1"/>
      </w:pPr>
    </w:p>
    <w:p w:rsidR="002038B0" w:rsidRDefault="002038B0" w:rsidP="00C52898">
      <w:pPr>
        <w:widowControl w:val="0"/>
        <w:autoSpaceDE w:val="0"/>
        <w:autoSpaceDN w:val="0"/>
        <w:adjustRightInd w:val="0"/>
        <w:jc w:val="right"/>
        <w:outlineLvl w:val="1"/>
      </w:pPr>
    </w:p>
    <w:p w:rsidR="002038B0" w:rsidRDefault="002038B0" w:rsidP="00C52898">
      <w:pPr>
        <w:widowControl w:val="0"/>
        <w:autoSpaceDE w:val="0"/>
        <w:autoSpaceDN w:val="0"/>
        <w:adjustRightInd w:val="0"/>
        <w:jc w:val="right"/>
        <w:outlineLvl w:val="1"/>
      </w:pPr>
    </w:p>
    <w:p w:rsidR="002038B0" w:rsidRDefault="002038B0" w:rsidP="00C52898">
      <w:pPr>
        <w:widowControl w:val="0"/>
        <w:autoSpaceDE w:val="0"/>
        <w:autoSpaceDN w:val="0"/>
        <w:adjustRightInd w:val="0"/>
        <w:jc w:val="right"/>
        <w:outlineLvl w:val="1"/>
      </w:pPr>
    </w:p>
    <w:p w:rsidR="002038B0" w:rsidRDefault="002038B0" w:rsidP="00C52898">
      <w:pPr>
        <w:widowControl w:val="0"/>
        <w:autoSpaceDE w:val="0"/>
        <w:autoSpaceDN w:val="0"/>
        <w:adjustRightInd w:val="0"/>
        <w:jc w:val="right"/>
        <w:outlineLvl w:val="1"/>
      </w:pPr>
    </w:p>
    <w:p w:rsidR="002038B0" w:rsidRDefault="002038B0" w:rsidP="00C52898">
      <w:pPr>
        <w:widowControl w:val="0"/>
        <w:autoSpaceDE w:val="0"/>
        <w:autoSpaceDN w:val="0"/>
        <w:adjustRightInd w:val="0"/>
        <w:jc w:val="right"/>
        <w:outlineLvl w:val="1"/>
      </w:pPr>
    </w:p>
    <w:p w:rsidR="002038B0" w:rsidRDefault="002038B0" w:rsidP="00C52898">
      <w:pPr>
        <w:widowControl w:val="0"/>
        <w:autoSpaceDE w:val="0"/>
        <w:autoSpaceDN w:val="0"/>
        <w:adjustRightInd w:val="0"/>
        <w:jc w:val="right"/>
        <w:outlineLvl w:val="1"/>
      </w:pPr>
    </w:p>
    <w:p w:rsidR="002038B0" w:rsidRDefault="002038B0" w:rsidP="00C52898">
      <w:pPr>
        <w:widowControl w:val="0"/>
        <w:autoSpaceDE w:val="0"/>
        <w:autoSpaceDN w:val="0"/>
        <w:adjustRightInd w:val="0"/>
        <w:jc w:val="right"/>
        <w:outlineLvl w:val="1"/>
      </w:pPr>
    </w:p>
    <w:p w:rsidR="002038B0" w:rsidRDefault="002038B0" w:rsidP="00C52898">
      <w:pPr>
        <w:widowControl w:val="0"/>
        <w:autoSpaceDE w:val="0"/>
        <w:autoSpaceDN w:val="0"/>
        <w:adjustRightInd w:val="0"/>
        <w:jc w:val="right"/>
        <w:outlineLvl w:val="1"/>
      </w:pPr>
    </w:p>
    <w:p w:rsidR="002038B0" w:rsidRDefault="002038B0" w:rsidP="00C52898">
      <w:pPr>
        <w:widowControl w:val="0"/>
        <w:autoSpaceDE w:val="0"/>
        <w:autoSpaceDN w:val="0"/>
        <w:adjustRightInd w:val="0"/>
        <w:jc w:val="right"/>
        <w:outlineLvl w:val="1"/>
      </w:pPr>
    </w:p>
    <w:p w:rsidR="002038B0" w:rsidRDefault="002038B0" w:rsidP="00C52898">
      <w:pPr>
        <w:widowControl w:val="0"/>
        <w:autoSpaceDE w:val="0"/>
        <w:autoSpaceDN w:val="0"/>
        <w:adjustRightInd w:val="0"/>
        <w:jc w:val="right"/>
        <w:outlineLvl w:val="1"/>
      </w:pPr>
    </w:p>
    <w:p w:rsidR="002038B0" w:rsidRDefault="002038B0" w:rsidP="00C52898">
      <w:pPr>
        <w:widowControl w:val="0"/>
        <w:autoSpaceDE w:val="0"/>
        <w:autoSpaceDN w:val="0"/>
        <w:adjustRightInd w:val="0"/>
        <w:jc w:val="right"/>
        <w:outlineLvl w:val="1"/>
      </w:pPr>
    </w:p>
    <w:p w:rsidR="00405B99" w:rsidRDefault="00405B99" w:rsidP="00C52898">
      <w:pPr>
        <w:widowControl w:val="0"/>
        <w:autoSpaceDE w:val="0"/>
        <w:autoSpaceDN w:val="0"/>
        <w:adjustRightInd w:val="0"/>
        <w:jc w:val="right"/>
        <w:outlineLvl w:val="1"/>
      </w:pPr>
    </w:p>
    <w:p w:rsidR="00405B99" w:rsidRDefault="00405B99" w:rsidP="00C52898">
      <w:pPr>
        <w:widowControl w:val="0"/>
        <w:autoSpaceDE w:val="0"/>
        <w:autoSpaceDN w:val="0"/>
        <w:adjustRightInd w:val="0"/>
        <w:jc w:val="right"/>
        <w:outlineLvl w:val="1"/>
      </w:pPr>
    </w:p>
    <w:p w:rsidR="00405B99" w:rsidRDefault="00405B99" w:rsidP="00C52898">
      <w:pPr>
        <w:widowControl w:val="0"/>
        <w:autoSpaceDE w:val="0"/>
        <w:autoSpaceDN w:val="0"/>
        <w:adjustRightInd w:val="0"/>
        <w:jc w:val="right"/>
        <w:outlineLvl w:val="1"/>
      </w:pPr>
    </w:p>
    <w:p w:rsidR="00405B99" w:rsidRDefault="00405B99" w:rsidP="00C52898">
      <w:pPr>
        <w:widowControl w:val="0"/>
        <w:autoSpaceDE w:val="0"/>
        <w:autoSpaceDN w:val="0"/>
        <w:adjustRightInd w:val="0"/>
        <w:jc w:val="right"/>
        <w:outlineLvl w:val="1"/>
      </w:pPr>
    </w:p>
    <w:p w:rsidR="00405B99" w:rsidRDefault="00405B99" w:rsidP="00C52898">
      <w:pPr>
        <w:widowControl w:val="0"/>
        <w:autoSpaceDE w:val="0"/>
        <w:autoSpaceDN w:val="0"/>
        <w:adjustRightInd w:val="0"/>
        <w:jc w:val="right"/>
        <w:outlineLvl w:val="1"/>
      </w:pPr>
    </w:p>
    <w:p w:rsidR="00405B99" w:rsidRDefault="00405B99" w:rsidP="00C52898">
      <w:pPr>
        <w:widowControl w:val="0"/>
        <w:autoSpaceDE w:val="0"/>
        <w:autoSpaceDN w:val="0"/>
        <w:adjustRightInd w:val="0"/>
        <w:jc w:val="right"/>
        <w:outlineLvl w:val="1"/>
      </w:pPr>
    </w:p>
    <w:p w:rsidR="00405B99" w:rsidRDefault="00405B99" w:rsidP="00C52898">
      <w:pPr>
        <w:widowControl w:val="0"/>
        <w:autoSpaceDE w:val="0"/>
        <w:autoSpaceDN w:val="0"/>
        <w:adjustRightInd w:val="0"/>
        <w:jc w:val="right"/>
        <w:outlineLvl w:val="1"/>
      </w:pPr>
    </w:p>
    <w:p w:rsidR="00405B99" w:rsidRDefault="00405B99" w:rsidP="00C52898">
      <w:pPr>
        <w:widowControl w:val="0"/>
        <w:autoSpaceDE w:val="0"/>
        <w:autoSpaceDN w:val="0"/>
        <w:adjustRightInd w:val="0"/>
        <w:jc w:val="right"/>
        <w:outlineLvl w:val="1"/>
      </w:pPr>
    </w:p>
    <w:p w:rsidR="00405B99" w:rsidRDefault="00405B99" w:rsidP="00C52898">
      <w:pPr>
        <w:widowControl w:val="0"/>
        <w:autoSpaceDE w:val="0"/>
        <w:autoSpaceDN w:val="0"/>
        <w:adjustRightInd w:val="0"/>
        <w:jc w:val="right"/>
        <w:outlineLvl w:val="1"/>
      </w:pPr>
    </w:p>
    <w:p w:rsidR="002038B0" w:rsidRDefault="002038B0" w:rsidP="00C52898">
      <w:pPr>
        <w:widowControl w:val="0"/>
        <w:autoSpaceDE w:val="0"/>
        <w:autoSpaceDN w:val="0"/>
        <w:adjustRightInd w:val="0"/>
        <w:jc w:val="right"/>
        <w:outlineLvl w:val="1"/>
      </w:pPr>
    </w:p>
    <w:p w:rsidR="002038B0" w:rsidRDefault="002038B0" w:rsidP="00C52898">
      <w:pPr>
        <w:widowControl w:val="0"/>
        <w:autoSpaceDE w:val="0"/>
        <w:autoSpaceDN w:val="0"/>
        <w:adjustRightInd w:val="0"/>
        <w:jc w:val="right"/>
        <w:outlineLvl w:val="1"/>
      </w:pPr>
    </w:p>
    <w:p w:rsidR="00C52898" w:rsidRDefault="00405B99" w:rsidP="00C52898">
      <w:pPr>
        <w:widowControl w:val="0"/>
        <w:autoSpaceDE w:val="0"/>
        <w:autoSpaceDN w:val="0"/>
        <w:adjustRightInd w:val="0"/>
        <w:jc w:val="right"/>
        <w:outlineLvl w:val="1"/>
      </w:pPr>
      <w:r>
        <w:lastRenderedPageBreak/>
        <w:t>Приложение 6</w:t>
      </w:r>
    </w:p>
    <w:p w:rsidR="00405B99" w:rsidRDefault="00405B99" w:rsidP="00405B99">
      <w:pPr>
        <w:widowControl w:val="0"/>
        <w:autoSpaceDE w:val="0"/>
        <w:autoSpaceDN w:val="0"/>
        <w:adjustRightInd w:val="0"/>
        <w:jc w:val="right"/>
      </w:pPr>
      <w:r>
        <w:t xml:space="preserve">к муниципальной программе </w:t>
      </w:r>
    </w:p>
    <w:p w:rsidR="00405B99" w:rsidRDefault="00405B99" w:rsidP="00405B99">
      <w:pPr>
        <w:widowControl w:val="0"/>
        <w:autoSpaceDE w:val="0"/>
        <w:autoSpaceDN w:val="0"/>
        <w:adjustRightInd w:val="0"/>
        <w:jc w:val="right"/>
      </w:pPr>
      <w:r>
        <w:t xml:space="preserve">"Защита населения и территории </w:t>
      </w:r>
    </w:p>
    <w:p w:rsidR="00405B99" w:rsidRDefault="00405B99" w:rsidP="00405B99">
      <w:pPr>
        <w:widowControl w:val="0"/>
        <w:autoSpaceDE w:val="0"/>
        <w:autoSpaceDN w:val="0"/>
        <w:adjustRightInd w:val="0"/>
        <w:jc w:val="right"/>
      </w:pPr>
      <w:proofErr w:type="spellStart"/>
      <w:r>
        <w:t>Большеберезниковского</w:t>
      </w:r>
      <w:proofErr w:type="spellEnd"/>
      <w:r>
        <w:t xml:space="preserve"> муниципального района от чрезвычайных ситуаций, </w:t>
      </w:r>
    </w:p>
    <w:p w:rsidR="00405B99" w:rsidRDefault="00405B99" w:rsidP="00405B99">
      <w:pPr>
        <w:widowControl w:val="0"/>
        <w:autoSpaceDE w:val="0"/>
        <w:autoSpaceDN w:val="0"/>
        <w:adjustRightInd w:val="0"/>
        <w:jc w:val="right"/>
      </w:pPr>
      <w:r>
        <w:t>обеспечение пожарной безопасности и безопасности людей на водных объектах",</w:t>
      </w:r>
    </w:p>
    <w:p w:rsidR="00405B99" w:rsidRDefault="00405B99" w:rsidP="00405B99">
      <w:pPr>
        <w:widowControl w:val="0"/>
        <w:autoSpaceDE w:val="0"/>
        <w:autoSpaceDN w:val="0"/>
        <w:adjustRightInd w:val="0"/>
        <w:jc w:val="right"/>
      </w:pPr>
      <w:proofErr w:type="gramStart"/>
      <w:r>
        <w:t>утвержденной</w:t>
      </w:r>
      <w:proofErr w:type="gramEnd"/>
      <w:r>
        <w:t xml:space="preserve"> Постановлением №______ от________</w:t>
      </w:r>
    </w:p>
    <w:p w:rsidR="00C52898" w:rsidRDefault="00C52898" w:rsidP="00C52898">
      <w:pPr>
        <w:widowControl w:val="0"/>
        <w:autoSpaceDE w:val="0"/>
        <w:autoSpaceDN w:val="0"/>
        <w:adjustRightInd w:val="0"/>
        <w:jc w:val="right"/>
      </w:pPr>
    </w:p>
    <w:p w:rsidR="00C52898" w:rsidRDefault="00C52898" w:rsidP="00C52898">
      <w:pPr>
        <w:widowControl w:val="0"/>
        <w:autoSpaceDE w:val="0"/>
        <w:autoSpaceDN w:val="0"/>
        <w:adjustRightInd w:val="0"/>
        <w:jc w:val="right"/>
      </w:pPr>
    </w:p>
    <w:p w:rsidR="00C52898" w:rsidRDefault="00C52898" w:rsidP="00C52898">
      <w:pPr>
        <w:tabs>
          <w:tab w:val="left" w:pos="1245"/>
        </w:tabs>
        <w:jc w:val="center"/>
        <w:rPr>
          <w:b/>
        </w:rPr>
      </w:pPr>
      <w:r>
        <w:rPr>
          <w:b/>
        </w:rPr>
        <w:t>Финансовое обеспечение реализации муниципальной программы за счет средств бюджета поселения</w:t>
      </w:r>
    </w:p>
    <w:p w:rsidR="00C803B6" w:rsidRDefault="00C803B6" w:rsidP="00C52898">
      <w:pPr>
        <w:tabs>
          <w:tab w:val="left" w:pos="1245"/>
        </w:tabs>
        <w:jc w:val="center"/>
        <w:rPr>
          <w:b/>
        </w:rPr>
      </w:pPr>
    </w:p>
    <w:tbl>
      <w:tblPr>
        <w:tblW w:w="14398" w:type="dxa"/>
        <w:tblInd w:w="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21"/>
        <w:gridCol w:w="3683"/>
        <w:gridCol w:w="992"/>
        <w:gridCol w:w="993"/>
        <w:gridCol w:w="1133"/>
        <w:gridCol w:w="850"/>
        <w:gridCol w:w="1134"/>
        <w:gridCol w:w="992"/>
      </w:tblGrid>
      <w:tr w:rsidR="00CE5879" w:rsidTr="005A1F99">
        <w:trPr>
          <w:gridAfter w:val="2"/>
          <w:wAfter w:w="2126" w:type="dxa"/>
          <w:trHeight w:val="68"/>
        </w:trPr>
        <w:tc>
          <w:tcPr>
            <w:tcW w:w="46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5879" w:rsidRDefault="00CE5879" w:rsidP="005A1F99">
            <w:pPr>
              <w:pStyle w:val="ac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муницип</w:t>
            </w:r>
            <w:r w:rsidR="005A1F99">
              <w:rPr>
                <w:sz w:val="22"/>
                <w:szCs w:val="22"/>
              </w:rPr>
              <w:t>альной программы, подпрограммы.</w:t>
            </w:r>
          </w:p>
        </w:tc>
        <w:tc>
          <w:tcPr>
            <w:tcW w:w="36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5879" w:rsidRDefault="00CE5879">
            <w:pPr>
              <w:pStyle w:val="ac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Ответственный исполнитель,</w:t>
            </w:r>
            <w:r w:rsidR="005A1F99">
              <w:rPr>
                <w:sz w:val="22"/>
                <w:szCs w:val="22"/>
              </w:rPr>
              <w:t xml:space="preserve"> соисполнители, участники программы</w:t>
            </w:r>
          </w:p>
        </w:tc>
        <w:tc>
          <w:tcPr>
            <w:tcW w:w="396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E5879" w:rsidRDefault="00CE5879">
            <w:pPr>
              <w:pStyle w:val="ac"/>
              <w:jc w:val="center"/>
              <w:rPr>
                <w:sz w:val="22"/>
                <w:szCs w:val="22"/>
              </w:rPr>
            </w:pPr>
          </w:p>
        </w:tc>
      </w:tr>
      <w:tr w:rsidR="00CE5879" w:rsidTr="00CE5879">
        <w:trPr>
          <w:trHeight w:val="20"/>
        </w:trPr>
        <w:tc>
          <w:tcPr>
            <w:tcW w:w="4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5879" w:rsidRDefault="00CE5879">
            <w:pPr>
              <w:rPr>
                <w:sz w:val="22"/>
                <w:szCs w:val="22"/>
              </w:rPr>
            </w:pPr>
          </w:p>
        </w:tc>
        <w:tc>
          <w:tcPr>
            <w:tcW w:w="36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5879" w:rsidRDefault="00CE587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5879" w:rsidRDefault="003A0F34">
            <w:pPr>
              <w:pStyle w:val="ac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5879" w:rsidRDefault="003A0F34">
            <w:pPr>
              <w:pStyle w:val="ac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2021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5879" w:rsidRDefault="003A0F34">
            <w:pPr>
              <w:pStyle w:val="ac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5879" w:rsidRDefault="003A0F34">
            <w:pPr>
              <w:pStyle w:val="ac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5879" w:rsidRDefault="003A0F34">
            <w:pPr>
              <w:pStyle w:val="ac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5879" w:rsidRDefault="00C803B6">
            <w:pPr>
              <w:pStyle w:val="ac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</w:t>
            </w:r>
          </w:p>
        </w:tc>
      </w:tr>
      <w:tr w:rsidR="00CE5879" w:rsidTr="00CE5879">
        <w:trPr>
          <w:trHeight w:val="20"/>
        </w:trPr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5879" w:rsidRDefault="00CE5879">
            <w:pPr>
              <w:pStyle w:val="ac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5879" w:rsidRDefault="00CE5879">
            <w:pPr>
              <w:pStyle w:val="ac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5879" w:rsidRDefault="00C803B6">
            <w:pPr>
              <w:pStyle w:val="ac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5879" w:rsidRDefault="00C803B6">
            <w:pPr>
              <w:pStyle w:val="ac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5879" w:rsidRDefault="00C803B6">
            <w:pPr>
              <w:pStyle w:val="ac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5879" w:rsidRDefault="00C803B6">
            <w:pPr>
              <w:pStyle w:val="ac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5879" w:rsidRDefault="00C803B6">
            <w:pPr>
              <w:pStyle w:val="ac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5879" w:rsidRDefault="00C803B6">
            <w:pPr>
              <w:pStyle w:val="ac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C803B6" w:rsidTr="00AA71CD">
        <w:trPr>
          <w:trHeight w:val="1794"/>
        </w:trPr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03B6" w:rsidRPr="00C803B6" w:rsidRDefault="00C803B6" w:rsidP="00C803B6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 « </w:t>
            </w:r>
            <w:r w:rsidRPr="00C803B6">
              <w:rPr>
                <w:sz w:val="22"/>
                <w:szCs w:val="22"/>
              </w:rPr>
              <w:t xml:space="preserve">Защита населения и территории </w:t>
            </w:r>
          </w:p>
          <w:p w:rsidR="00C803B6" w:rsidRPr="00C803B6" w:rsidRDefault="00C803B6" w:rsidP="00C803B6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spellStart"/>
            <w:r w:rsidRPr="00C803B6">
              <w:rPr>
                <w:sz w:val="22"/>
                <w:szCs w:val="22"/>
              </w:rPr>
              <w:t>Большеберезниковского</w:t>
            </w:r>
            <w:proofErr w:type="spellEnd"/>
            <w:r w:rsidRPr="00C803B6">
              <w:rPr>
                <w:sz w:val="22"/>
                <w:szCs w:val="22"/>
              </w:rPr>
              <w:t xml:space="preserve"> муниципального района от чрезвычайных ситуаций, </w:t>
            </w:r>
          </w:p>
          <w:p w:rsidR="00C803B6" w:rsidRDefault="00C803B6" w:rsidP="00C803B6">
            <w:pPr>
              <w:widowControl w:val="0"/>
              <w:autoSpaceDE w:val="0"/>
              <w:autoSpaceDN w:val="0"/>
              <w:adjustRightInd w:val="0"/>
              <w:jc w:val="both"/>
            </w:pPr>
            <w:r w:rsidRPr="00C803B6">
              <w:rPr>
                <w:sz w:val="22"/>
                <w:szCs w:val="22"/>
              </w:rPr>
              <w:t>обеспечение пожарной безопасности и безопасности людей на водных объектах</w:t>
            </w:r>
            <w:r>
              <w:t>",</w:t>
            </w:r>
          </w:p>
          <w:p w:rsidR="00C803B6" w:rsidRDefault="00C803B6" w:rsidP="00C803B6">
            <w:pPr>
              <w:pStyle w:val="ac"/>
              <w:jc w:val="both"/>
              <w:rPr>
                <w:sz w:val="22"/>
                <w:szCs w:val="22"/>
              </w:rPr>
            </w:pP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C803B6" w:rsidRPr="00C803B6" w:rsidRDefault="00C803B6" w:rsidP="00C803B6">
            <w:pPr>
              <w:jc w:val="center"/>
              <w:rPr>
                <w:sz w:val="22"/>
                <w:szCs w:val="22"/>
              </w:rPr>
            </w:pPr>
            <w:r w:rsidRPr="00C803B6">
              <w:rPr>
                <w:sz w:val="22"/>
                <w:szCs w:val="22"/>
              </w:rPr>
              <w:t>Администрация</w:t>
            </w:r>
          </w:p>
          <w:p w:rsidR="00C803B6" w:rsidRPr="00C803B6" w:rsidRDefault="00C803B6" w:rsidP="00C803B6">
            <w:pPr>
              <w:pStyle w:val="ac"/>
              <w:jc w:val="center"/>
              <w:rPr>
                <w:sz w:val="22"/>
                <w:szCs w:val="22"/>
              </w:rPr>
            </w:pPr>
            <w:proofErr w:type="spellStart"/>
            <w:r w:rsidRPr="00C803B6">
              <w:rPr>
                <w:sz w:val="22"/>
                <w:szCs w:val="22"/>
              </w:rPr>
              <w:t>Большеберезниковского</w:t>
            </w:r>
            <w:proofErr w:type="spellEnd"/>
            <w:r w:rsidRPr="00C803B6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803B6" w:rsidRDefault="003A0F34">
            <w:pPr>
              <w:pStyle w:val="ac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803B6" w:rsidRDefault="003A0F34">
            <w:pPr>
              <w:pStyle w:val="ac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803B6" w:rsidRDefault="003A0F34">
            <w:pPr>
              <w:pStyle w:val="ac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803B6" w:rsidRDefault="003A0F34">
            <w:pPr>
              <w:pStyle w:val="ac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803B6" w:rsidRDefault="003A0F34">
            <w:pPr>
              <w:pStyle w:val="ac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803B6" w:rsidRDefault="003A0F34">
            <w:pPr>
              <w:pStyle w:val="ac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360</w:t>
            </w:r>
          </w:p>
        </w:tc>
      </w:tr>
      <w:tr w:rsidR="00C803B6" w:rsidTr="00AA71CD">
        <w:trPr>
          <w:trHeight w:val="1104"/>
        </w:trPr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03B6" w:rsidRDefault="00C803B6" w:rsidP="00C803B6">
            <w:pPr>
              <w:pStyle w:val="ac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Подпрограмма 1 "Предупреждение и ликвидация последствий и чрезвычайных ситуаций и стихийных бедствий природного и техногенного характера"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803B6" w:rsidRPr="00C803B6" w:rsidRDefault="00C803B6" w:rsidP="00C803B6">
            <w:pPr>
              <w:jc w:val="center"/>
              <w:rPr>
                <w:sz w:val="22"/>
                <w:szCs w:val="22"/>
              </w:rPr>
            </w:pPr>
            <w:r w:rsidRPr="00C803B6">
              <w:rPr>
                <w:sz w:val="22"/>
                <w:szCs w:val="22"/>
              </w:rPr>
              <w:t>Администрация</w:t>
            </w:r>
          </w:p>
          <w:p w:rsidR="00C803B6" w:rsidRPr="00C803B6" w:rsidRDefault="00C803B6" w:rsidP="00C803B6">
            <w:pPr>
              <w:pStyle w:val="ac"/>
              <w:jc w:val="center"/>
              <w:rPr>
                <w:sz w:val="22"/>
                <w:szCs w:val="22"/>
              </w:rPr>
            </w:pPr>
            <w:proofErr w:type="spellStart"/>
            <w:r w:rsidRPr="00C803B6">
              <w:rPr>
                <w:sz w:val="22"/>
                <w:szCs w:val="22"/>
              </w:rPr>
              <w:t>Большеберезниковского</w:t>
            </w:r>
            <w:proofErr w:type="spellEnd"/>
            <w:r w:rsidRPr="00C803B6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803B6" w:rsidRDefault="003A0F34">
            <w:pPr>
              <w:pStyle w:val="ac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803B6" w:rsidRDefault="003A0F34">
            <w:pPr>
              <w:pStyle w:val="ac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803B6" w:rsidRDefault="003A0F34">
            <w:pPr>
              <w:pStyle w:val="ac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803B6" w:rsidRDefault="003A0F34">
            <w:pPr>
              <w:pStyle w:val="ac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803B6" w:rsidRDefault="003A0F34">
            <w:pPr>
              <w:pStyle w:val="ac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803B6" w:rsidRDefault="003A0F34">
            <w:pPr>
              <w:pStyle w:val="ac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</w:tr>
      <w:tr w:rsidR="00C803B6" w:rsidTr="00AA71CD">
        <w:trPr>
          <w:trHeight w:val="1104"/>
        </w:trPr>
        <w:tc>
          <w:tcPr>
            <w:tcW w:w="46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803B6" w:rsidRPr="00C803B6" w:rsidRDefault="00C803B6" w:rsidP="00C803B6">
            <w:pPr>
              <w:pStyle w:val="ac"/>
              <w:jc w:val="both"/>
              <w:rPr>
                <w:bCs/>
                <w:sz w:val="22"/>
                <w:szCs w:val="22"/>
              </w:rPr>
            </w:pPr>
            <w:r w:rsidRPr="00C803B6">
              <w:rPr>
                <w:bCs/>
                <w:sz w:val="22"/>
                <w:szCs w:val="22"/>
              </w:rPr>
              <w:t>Подпрограмма 2 «Обеспечение пожарной безопасности муниципального образования»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C803B6" w:rsidRPr="00C803B6" w:rsidRDefault="00C803B6" w:rsidP="00C803B6">
            <w:pPr>
              <w:jc w:val="center"/>
              <w:rPr>
                <w:bCs/>
                <w:sz w:val="22"/>
                <w:szCs w:val="22"/>
              </w:rPr>
            </w:pPr>
            <w:r w:rsidRPr="00C803B6">
              <w:rPr>
                <w:bCs/>
                <w:sz w:val="22"/>
                <w:szCs w:val="22"/>
              </w:rPr>
              <w:t>Администрация</w:t>
            </w:r>
          </w:p>
          <w:p w:rsidR="00C803B6" w:rsidRPr="00C803B6" w:rsidRDefault="00C803B6" w:rsidP="00C803B6">
            <w:pPr>
              <w:pStyle w:val="ac"/>
              <w:jc w:val="center"/>
              <w:rPr>
                <w:bCs/>
                <w:sz w:val="22"/>
                <w:szCs w:val="22"/>
              </w:rPr>
            </w:pPr>
            <w:proofErr w:type="spellStart"/>
            <w:r w:rsidRPr="00C803B6">
              <w:rPr>
                <w:bCs/>
                <w:sz w:val="22"/>
                <w:szCs w:val="22"/>
              </w:rPr>
              <w:t>Большеберезниковского</w:t>
            </w:r>
            <w:proofErr w:type="spellEnd"/>
            <w:r w:rsidRPr="00C803B6">
              <w:rPr>
                <w:bCs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C803B6" w:rsidRPr="00C803B6" w:rsidRDefault="003A0F34">
            <w:pPr>
              <w:pStyle w:val="ac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C803B6" w:rsidRPr="00C803B6" w:rsidRDefault="003A0F34">
            <w:pPr>
              <w:pStyle w:val="ac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C803B6" w:rsidRPr="00C803B6" w:rsidRDefault="003A0F34">
            <w:pPr>
              <w:pStyle w:val="ac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C803B6" w:rsidRPr="00C803B6" w:rsidRDefault="003A0F34">
            <w:pPr>
              <w:pStyle w:val="ac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C803B6" w:rsidRPr="00C803B6" w:rsidRDefault="003A0F34">
            <w:pPr>
              <w:pStyle w:val="ac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C803B6" w:rsidRPr="00C803B6" w:rsidRDefault="003A0F34">
            <w:pPr>
              <w:pStyle w:val="ac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160</w:t>
            </w:r>
          </w:p>
        </w:tc>
      </w:tr>
      <w:tr w:rsidR="00C803B6" w:rsidRPr="00C803B6" w:rsidTr="00AA71CD">
        <w:trPr>
          <w:trHeight w:val="1104"/>
        </w:trPr>
        <w:tc>
          <w:tcPr>
            <w:tcW w:w="46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803B6" w:rsidRPr="00C803B6" w:rsidRDefault="00C803B6" w:rsidP="00C803B6">
            <w:pPr>
              <w:pStyle w:val="ac"/>
              <w:jc w:val="both"/>
              <w:rPr>
                <w:bCs/>
                <w:sz w:val="22"/>
                <w:szCs w:val="22"/>
              </w:rPr>
            </w:pPr>
            <w:r w:rsidRPr="00C803B6">
              <w:rPr>
                <w:bCs/>
                <w:sz w:val="22"/>
                <w:szCs w:val="22"/>
              </w:rPr>
              <w:t xml:space="preserve">Подпрограмма 3 «Обеспечение безопасности </w:t>
            </w:r>
            <w:r>
              <w:rPr>
                <w:bCs/>
                <w:sz w:val="22"/>
                <w:szCs w:val="22"/>
              </w:rPr>
              <w:t xml:space="preserve"> людей на водных объектах </w:t>
            </w:r>
            <w:r w:rsidRPr="00C803B6">
              <w:rPr>
                <w:bCs/>
                <w:sz w:val="22"/>
                <w:szCs w:val="22"/>
              </w:rPr>
              <w:t>муниципального образования»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C803B6" w:rsidRPr="00C803B6" w:rsidRDefault="00C803B6" w:rsidP="00AA71CD">
            <w:pPr>
              <w:jc w:val="center"/>
              <w:rPr>
                <w:bCs/>
                <w:sz w:val="22"/>
                <w:szCs w:val="22"/>
              </w:rPr>
            </w:pPr>
            <w:r w:rsidRPr="00C803B6">
              <w:rPr>
                <w:bCs/>
                <w:sz w:val="22"/>
                <w:szCs w:val="22"/>
              </w:rPr>
              <w:t>Администрация</w:t>
            </w:r>
          </w:p>
          <w:p w:rsidR="00C803B6" w:rsidRPr="00C803B6" w:rsidRDefault="00C803B6" w:rsidP="00AA71CD">
            <w:pPr>
              <w:pStyle w:val="ac"/>
              <w:jc w:val="center"/>
              <w:rPr>
                <w:bCs/>
                <w:sz w:val="22"/>
                <w:szCs w:val="22"/>
              </w:rPr>
            </w:pPr>
            <w:proofErr w:type="spellStart"/>
            <w:r w:rsidRPr="00C803B6">
              <w:rPr>
                <w:bCs/>
                <w:sz w:val="22"/>
                <w:szCs w:val="22"/>
              </w:rPr>
              <w:t>Большеберезниковского</w:t>
            </w:r>
            <w:proofErr w:type="spellEnd"/>
            <w:r w:rsidRPr="00C803B6">
              <w:rPr>
                <w:bCs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C803B6" w:rsidRPr="00C803B6" w:rsidRDefault="003A0F34" w:rsidP="00AA71CD">
            <w:pPr>
              <w:pStyle w:val="ac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C803B6" w:rsidRPr="00C803B6" w:rsidRDefault="003A0F34" w:rsidP="00AA71CD">
            <w:pPr>
              <w:pStyle w:val="ac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C803B6" w:rsidRPr="00C803B6" w:rsidRDefault="003A0F34" w:rsidP="00AA71CD">
            <w:pPr>
              <w:pStyle w:val="ac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C803B6" w:rsidRPr="00C803B6" w:rsidRDefault="003A0F34" w:rsidP="00AA71CD">
            <w:pPr>
              <w:pStyle w:val="ac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C803B6" w:rsidRPr="00C803B6" w:rsidRDefault="003A0F34" w:rsidP="00AA71CD">
            <w:pPr>
              <w:pStyle w:val="ac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C803B6" w:rsidRPr="00C803B6" w:rsidRDefault="003A0F34" w:rsidP="00AA71CD">
            <w:pPr>
              <w:pStyle w:val="ac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50</w:t>
            </w:r>
          </w:p>
        </w:tc>
      </w:tr>
    </w:tbl>
    <w:p w:rsidR="00C52898" w:rsidRDefault="00C52898" w:rsidP="00C52898">
      <w:pPr>
        <w:pStyle w:val="ac"/>
        <w:jc w:val="both"/>
        <w:rPr>
          <w:bCs/>
          <w:sz w:val="28"/>
          <w:szCs w:val="28"/>
        </w:rPr>
      </w:pPr>
    </w:p>
    <w:p w:rsidR="00495D5B" w:rsidRDefault="00495D5B" w:rsidP="00495D5B"/>
    <w:p w:rsidR="00495D5B" w:rsidRDefault="00495D5B" w:rsidP="00495D5B"/>
    <w:p w:rsidR="00495D5B" w:rsidRDefault="00495D5B" w:rsidP="00495D5B"/>
    <w:p w:rsidR="00495D5B" w:rsidRDefault="00495D5B" w:rsidP="00495D5B">
      <w:r>
        <w:t>Программу разработал:                                                              Начальник отдела ГО и ЧС</w:t>
      </w:r>
    </w:p>
    <w:p w:rsidR="00495D5B" w:rsidRDefault="00495D5B" w:rsidP="00495D5B">
      <w:r>
        <w:t xml:space="preserve">                                                                                                       Т.И. Плакидина</w:t>
      </w:r>
    </w:p>
    <w:p w:rsidR="00495D5B" w:rsidRDefault="00495D5B" w:rsidP="00495D5B"/>
    <w:p w:rsidR="00495D5B" w:rsidRDefault="00495D5B" w:rsidP="00495D5B"/>
    <w:p w:rsidR="00495D5B" w:rsidRDefault="00495D5B" w:rsidP="00495D5B">
      <w:r>
        <w:t xml:space="preserve">Согласовано:                                                           </w:t>
      </w:r>
    </w:p>
    <w:p w:rsidR="00495D5B" w:rsidRDefault="00495D5B" w:rsidP="00495D5B">
      <w:r>
        <w:t xml:space="preserve">                                                                                   Начальник отдела экономического  развития,</w:t>
      </w:r>
    </w:p>
    <w:p w:rsidR="00495D5B" w:rsidRDefault="00495D5B" w:rsidP="00495D5B">
      <w:r>
        <w:t xml:space="preserve">                                                                               предпринимательства и торговли </w:t>
      </w:r>
    </w:p>
    <w:p w:rsidR="00495D5B" w:rsidRDefault="00495D5B" w:rsidP="00495D5B">
      <w:r>
        <w:t xml:space="preserve">                                                                                                      Ю.Н. </w:t>
      </w:r>
      <w:proofErr w:type="spellStart"/>
      <w:r>
        <w:t>Макаркина</w:t>
      </w:r>
      <w:proofErr w:type="spellEnd"/>
    </w:p>
    <w:p w:rsidR="00495D5B" w:rsidRDefault="00495D5B" w:rsidP="00495D5B">
      <w:r>
        <w:t xml:space="preserve">                                                                              </w:t>
      </w:r>
    </w:p>
    <w:p w:rsidR="00425B1A" w:rsidRDefault="00425B1A">
      <w:bookmarkStart w:id="7" w:name="_GoBack"/>
      <w:bookmarkEnd w:id="7"/>
    </w:p>
    <w:sectPr w:rsidR="00425B1A" w:rsidSect="003F49EC">
      <w:pgSz w:w="16838" w:h="11906" w:orient="landscape"/>
      <w:pgMar w:top="1701" w:right="536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3E905B33"/>
    <w:multiLevelType w:val="hybridMultilevel"/>
    <w:tmpl w:val="AF12B4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898"/>
    <w:rsid w:val="0001671D"/>
    <w:rsid w:val="000435FE"/>
    <w:rsid w:val="00064E74"/>
    <w:rsid w:val="000C4759"/>
    <w:rsid w:val="000C6E18"/>
    <w:rsid w:val="000E0F7D"/>
    <w:rsid w:val="00160606"/>
    <w:rsid w:val="001808D9"/>
    <w:rsid w:val="001B2D5C"/>
    <w:rsid w:val="002038B0"/>
    <w:rsid w:val="00266188"/>
    <w:rsid w:val="002C3D71"/>
    <w:rsid w:val="002E37EB"/>
    <w:rsid w:val="002E5BA9"/>
    <w:rsid w:val="003172C1"/>
    <w:rsid w:val="00347989"/>
    <w:rsid w:val="00382492"/>
    <w:rsid w:val="003A0F34"/>
    <w:rsid w:val="003A4DC5"/>
    <w:rsid w:val="003F49EC"/>
    <w:rsid w:val="00405B99"/>
    <w:rsid w:val="00425B1A"/>
    <w:rsid w:val="00425FC5"/>
    <w:rsid w:val="00495D5B"/>
    <w:rsid w:val="004C59BE"/>
    <w:rsid w:val="005675FB"/>
    <w:rsid w:val="00571235"/>
    <w:rsid w:val="005775DF"/>
    <w:rsid w:val="005A1F99"/>
    <w:rsid w:val="005A56DD"/>
    <w:rsid w:val="005D038C"/>
    <w:rsid w:val="005D16EB"/>
    <w:rsid w:val="00605925"/>
    <w:rsid w:val="006A5B0F"/>
    <w:rsid w:val="006C0DA2"/>
    <w:rsid w:val="00707C49"/>
    <w:rsid w:val="007618DC"/>
    <w:rsid w:val="0078393D"/>
    <w:rsid w:val="007A4940"/>
    <w:rsid w:val="008255D3"/>
    <w:rsid w:val="00872B4B"/>
    <w:rsid w:val="008A4B43"/>
    <w:rsid w:val="009B0FB4"/>
    <w:rsid w:val="009C4143"/>
    <w:rsid w:val="00A651D2"/>
    <w:rsid w:val="00A73A58"/>
    <w:rsid w:val="00A859E2"/>
    <w:rsid w:val="00AA6812"/>
    <w:rsid w:val="00AA71CD"/>
    <w:rsid w:val="00AF348F"/>
    <w:rsid w:val="00B9003F"/>
    <w:rsid w:val="00BF2291"/>
    <w:rsid w:val="00C124CD"/>
    <w:rsid w:val="00C26BAF"/>
    <w:rsid w:val="00C52898"/>
    <w:rsid w:val="00C60CE8"/>
    <w:rsid w:val="00C803B6"/>
    <w:rsid w:val="00CB5203"/>
    <w:rsid w:val="00CE5879"/>
    <w:rsid w:val="00D37516"/>
    <w:rsid w:val="00D42DF7"/>
    <w:rsid w:val="00D464F3"/>
    <w:rsid w:val="00D734A2"/>
    <w:rsid w:val="00D77247"/>
    <w:rsid w:val="00DA0AA8"/>
    <w:rsid w:val="00DD2E08"/>
    <w:rsid w:val="00E02D4C"/>
    <w:rsid w:val="00E32309"/>
    <w:rsid w:val="00EB2FB6"/>
    <w:rsid w:val="00EE1345"/>
    <w:rsid w:val="00F0347A"/>
    <w:rsid w:val="00FB5A4E"/>
    <w:rsid w:val="00FB6F88"/>
    <w:rsid w:val="00FD2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52898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C52898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C52898"/>
    <w:pPr>
      <w:suppressAutoHyphens/>
      <w:spacing w:before="280" w:after="119"/>
    </w:pPr>
    <w:rPr>
      <w:lang w:eastAsia="ar-SA"/>
    </w:rPr>
  </w:style>
  <w:style w:type="paragraph" w:styleId="a6">
    <w:name w:val="header"/>
    <w:basedOn w:val="a"/>
    <w:link w:val="a7"/>
    <w:semiHidden/>
    <w:unhideWhenUsed/>
    <w:rsid w:val="00C5289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semiHidden/>
    <w:rsid w:val="00C528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semiHidden/>
    <w:unhideWhenUsed/>
    <w:rsid w:val="00C5289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semiHidden/>
    <w:rsid w:val="00C528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semiHidden/>
    <w:unhideWhenUsed/>
    <w:rsid w:val="00C52898"/>
    <w:pPr>
      <w:autoSpaceDE w:val="0"/>
      <w:autoSpaceDN w:val="0"/>
      <w:spacing w:after="120"/>
      <w:ind w:left="283"/>
    </w:pPr>
    <w:rPr>
      <w:color w:val="000000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C52898"/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styleId="aa">
    <w:name w:val="Balloon Text"/>
    <w:basedOn w:val="a"/>
    <w:link w:val="ab"/>
    <w:semiHidden/>
    <w:unhideWhenUsed/>
    <w:rsid w:val="00C5289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semiHidden/>
    <w:rsid w:val="00C52898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No Spacing"/>
    <w:uiPriority w:val="1"/>
    <w:qFormat/>
    <w:rsid w:val="00C52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C52898"/>
    <w:pPr>
      <w:ind w:left="708"/>
    </w:pPr>
  </w:style>
  <w:style w:type="paragraph" w:customStyle="1" w:styleId="ConsPlusNormal">
    <w:name w:val="ConsPlusNormal"/>
    <w:rsid w:val="00C5289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C5289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5289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C5289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">
    <w:name w:val="Основной текст (2)_"/>
    <w:link w:val="20"/>
    <w:uiPriority w:val="99"/>
    <w:locked/>
    <w:rsid w:val="00C52898"/>
    <w:rPr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C52898"/>
    <w:pPr>
      <w:widowControl w:val="0"/>
      <w:shd w:val="clear" w:color="auto" w:fill="FFFFFF"/>
      <w:spacing w:before="60" w:after="420" w:line="240" w:lineRule="atLeast"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5">
    <w:name w:val="Основной текст (5)_"/>
    <w:link w:val="50"/>
    <w:uiPriority w:val="99"/>
    <w:locked/>
    <w:rsid w:val="00C52898"/>
    <w:rPr>
      <w:rFonts w:ascii="Calibri" w:hAnsi="Calibri" w:cs="Calibri"/>
      <w:sz w:val="27"/>
      <w:szCs w:val="27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C52898"/>
    <w:pPr>
      <w:widowControl w:val="0"/>
      <w:shd w:val="clear" w:color="auto" w:fill="FFFFFF"/>
      <w:spacing w:before="420" w:after="300" w:line="341" w:lineRule="exact"/>
      <w:ind w:hanging="1840"/>
    </w:pPr>
    <w:rPr>
      <w:rFonts w:ascii="Calibri" w:eastAsiaTheme="minorHAnsi" w:hAnsi="Calibri" w:cs="Calibri"/>
      <w:sz w:val="27"/>
      <w:szCs w:val="27"/>
      <w:lang w:eastAsia="en-US"/>
    </w:rPr>
  </w:style>
  <w:style w:type="character" w:customStyle="1" w:styleId="ae">
    <w:name w:val="Основной текст_"/>
    <w:link w:val="12"/>
    <w:locked/>
    <w:rsid w:val="00C52898"/>
    <w:rPr>
      <w:spacing w:val="10"/>
      <w:sz w:val="26"/>
      <w:szCs w:val="26"/>
      <w:shd w:val="clear" w:color="auto" w:fill="FFFFFF"/>
    </w:rPr>
  </w:style>
  <w:style w:type="paragraph" w:customStyle="1" w:styleId="12">
    <w:name w:val="Основной текст12"/>
    <w:basedOn w:val="a"/>
    <w:link w:val="ae"/>
    <w:rsid w:val="00C52898"/>
    <w:pPr>
      <w:shd w:val="clear" w:color="auto" w:fill="FFFFFF"/>
      <w:spacing w:before="360" w:after="900" w:line="240" w:lineRule="atLeast"/>
      <w:ind w:left="23" w:right="40" w:firstLine="697"/>
      <w:jc w:val="both"/>
    </w:pPr>
    <w:rPr>
      <w:rFonts w:asciiTheme="minorHAnsi" w:eastAsiaTheme="minorHAnsi" w:hAnsiTheme="minorHAnsi" w:cstheme="minorBidi"/>
      <w:spacing w:val="10"/>
      <w:sz w:val="26"/>
      <w:szCs w:val="26"/>
      <w:lang w:eastAsia="en-US"/>
    </w:rPr>
  </w:style>
  <w:style w:type="character" w:customStyle="1" w:styleId="2pt">
    <w:name w:val="Основной текст + Интервал 2 pt"/>
    <w:rsid w:val="00C52898"/>
    <w:rPr>
      <w:rFonts w:ascii="Sylfaen" w:hAnsi="Sylfaen" w:cs="Sylfaen" w:hint="default"/>
      <w:spacing w:val="50"/>
      <w:sz w:val="25"/>
      <w:szCs w:val="25"/>
    </w:rPr>
  </w:style>
  <w:style w:type="character" w:customStyle="1" w:styleId="20pt">
    <w:name w:val="Основной текст (2) + Интервал 0 pt"/>
    <w:uiPriority w:val="99"/>
    <w:rsid w:val="00C52898"/>
    <w:rPr>
      <w:spacing w:val="10"/>
      <w:sz w:val="21"/>
      <w:szCs w:val="21"/>
      <w:shd w:val="clear" w:color="auto" w:fill="FFFFFF"/>
    </w:rPr>
  </w:style>
  <w:style w:type="character" w:customStyle="1" w:styleId="Verdana">
    <w:name w:val="Основной текст + Verdana"/>
    <w:aliases w:val="6,5 pt,Полужирный,Колонтитул + 11,Основной текст (2) + 10"/>
    <w:rsid w:val="00C52898"/>
    <w:rPr>
      <w:rFonts w:ascii="Verdana" w:hAnsi="Verdana" w:hint="default"/>
      <w:b/>
      <w:bCs w:val="0"/>
      <w:strike w:val="0"/>
      <w:dstrike w:val="0"/>
      <w:sz w:val="13"/>
      <w:u w:val="none"/>
      <w:effect w:val="none"/>
    </w:rPr>
  </w:style>
  <w:style w:type="character" w:customStyle="1" w:styleId="1">
    <w:name w:val="Основной текст1"/>
    <w:rsid w:val="00C52898"/>
    <w:rPr>
      <w:rFonts w:ascii="Times New Roman" w:hAnsi="Times New Roman" w:cs="Times New Roman" w:hint="default"/>
      <w:strike w:val="0"/>
      <w:dstrike w:val="0"/>
      <w:color w:val="000000"/>
      <w:spacing w:val="10"/>
      <w:w w:val="100"/>
      <w:position w:val="0"/>
      <w:sz w:val="26"/>
      <w:u w:val="none"/>
      <w:effect w:val="none"/>
      <w:lang w:val="ru-RU" w:eastAsia="ru-RU"/>
    </w:rPr>
  </w:style>
  <w:style w:type="character" w:customStyle="1" w:styleId="Exact">
    <w:name w:val="Основной текст Exact"/>
    <w:rsid w:val="00C52898"/>
    <w:rPr>
      <w:rFonts w:ascii="Times New Roman" w:hAnsi="Times New Roman" w:cs="Times New Roman" w:hint="default"/>
      <w:strike w:val="0"/>
      <w:dstrike w:val="0"/>
      <w:u w:val="none"/>
      <w:effect w:val="none"/>
    </w:rPr>
  </w:style>
  <w:style w:type="character" w:customStyle="1" w:styleId="af">
    <w:name w:val="Основной текст + Курсив"/>
    <w:rsid w:val="00C52898"/>
    <w:rPr>
      <w:rFonts w:ascii="Times New Roman" w:hAnsi="Times New Roman" w:cs="Times New Roman" w:hint="default"/>
      <w:i/>
      <w:iCs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shd w:val="clear" w:color="auto" w:fill="FFFFFF"/>
      <w:lang w:val="ru-RU" w:eastAsia="x-none"/>
    </w:rPr>
  </w:style>
  <w:style w:type="character" w:customStyle="1" w:styleId="21">
    <w:name w:val="Заголовок №2 + Полужирный"/>
    <w:aliases w:val="Не курсив,Интервал 1 pt"/>
    <w:rsid w:val="00C52898"/>
    <w:rPr>
      <w:rFonts w:ascii="Times New Roman" w:hAnsi="Times New Roman" w:cs="Times New Roman" w:hint="default"/>
      <w:b/>
      <w:bCs/>
      <w:i/>
      <w:iCs/>
      <w:strike w:val="0"/>
      <w:dstrike w:val="0"/>
      <w:color w:val="000000"/>
      <w:spacing w:val="30"/>
      <w:w w:val="100"/>
      <w:position w:val="0"/>
      <w:sz w:val="26"/>
      <w:szCs w:val="26"/>
      <w:u w:val="none"/>
      <w:effect w:val="none"/>
      <w:shd w:val="clear" w:color="auto" w:fill="FFFFFF"/>
      <w:lang w:val="ru-RU" w:eastAsia="x-none"/>
    </w:rPr>
  </w:style>
  <w:style w:type="table" w:styleId="af0">
    <w:name w:val="Table Grid"/>
    <w:basedOn w:val="a1"/>
    <w:uiPriority w:val="59"/>
    <w:rsid w:val="00C528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52898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C52898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C52898"/>
    <w:pPr>
      <w:suppressAutoHyphens/>
      <w:spacing w:before="280" w:after="119"/>
    </w:pPr>
    <w:rPr>
      <w:lang w:eastAsia="ar-SA"/>
    </w:rPr>
  </w:style>
  <w:style w:type="paragraph" w:styleId="a6">
    <w:name w:val="header"/>
    <w:basedOn w:val="a"/>
    <w:link w:val="a7"/>
    <w:semiHidden/>
    <w:unhideWhenUsed/>
    <w:rsid w:val="00C5289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semiHidden/>
    <w:rsid w:val="00C528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semiHidden/>
    <w:unhideWhenUsed/>
    <w:rsid w:val="00C5289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semiHidden/>
    <w:rsid w:val="00C528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semiHidden/>
    <w:unhideWhenUsed/>
    <w:rsid w:val="00C52898"/>
    <w:pPr>
      <w:autoSpaceDE w:val="0"/>
      <w:autoSpaceDN w:val="0"/>
      <w:spacing w:after="120"/>
      <w:ind w:left="283"/>
    </w:pPr>
    <w:rPr>
      <w:color w:val="000000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C52898"/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styleId="aa">
    <w:name w:val="Balloon Text"/>
    <w:basedOn w:val="a"/>
    <w:link w:val="ab"/>
    <w:semiHidden/>
    <w:unhideWhenUsed/>
    <w:rsid w:val="00C5289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semiHidden/>
    <w:rsid w:val="00C52898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No Spacing"/>
    <w:uiPriority w:val="1"/>
    <w:qFormat/>
    <w:rsid w:val="00C52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C52898"/>
    <w:pPr>
      <w:ind w:left="708"/>
    </w:pPr>
  </w:style>
  <w:style w:type="paragraph" w:customStyle="1" w:styleId="ConsPlusNormal">
    <w:name w:val="ConsPlusNormal"/>
    <w:rsid w:val="00C5289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C5289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5289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C5289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">
    <w:name w:val="Основной текст (2)_"/>
    <w:link w:val="20"/>
    <w:uiPriority w:val="99"/>
    <w:locked/>
    <w:rsid w:val="00C52898"/>
    <w:rPr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C52898"/>
    <w:pPr>
      <w:widowControl w:val="0"/>
      <w:shd w:val="clear" w:color="auto" w:fill="FFFFFF"/>
      <w:spacing w:before="60" w:after="420" w:line="240" w:lineRule="atLeast"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5">
    <w:name w:val="Основной текст (5)_"/>
    <w:link w:val="50"/>
    <w:uiPriority w:val="99"/>
    <w:locked/>
    <w:rsid w:val="00C52898"/>
    <w:rPr>
      <w:rFonts w:ascii="Calibri" w:hAnsi="Calibri" w:cs="Calibri"/>
      <w:sz w:val="27"/>
      <w:szCs w:val="27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C52898"/>
    <w:pPr>
      <w:widowControl w:val="0"/>
      <w:shd w:val="clear" w:color="auto" w:fill="FFFFFF"/>
      <w:spacing w:before="420" w:after="300" w:line="341" w:lineRule="exact"/>
      <w:ind w:hanging="1840"/>
    </w:pPr>
    <w:rPr>
      <w:rFonts w:ascii="Calibri" w:eastAsiaTheme="minorHAnsi" w:hAnsi="Calibri" w:cs="Calibri"/>
      <w:sz w:val="27"/>
      <w:szCs w:val="27"/>
      <w:lang w:eastAsia="en-US"/>
    </w:rPr>
  </w:style>
  <w:style w:type="character" w:customStyle="1" w:styleId="ae">
    <w:name w:val="Основной текст_"/>
    <w:link w:val="12"/>
    <w:locked/>
    <w:rsid w:val="00C52898"/>
    <w:rPr>
      <w:spacing w:val="10"/>
      <w:sz w:val="26"/>
      <w:szCs w:val="26"/>
      <w:shd w:val="clear" w:color="auto" w:fill="FFFFFF"/>
    </w:rPr>
  </w:style>
  <w:style w:type="paragraph" w:customStyle="1" w:styleId="12">
    <w:name w:val="Основной текст12"/>
    <w:basedOn w:val="a"/>
    <w:link w:val="ae"/>
    <w:rsid w:val="00C52898"/>
    <w:pPr>
      <w:shd w:val="clear" w:color="auto" w:fill="FFFFFF"/>
      <w:spacing w:before="360" w:after="900" w:line="240" w:lineRule="atLeast"/>
      <w:ind w:left="23" w:right="40" w:firstLine="697"/>
      <w:jc w:val="both"/>
    </w:pPr>
    <w:rPr>
      <w:rFonts w:asciiTheme="minorHAnsi" w:eastAsiaTheme="minorHAnsi" w:hAnsiTheme="minorHAnsi" w:cstheme="minorBidi"/>
      <w:spacing w:val="10"/>
      <w:sz w:val="26"/>
      <w:szCs w:val="26"/>
      <w:lang w:eastAsia="en-US"/>
    </w:rPr>
  </w:style>
  <w:style w:type="character" w:customStyle="1" w:styleId="2pt">
    <w:name w:val="Основной текст + Интервал 2 pt"/>
    <w:rsid w:val="00C52898"/>
    <w:rPr>
      <w:rFonts w:ascii="Sylfaen" w:hAnsi="Sylfaen" w:cs="Sylfaen" w:hint="default"/>
      <w:spacing w:val="50"/>
      <w:sz w:val="25"/>
      <w:szCs w:val="25"/>
    </w:rPr>
  </w:style>
  <w:style w:type="character" w:customStyle="1" w:styleId="20pt">
    <w:name w:val="Основной текст (2) + Интервал 0 pt"/>
    <w:uiPriority w:val="99"/>
    <w:rsid w:val="00C52898"/>
    <w:rPr>
      <w:spacing w:val="10"/>
      <w:sz w:val="21"/>
      <w:szCs w:val="21"/>
      <w:shd w:val="clear" w:color="auto" w:fill="FFFFFF"/>
    </w:rPr>
  </w:style>
  <w:style w:type="character" w:customStyle="1" w:styleId="Verdana">
    <w:name w:val="Основной текст + Verdana"/>
    <w:aliases w:val="6,5 pt,Полужирный,Колонтитул + 11,Основной текст (2) + 10"/>
    <w:rsid w:val="00C52898"/>
    <w:rPr>
      <w:rFonts w:ascii="Verdana" w:hAnsi="Verdana" w:hint="default"/>
      <w:b/>
      <w:bCs w:val="0"/>
      <w:strike w:val="0"/>
      <w:dstrike w:val="0"/>
      <w:sz w:val="13"/>
      <w:u w:val="none"/>
      <w:effect w:val="none"/>
    </w:rPr>
  </w:style>
  <w:style w:type="character" w:customStyle="1" w:styleId="1">
    <w:name w:val="Основной текст1"/>
    <w:rsid w:val="00C52898"/>
    <w:rPr>
      <w:rFonts w:ascii="Times New Roman" w:hAnsi="Times New Roman" w:cs="Times New Roman" w:hint="default"/>
      <w:strike w:val="0"/>
      <w:dstrike w:val="0"/>
      <w:color w:val="000000"/>
      <w:spacing w:val="10"/>
      <w:w w:val="100"/>
      <w:position w:val="0"/>
      <w:sz w:val="26"/>
      <w:u w:val="none"/>
      <w:effect w:val="none"/>
      <w:lang w:val="ru-RU" w:eastAsia="ru-RU"/>
    </w:rPr>
  </w:style>
  <w:style w:type="character" w:customStyle="1" w:styleId="Exact">
    <w:name w:val="Основной текст Exact"/>
    <w:rsid w:val="00C52898"/>
    <w:rPr>
      <w:rFonts w:ascii="Times New Roman" w:hAnsi="Times New Roman" w:cs="Times New Roman" w:hint="default"/>
      <w:strike w:val="0"/>
      <w:dstrike w:val="0"/>
      <w:u w:val="none"/>
      <w:effect w:val="none"/>
    </w:rPr>
  </w:style>
  <w:style w:type="character" w:customStyle="1" w:styleId="af">
    <w:name w:val="Основной текст + Курсив"/>
    <w:rsid w:val="00C52898"/>
    <w:rPr>
      <w:rFonts w:ascii="Times New Roman" w:hAnsi="Times New Roman" w:cs="Times New Roman" w:hint="default"/>
      <w:i/>
      <w:iCs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shd w:val="clear" w:color="auto" w:fill="FFFFFF"/>
      <w:lang w:val="ru-RU" w:eastAsia="x-none"/>
    </w:rPr>
  </w:style>
  <w:style w:type="character" w:customStyle="1" w:styleId="21">
    <w:name w:val="Заголовок №2 + Полужирный"/>
    <w:aliases w:val="Не курсив,Интервал 1 pt"/>
    <w:rsid w:val="00C52898"/>
    <w:rPr>
      <w:rFonts w:ascii="Times New Roman" w:hAnsi="Times New Roman" w:cs="Times New Roman" w:hint="default"/>
      <w:b/>
      <w:bCs/>
      <w:i/>
      <w:iCs/>
      <w:strike w:val="0"/>
      <w:dstrike w:val="0"/>
      <w:color w:val="000000"/>
      <w:spacing w:val="30"/>
      <w:w w:val="100"/>
      <w:position w:val="0"/>
      <w:sz w:val="26"/>
      <w:szCs w:val="26"/>
      <w:u w:val="none"/>
      <w:effect w:val="none"/>
      <w:shd w:val="clear" w:color="auto" w:fill="FFFFFF"/>
      <w:lang w:val="ru-RU" w:eastAsia="x-none"/>
    </w:rPr>
  </w:style>
  <w:style w:type="table" w:styleId="af0">
    <w:name w:val="Table Grid"/>
    <w:basedOn w:val="a1"/>
    <w:uiPriority w:val="59"/>
    <w:rsid w:val="00C528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13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&#1058;&#1072;&#1090;&#1100;&#1103;&#1085;&#1072;\Downloads\333.doc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3333E7EB7C2DE1014DC29D0682D760D7B6E7C555B98749931DDC18B656233F7177294D6482CD07092A3007lCF8G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3333E7EB7C2DE1014DC29D0682D760D7B6E7C555B98749931DDC18B656233F7177294D6482CD07092A3007lCF8G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3333E7EB7C2DE1014DC29D0682D760D7B6E7C555B98749931DDC18B656233F7177294D6482CD07092A3007lCF8G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3333E7EB7C2DE1014DC29D0682D760D7B6E7C555B98749931DDC18B656233F7177294D6482CD07092A3007lCF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276BCD-BA13-44C1-B930-1D02D98C1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26</Pages>
  <Words>8179</Words>
  <Characters>46621</Characters>
  <Application>Microsoft Office Word</Application>
  <DocSecurity>0</DocSecurity>
  <Lines>388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60</cp:revision>
  <cp:lastPrinted>2017-08-29T11:11:00Z</cp:lastPrinted>
  <dcterms:created xsi:type="dcterms:W3CDTF">2017-07-31T09:09:00Z</dcterms:created>
  <dcterms:modified xsi:type="dcterms:W3CDTF">2019-08-05T06:13:00Z</dcterms:modified>
</cp:coreProperties>
</file>