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66174D">
        <w:rPr>
          <w:sz w:val="24"/>
          <w:szCs w:val="24"/>
        </w:rPr>
        <w:t>11.10.</w:t>
      </w:r>
      <w:r w:rsidR="00E16484">
        <w:rPr>
          <w:sz w:val="24"/>
          <w:szCs w:val="24"/>
        </w:rPr>
        <w:t>2022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6174D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2. Фирстова Н.С. – и.о. Председателя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3. Лепёшкина А.М. –  руководитель аппарата администрации Большеберезниковского муниципального района.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4. Старцева Г.М. –  начальник управления строительства, архитектуры и ЖКХ администрации Большеберезниковского муниципального района.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5. Кастева Н.М. –  начальник юридического отдела администрации Большеберезниковского муниципального района.</w:t>
      </w:r>
    </w:p>
    <w:p w:rsidR="00EE7E33" w:rsidRPr="00554E20" w:rsidRDefault="00EE7E33" w:rsidP="00A562EF">
      <w:pPr>
        <w:jc w:val="both"/>
        <w:rPr>
          <w:sz w:val="24"/>
          <w:szCs w:val="24"/>
        </w:rPr>
      </w:pP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D21B8A" w:rsidRDefault="009E220A" w:rsidP="00E16484">
      <w:pPr>
        <w:pStyle w:val="msonormalbullet1gif"/>
        <w:ind w:firstLine="709"/>
        <w:contextualSpacing/>
        <w:jc w:val="both"/>
        <w:rPr>
          <w:rFonts w:eastAsia="Calibri"/>
          <w:iCs/>
        </w:rPr>
      </w:pPr>
      <w:r w:rsidRPr="002A090D">
        <w:t>1.</w:t>
      </w:r>
      <w:r w:rsidR="00B32608" w:rsidRPr="002A090D">
        <w:t xml:space="preserve"> </w:t>
      </w:r>
      <w:r w:rsidRPr="002A090D">
        <w:rPr>
          <w:bCs/>
        </w:rPr>
        <w:t xml:space="preserve">Подведение </w:t>
      </w:r>
      <w:r w:rsidRPr="00D21B8A">
        <w:rPr>
          <w:bCs/>
        </w:rPr>
        <w:t>итогов аукциона</w:t>
      </w:r>
      <w:r w:rsidR="003F1271" w:rsidRPr="00D21B8A">
        <w:rPr>
          <w:bCs/>
        </w:rPr>
        <w:t xml:space="preserve"> </w:t>
      </w:r>
      <w:r w:rsidR="008A706C" w:rsidRPr="00D21B8A">
        <w:t xml:space="preserve">по продаже права на заключение договора купли-продажи земельного участка </w:t>
      </w:r>
      <w:r w:rsidR="00E16484" w:rsidRPr="00D21B8A">
        <w:rPr>
          <w:rFonts w:eastAsia="Calibri"/>
          <w:spacing w:val="-4"/>
        </w:rPr>
        <w:t xml:space="preserve">общей площадью </w:t>
      </w:r>
      <w:r w:rsidR="00D21B8A" w:rsidRPr="00D21B8A">
        <w:rPr>
          <w:rFonts w:eastAsia="Calibri"/>
          <w:spacing w:val="-4"/>
        </w:rPr>
        <w:t>1787 кв.м. с кадастровым номером 13:04:0106003:183. Адрес (местоположение)</w:t>
      </w:r>
      <w:r w:rsidR="00D21B8A" w:rsidRPr="00D21B8A">
        <w:rPr>
          <w:rFonts w:eastAsia="Calibri"/>
        </w:rPr>
        <w:t xml:space="preserve">: </w:t>
      </w:r>
      <w:r w:rsidR="00D21B8A" w:rsidRPr="00D21B8A">
        <w:t>Республика Мордовия, Большеберезниковский район, с. Айкино</w:t>
      </w:r>
      <w:r w:rsidR="00D21B8A" w:rsidRPr="00D21B8A">
        <w:rPr>
          <w:rFonts w:eastAsia="Calibri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D21B8A" w:rsidRPr="00D21B8A">
        <w:rPr>
          <w:rFonts w:eastAsia="Calibri"/>
          <w:iCs/>
        </w:rPr>
        <w:t xml:space="preserve">. </w:t>
      </w:r>
      <w:r w:rsidR="00D21B8A" w:rsidRPr="00D21B8A">
        <w:rPr>
          <w:rFonts w:eastAsia="Calibri"/>
        </w:rPr>
        <w:t>Категория земель: земли населенных пунктов</w:t>
      </w:r>
      <w:r w:rsidR="0066174D" w:rsidRPr="00D21B8A">
        <w:rPr>
          <w:rFonts w:eastAsia="Calibri"/>
          <w:iCs/>
        </w:rPr>
        <w:t xml:space="preserve">. </w:t>
      </w:r>
    </w:p>
    <w:p w:rsidR="000734FF" w:rsidRPr="0066174D" w:rsidRDefault="009E220A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D21B8A">
        <w:rPr>
          <w:b/>
        </w:rPr>
        <w:t>ПРОДАВЕЦ</w:t>
      </w:r>
      <w:r w:rsidR="00913E44" w:rsidRPr="00D21B8A">
        <w:rPr>
          <w:b/>
        </w:rPr>
        <w:t xml:space="preserve"> </w:t>
      </w:r>
      <w:r w:rsidRPr="00D21B8A">
        <w:t xml:space="preserve">- </w:t>
      </w:r>
      <w:r w:rsidR="00515FE1" w:rsidRPr="00D21B8A">
        <w:t>Администрация Большеберезниковского муниципального района</w:t>
      </w:r>
      <w:r w:rsidR="00515FE1" w:rsidRPr="00D21B8A">
        <w:rPr>
          <w:spacing w:val="-4"/>
        </w:rPr>
        <w:t xml:space="preserve"> действующая на </w:t>
      </w:r>
      <w:r w:rsidR="00515FE1" w:rsidRPr="00D21B8A">
        <w:t>основании Устава,  зарегистрированного Управлением Министерства юстиции Российской Федерации</w:t>
      </w:r>
      <w:r w:rsidR="00515FE1" w:rsidRPr="0066174D">
        <w:t xml:space="preserve">  по Республике Мордовия 22 мая 2013 года № </w:t>
      </w:r>
      <w:r w:rsidR="00515FE1" w:rsidRPr="0066174D">
        <w:rPr>
          <w:lang w:val="en-US"/>
        </w:rPr>
        <w:t>RU</w:t>
      </w:r>
      <w:r w:rsidR="00515FE1" w:rsidRPr="0066174D">
        <w:t xml:space="preserve"> 13504000203001</w:t>
      </w:r>
      <w:r w:rsidR="003C3FAB" w:rsidRPr="0066174D">
        <w:t xml:space="preserve"> и</w:t>
      </w:r>
      <w:r w:rsidRPr="0066174D">
        <w:t xml:space="preserve">в соответствии </w:t>
      </w:r>
      <w:r w:rsidR="003C3FAB" w:rsidRPr="0066174D">
        <w:t>со ст. ст. 39.2, 39.3, 39.12 Земельного кодекса Российской Федерации.</w:t>
      </w:r>
    </w:p>
    <w:p w:rsidR="00D21B8A" w:rsidRDefault="003F1ABE" w:rsidP="00D21B8A">
      <w:pPr>
        <w:pStyle w:val="msonormalbullet1gif"/>
        <w:ind w:firstLine="709"/>
        <w:contextualSpacing/>
        <w:jc w:val="both"/>
        <w:rPr>
          <w:rFonts w:eastAsia="Calibri"/>
          <w:iCs/>
        </w:rPr>
      </w:pPr>
      <w:r w:rsidRPr="0066174D">
        <w:t xml:space="preserve"> </w:t>
      </w:r>
      <w:r w:rsidR="009E220A" w:rsidRPr="0066174D">
        <w:rPr>
          <w:b/>
          <w:bCs/>
        </w:rPr>
        <w:t>Объект продажи</w:t>
      </w:r>
      <w:r w:rsidR="00A14F59" w:rsidRPr="0066174D">
        <w:rPr>
          <w:b/>
          <w:bCs/>
        </w:rPr>
        <w:t>.</w:t>
      </w:r>
      <w:r w:rsidR="00573478" w:rsidRPr="0066174D">
        <w:rPr>
          <w:b/>
          <w:bCs/>
        </w:rPr>
        <w:t xml:space="preserve"> </w:t>
      </w:r>
      <w:r w:rsidR="00F62FDB" w:rsidRPr="0066174D">
        <w:t>Земельный участок</w:t>
      </w:r>
      <w:r w:rsidR="00573478" w:rsidRPr="002A090D">
        <w:t xml:space="preserve"> </w:t>
      </w:r>
      <w:r w:rsidR="00E16484">
        <w:rPr>
          <w:rFonts w:eastAsia="Calibri"/>
          <w:spacing w:val="-4"/>
        </w:rPr>
        <w:t xml:space="preserve">общей площадью </w:t>
      </w:r>
      <w:r w:rsidR="00D21B8A" w:rsidRPr="00D21B8A">
        <w:rPr>
          <w:rFonts w:eastAsia="Calibri"/>
          <w:spacing w:val="-4"/>
        </w:rPr>
        <w:t>1787 кв.м. с кадастровым номером 13:04:0106003:183. Адрес (местоположение)</w:t>
      </w:r>
      <w:r w:rsidR="00D21B8A" w:rsidRPr="00D21B8A">
        <w:rPr>
          <w:rFonts w:eastAsia="Calibri"/>
        </w:rPr>
        <w:t xml:space="preserve">: </w:t>
      </w:r>
      <w:r w:rsidR="00D21B8A" w:rsidRPr="00D21B8A">
        <w:t>Республика Мордовия, Большеберезниковский район, с. Айкино</w:t>
      </w:r>
      <w:r w:rsidR="00D21B8A" w:rsidRPr="00D21B8A">
        <w:rPr>
          <w:rFonts w:eastAsia="Calibri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D21B8A" w:rsidRPr="00D21B8A">
        <w:rPr>
          <w:rFonts w:eastAsia="Calibri"/>
          <w:iCs/>
        </w:rPr>
        <w:t xml:space="preserve">. </w:t>
      </w:r>
      <w:r w:rsidR="00D21B8A" w:rsidRPr="00D21B8A">
        <w:rPr>
          <w:rFonts w:eastAsia="Calibri"/>
        </w:rPr>
        <w:t>Категория земель: земли населенных пунктов</w:t>
      </w:r>
      <w:r w:rsidR="00D21B8A" w:rsidRPr="00D21B8A">
        <w:rPr>
          <w:rFonts w:eastAsia="Calibri"/>
          <w:iCs/>
        </w:rPr>
        <w:t xml:space="preserve">. </w:t>
      </w:r>
    </w:p>
    <w:p w:rsidR="0066174D" w:rsidRDefault="009E220A" w:rsidP="00D21B8A">
      <w:pPr>
        <w:pStyle w:val="msonormalbullet1gif"/>
        <w:ind w:firstLine="709"/>
        <w:contextualSpacing/>
        <w:jc w:val="both"/>
        <w:rPr>
          <w:b/>
        </w:rPr>
      </w:pPr>
      <w:r w:rsidRPr="002A090D">
        <w:t xml:space="preserve">Аукцион проводится, согласно </w:t>
      </w:r>
      <w:r w:rsidR="00766297" w:rsidRPr="002A090D">
        <w:t xml:space="preserve">информационному бюллетеню от </w:t>
      </w:r>
      <w:r w:rsidR="0066174D">
        <w:t>06.09</w:t>
      </w:r>
      <w:r w:rsidR="00E16484">
        <w:t>.2022</w:t>
      </w:r>
      <w:r w:rsidR="00766297" w:rsidRPr="002A090D">
        <w:t xml:space="preserve"> г. №</w:t>
      </w:r>
      <w:r w:rsidR="0066174D">
        <w:t>320</w:t>
      </w:r>
      <w:r w:rsidR="00766297" w:rsidRPr="002A090D">
        <w:t>,</w:t>
      </w:r>
      <w:r w:rsidRPr="002A090D">
        <w:t xml:space="preserve"> открытым по составу участников и по форме подачи предложений по цене объекта продажи.</w:t>
      </w:r>
      <w:r w:rsidR="006E39E3">
        <w:rPr>
          <w:b/>
        </w:rPr>
        <w:t xml:space="preserve"> </w:t>
      </w:r>
    </w:p>
    <w:p w:rsidR="0066174D" w:rsidRDefault="0066174D" w:rsidP="0066174D">
      <w:pPr>
        <w:ind w:firstLine="397"/>
        <w:jc w:val="center"/>
        <w:rPr>
          <w:b/>
          <w:sz w:val="24"/>
          <w:szCs w:val="24"/>
        </w:rPr>
      </w:pPr>
    </w:p>
    <w:p w:rsidR="0066174D" w:rsidRDefault="006E39E3" w:rsidP="0066174D">
      <w:pPr>
        <w:ind w:firstLine="39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9E220A" w:rsidRPr="006E39E3">
        <w:rPr>
          <w:b/>
          <w:sz w:val="24"/>
          <w:szCs w:val="24"/>
        </w:rPr>
        <w:t xml:space="preserve">Слушали </w:t>
      </w:r>
      <w:r w:rsidR="0066174D">
        <w:rPr>
          <w:b/>
          <w:sz w:val="24"/>
          <w:szCs w:val="24"/>
        </w:rPr>
        <w:t>Чалдушкину Марию Васильевну.</w:t>
      </w:r>
    </w:p>
    <w:p w:rsidR="00483A5B" w:rsidRPr="00D21B8A" w:rsidRDefault="00483A5B" w:rsidP="00D21B8A">
      <w:pPr>
        <w:pStyle w:val="msonormalbullet1gif"/>
        <w:ind w:firstLine="709"/>
        <w:contextualSpacing/>
        <w:jc w:val="both"/>
        <w:rPr>
          <w:rFonts w:eastAsia="Calibri"/>
          <w:iCs/>
        </w:rPr>
      </w:pPr>
      <w:r w:rsidRPr="002A090D">
        <w:t>По состоянию на 1</w:t>
      </w:r>
      <w:r w:rsidR="0066174D">
        <w:t>1</w:t>
      </w:r>
      <w:r w:rsidRPr="002A090D">
        <w:t xml:space="preserve"> часов 00 мин. </w:t>
      </w:r>
      <w:r w:rsidR="0066174D">
        <w:t>11 октября</w:t>
      </w:r>
      <w:r w:rsidR="006E39E3" w:rsidRPr="002A090D">
        <w:t xml:space="preserve"> </w:t>
      </w:r>
      <w:r w:rsidR="00E16484">
        <w:t>2022</w:t>
      </w:r>
      <w:r w:rsidRPr="002A090D">
        <w:t xml:space="preserve"> года</w:t>
      </w:r>
      <w:r w:rsidR="002A090D" w:rsidRPr="002A090D">
        <w:t>,</w:t>
      </w:r>
      <w:r w:rsidRPr="002A090D">
        <w:t xml:space="preserve"> согласно </w:t>
      </w:r>
      <w:r w:rsidR="00766297" w:rsidRPr="002A090D">
        <w:t xml:space="preserve">информационному </w:t>
      </w:r>
      <w:r w:rsidR="00766297" w:rsidRPr="000734FF">
        <w:t xml:space="preserve">бюллетеню </w:t>
      </w:r>
      <w:r w:rsidR="00E16484" w:rsidRPr="002A090D">
        <w:t xml:space="preserve">от </w:t>
      </w:r>
      <w:r w:rsidR="0066174D">
        <w:t>06.09</w:t>
      </w:r>
      <w:r w:rsidR="00E16484">
        <w:t>.2022</w:t>
      </w:r>
      <w:r w:rsidR="00E16484" w:rsidRPr="002A090D">
        <w:t xml:space="preserve"> г. №</w:t>
      </w:r>
      <w:r w:rsidR="0066174D">
        <w:t>320</w:t>
      </w:r>
      <w:r w:rsidR="002A090D" w:rsidRPr="000734FF">
        <w:t xml:space="preserve">, </w:t>
      </w:r>
      <w:r w:rsidRPr="000734FF">
        <w:t xml:space="preserve">на участие в аукционе </w:t>
      </w:r>
      <w:r w:rsidR="008A706C" w:rsidRPr="000734FF">
        <w:t>по продаже права на заключение договора купли-продажи земельного</w:t>
      </w:r>
      <w:r w:rsidR="008A706C" w:rsidRPr="002A090D">
        <w:t xml:space="preserve"> участка </w:t>
      </w:r>
      <w:r w:rsidR="00E16484">
        <w:rPr>
          <w:rFonts w:eastAsia="Calibri"/>
          <w:spacing w:val="-4"/>
        </w:rPr>
        <w:t xml:space="preserve">общей площадью </w:t>
      </w:r>
      <w:r w:rsidR="00D21B8A" w:rsidRPr="00D21B8A">
        <w:rPr>
          <w:rFonts w:eastAsia="Calibri"/>
          <w:spacing w:val="-4"/>
        </w:rPr>
        <w:t xml:space="preserve">1787 </w:t>
      </w:r>
      <w:r w:rsidR="00D21B8A" w:rsidRPr="00D21B8A">
        <w:rPr>
          <w:rFonts w:eastAsia="Calibri"/>
          <w:spacing w:val="-4"/>
        </w:rPr>
        <w:lastRenderedPageBreak/>
        <w:t>кв.м. с кадастровым номером 13:04:0106003:183. Адрес (местоположение)</w:t>
      </w:r>
      <w:r w:rsidR="00D21B8A" w:rsidRPr="00D21B8A">
        <w:rPr>
          <w:rFonts w:eastAsia="Calibri"/>
        </w:rPr>
        <w:t xml:space="preserve">: </w:t>
      </w:r>
      <w:r w:rsidR="00D21B8A" w:rsidRPr="00D21B8A">
        <w:t>Республика Мордовия, Большеберезниковский район, с. Айкино</w:t>
      </w:r>
      <w:r w:rsidR="00D21B8A" w:rsidRPr="00D21B8A">
        <w:rPr>
          <w:rFonts w:eastAsia="Calibri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D21B8A" w:rsidRPr="00D21B8A">
        <w:rPr>
          <w:rFonts w:eastAsia="Calibri"/>
          <w:iCs/>
        </w:rPr>
        <w:t xml:space="preserve">. </w:t>
      </w:r>
      <w:r w:rsidR="00D21B8A" w:rsidRPr="00D21B8A">
        <w:rPr>
          <w:rFonts w:eastAsia="Calibri"/>
        </w:rPr>
        <w:t>Категория земель: земли</w:t>
      </w:r>
      <w:r w:rsidR="00D21B8A">
        <w:rPr>
          <w:rFonts w:eastAsia="Calibri"/>
        </w:rPr>
        <w:t xml:space="preserve"> населенных пунктов</w:t>
      </w:r>
      <w:r w:rsidR="00E16484">
        <w:rPr>
          <w:rFonts w:eastAsia="Calibri"/>
        </w:rPr>
        <w:t xml:space="preserve">, </w:t>
      </w:r>
      <w:r w:rsidR="005E455A" w:rsidRPr="002A090D">
        <w:t xml:space="preserve">заявок от претендентов не поступило. </w:t>
      </w:r>
    </w:p>
    <w:p w:rsidR="00B874CC" w:rsidRPr="00554E20" w:rsidRDefault="00B874CC" w:rsidP="000734FF">
      <w:pPr>
        <w:ind w:firstLine="709"/>
        <w:contextualSpacing/>
        <w:rPr>
          <w:sz w:val="24"/>
          <w:szCs w:val="24"/>
        </w:rPr>
      </w:pPr>
    </w:p>
    <w:p w:rsidR="00104495" w:rsidRPr="00554E20" w:rsidRDefault="009E220A" w:rsidP="000734FF">
      <w:pPr>
        <w:ind w:firstLine="709"/>
        <w:contextualSpacing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0734FF">
      <w:pPr>
        <w:ind w:firstLine="709"/>
        <w:contextualSpacing/>
        <w:jc w:val="center"/>
        <w:rPr>
          <w:b/>
          <w:bCs/>
          <w:sz w:val="24"/>
          <w:szCs w:val="24"/>
        </w:rPr>
      </w:pPr>
    </w:p>
    <w:p w:rsidR="003000C8" w:rsidRPr="00D21B8A" w:rsidRDefault="003C3FAB" w:rsidP="00D21B8A">
      <w:pPr>
        <w:pStyle w:val="msonormalbullet1gif"/>
        <w:ind w:firstLine="709"/>
        <w:contextualSpacing/>
        <w:jc w:val="both"/>
        <w:rPr>
          <w:rFonts w:eastAsia="Calibri"/>
          <w:iCs/>
        </w:rPr>
      </w:pPr>
      <w:r w:rsidRPr="002A090D">
        <w:t>В соответствии с п. 19 ст. 39.12 Земельного кодекса Российской Федерации</w:t>
      </w:r>
      <w:r w:rsidR="00554E20" w:rsidRPr="002A090D">
        <w:t xml:space="preserve"> </w:t>
      </w:r>
      <w:r w:rsidR="00D8404B" w:rsidRPr="002A090D">
        <w:t xml:space="preserve">по продаже права на заключение договора купли-продажи земельного участка </w:t>
      </w:r>
      <w:r w:rsidR="00E16484">
        <w:rPr>
          <w:rFonts w:eastAsia="Calibri"/>
          <w:spacing w:val="-4"/>
        </w:rPr>
        <w:t xml:space="preserve">общей площадью </w:t>
      </w:r>
      <w:r w:rsidR="00D21B8A" w:rsidRPr="00D21B8A">
        <w:rPr>
          <w:rFonts w:eastAsia="Calibri"/>
          <w:spacing w:val="-4"/>
        </w:rPr>
        <w:t>1787 кв.м. с кадастровым номером 13:04:0106003:183. Адрес (местоположение)</w:t>
      </w:r>
      <w:r w:rsidR="00D21B8A" w:rsidRPr="00D21B8A">
        <w:rPr>
          <w:rFonts w:eastAsia="Calibri"/>
        </w:rPr>
        <w:t xml:space="preserve">: </w:t>
      </w:r>
      <w:r w:rsidR="00D21B8A" w:rsidRPr="00D21B8A">
        <w:t>Республика Мордовия, Большеберезниковский район, с. Айкино</w:t>
      </w:r>
      <w:r w:rsidR="00D21B8A" w:rsidRPr="00D21B8A">
        <w:rPr>
          <w:rFonts w:eastAsia="Calibri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D21B8A" w:rsidRPr="00D21B8A">
        <w:rPr>
          <w:rFonts w:eastAsia="Calibri"/>
          <w:iCs/>
        </w:rPr>
        <w:t xml:space="preserve">. </w:t>
      </w:r>
      <w:r w:rsidR="00D21B8A" w:rsidRPr="00D21B8A">
        <w:rPr>
          <w:rFonts w:eastAsia="Calibri"/>
        </w:rPr>
        <w:t>Категория земель: земли населенных пунктов</w:t>
      </w:r>
      <w:r w:rsidR="006E39E3" w:rsidRPr="002A090D">
        <w:t>,</w:t>
      </w:r>
      <w:r w:rsidR="003F1271" w:rsidRPr="002A090D">
        <w:t xml:space="preserve"> </w:t>
      </w:r>
      <w:r w:rsidR="003000C8" w:rsidRPr="002A090D">
        <w:t xml:space="preserve">аукцион </w:t>
      </w:r>
      <w:r w:rsidR="009E220A" w:rsidRPr="002A090D">
        <w:t>признать  несостоявшимся</w:t>
      </w:r>
      <w:r w:rsidR="003000C8" w:rsidRPr="002A090D"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66174D" w:rsidRPr="00AF6791" w:rsidRDefault="0066174D" w:rsidP="0066174D">
      <w:pPr>
        <w:ind w:firstLine="397"/>
        <w:jc w:val="center"/>
        <w:rPr>
          <w:b/>
          <w:sz w:val="24"/>
          <w:szCs w:val="24"/>
        </w:rPr>
      </w:pPr>
      <w:r w:rsidRPr="00AF6791">
        <w:rPr>
          <w:b/>
          <w:sz w:val="24"/>
          <w:szCs w:val="24"/>
        </w:rPr>
        <w:t>Итоги голосования:</w:t>
      </w:r>
    </w:p>
    <w:p w:rsidR="0066174D" w:rsidRPr="00AF6791" w:rsidRDefault="0066174D" w:rsidP="0066174D">
      <w:pPr>
        <w:ind w:firstLine="397"/>
        <w:jc w:val="center"/>
        <w:rPr>
          <w:bCs/>
          <w:sz w:val="24"/>
          <w:szCs w:val="24"/>
        </w:rPr>
      </w:pP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  <w:r w:rsidRPr="00AF6791">
        <w:rPr>
          <w:sz w:val="24"/>
          <w:szCs w:val="24"/>
        </w:rPr>
        <w:t xml:space="preserve">     </w:t>
      </w:r>
      <w:r w:rsidRPr="00AF6791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  <w:r w:rsidRPr="00AF6791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66174D" w:rsidRPr="00AF6791" w:rsidRDefault="0066174D" w:rsidP="0066174D">
      <w:pPr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sz w:val="24"/>
          <w:szCs w:val="24"/>
        </w:rPr>
      </w:pPr>
      <w:bookmarkStart w:id="0" w:name="_GoBack"/>
      <w:bookmarkEnd w:id="0"/>
      <w:r w:rsidRPr="00AF6791">
        <w:rPr>
          <w:rFonts w:eastAsia="Calibri"/>
          <w:sz w:val="24"/>
          <w:szCs w:val="24"/>
        </w:rPr>
        <w:t xml:space="preserve">         «ЗА»  _____________________А.М. Лепёшкина</w:t>
      </w: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sz w:val="24"/>
          <w:szCs w:val="24"/>
        </w:rPr>
      </w:pPr>
      <w:r w:rsidRPr="00AF6791">
        <w:rPr>
          <w:rFonts w:eastAsia="Calibri"/>
          <w:sz w:val="24"/>
          <w:szCs w:val="24"/>
        </w:rPr>
        <w:t xml:space="preserve">    «ЗА»  _____________________Г.М. Старцева</w:t>
      </w: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sz w:val="24"/>
          <w:szCs w:val="24"/>
        </w:rPr>
      </w:pPr>
      <w:r w:rsidRPr="00AF6791">
        <w:rPr>
          <w:rFonts w:eastAsia="Calibri"/>
          <w:sz w:val="24"/>
          <w:szCs w:val="24"/>
        </w:rPr>
        <w:t xml:space="preserve">   «ЗА»  _____________________Н.М. Кастева</w:t>
      </w:r>
    </w:p>
    <w:p w:rsidR="0066174D" w:rsidRPr="00AF6791" w:rsidRDefault="0066174D" w:rsidP="0066174D">
      <w:pPr>
        <w:jc w:val="center"/>
        <w:rPr>
          <w:b/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262" w:rsidRDefault="00646262" w:rsidP="003402CA">
      <w:r>
        <w:separator/>
      </w:r>
    </w:p>
  </w:endnote>
  <w:endnote w:type="continuationSeparator" w:id="1">
    <w:p w:rsidR="00646262" w:rsidRDefault="00646262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262" w:rsidRDefault="00646262" w:rsidP="003402CA">
      <w:r>
        <w:separator/>
      </w:r>
    </w:p>
  </w:footnote>
  <w:footnote w:type="continuationSeparator" w:id="1">
    <w:p w:rsidR="00646262" w:rsidRDefault="00646262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43FE7"/>
    <w:rsid w:val="00053F91"/>
    <w:rsid w:val="000734FF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25413"/>
    <w:rsid w:val="00235303"/>
    <w:rsid w:val="002622F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0CF5"/>
    <w:rsid w:val="00365CBB"/>
    <w:rsid w:val="003754D5"/>
    <w:rsid w:val="0038003F"/>
    <w:rsid w:val="003C3FAB"/>
    <w:rsid w:val="003D41A8"/>
    <w:rsid w:val="003F1271"/>
    <w:rsid w:val="003F1ABE"/>
    <w:rsid w:val="00412462"/>
    <w:rsid w:val="00423441"/>
    <w:rsid w:val="00432821"/>
    <w:rsid w:val="00446BA0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4F03C4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46262"/>
    <w:rsid w:val="0066174D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4583"/>
    <w:rsid w:val="008C51C1"/>
    <w:rsid w:val="008C5F42"/>
    <w:rsid w:val="009073CC"/>
    <w:rsid w:val="00913E44"/>
    <w:rsid w:val="00920456"/>
    <w:rsid w:val="009221C1"/>
    <w:rsid w:val="0098255A"/>
    <w:rsid w:val="009901FF"/>
    <w:rsid w:val="00995CB9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26A17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0BB4"/>
    <w:rsid w:val="00CF3A5C"/>
    <w:rsid w:val="00D21530"/>
    <w:rsid w:val="00D21B8A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16484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E7E33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26</cp:revision>
  <cp:lastPrinted>2022-03-23T06:21:00Z</cp:lastPrinted>
  <dcterms:created xsi:type="dcterms:W3CDTF">2020-08-11T10:42:00Z</dcterms:created>
  <dcterms:modified xsi:type="dcterms:W3CDTF">2022-10-11T13:58:00Z</dcterms:modified>
</cp:coreProperties>
</file>