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AFC" w:rsidRPr="006C5012" w:rsidRDefault="00437AFC" w:rsidP="00437AFC">
      <w:pPr>
        <w:ind w:firstLine="709"/>
        <w:jc w:val="center"/>
        <w:rPr>
          <w:rFonts w:ascii="Times New Roman" w:eastAsia="Calibri" w:hAnsi="Times New Roman" w:cs="Times New Roman"/>
          <w:b/>
        </w:rPr>
      </w:pPr>
      <w:r w:rsidRPr="006C5012">
        <w:rPr>
          <w:rFonts w:ascii="Times New Roman" w:eastAsia="Calibri" w:hAnsi="Times New Roman" w:cs="Times New Roman"/>
          <w:b/>
        </w:rPr>
        <w:t>ИНФОРМАЦИОННОЕ СООБЩЕНИЕ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6C5012">
        <w:rPr>
          <w:rFonts w:ascii="Times New Roman" w:eastAsia="Calibri" w:hAnsi="Times New Roman" w:cs="Times New Roman"/>
          <w:b/>
          <w:bCs/>
        </w:rPr>
        <w:t>о проведении открытого по составу участников аукциона</w:t>
      </w:r>
      <w:r w:rsidRPr="006C5012">
        <w:rPr>
          <w:rFonts w:ascii="Times New Roman" w:hAnsi="Times New Roman" w:cs="Times New Roman"/>
          <w:b/>
          <w:bCs/>
        </w:rPr>
        <w:t xml:space="preserve"> по продаже земельн</w:t>
      </w:r>
      <w:r w:rsidR="00896566">
        <w:rPr>
          <w:rFonts w:ascii="Times New Roman" w:hAnsi="Times New Roman" w:cs="Times New Roman"/>
          <w:b/>
          <w:bCs/>
        </w:rPr>
        <w:t>ого</w:t>
      </w:r>
      <w:r w:rsidRPr="006C5012">
        <w:rPr>
          <w:rFonts w:ascii="Times New Roman" w:hAnsi="Times New Roman" w:cs="Times New Roman"/>
          <w:b/>
          <w:bCs/>
        </w:rPr>
        <w:t xml:space="preserve"> участк</w:t>
      </w:r>
      <w:r w:rsidR="00896566">
        <w:rPr>
          <w:rFonts w:ascii="Times New Roman" w:hAnsi="Times New Roman" w:cs="Times New Roman"/>
          <w:b/>
          <w:bCs/>
        </w:rPr>
        <w:t>а</w:t>
      </w:r>
      <w:r w:rsidRPr="006C5012">
        <w:rPr>
          <w:rFonts w:ascii="Times New Roman" w:eastAsia="Calibri" w:hAnsi="Times New Roman" w:cs="Times New Roman"/>
          <w:bCs/>
        </w:rPr>
        <w:t xml:space="preserve">. 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6C5012">
        <w:rPr>
          <w:rFonts w:ascii="Times New Roman" w:eastAsia="Calibri" w:hAnsi="Times New Roman" w:cs="Times New Roman"/>
          <w:b/>
        </w:rPr>
        <w:t xml:space="preserve">Продавец: 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Администрация Большеберезниковского муниципального района Республики Мордовия.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Адрес: Республика Мордовия, Большеберезниковский район, с. Большие Березники, ул. Московская, 25.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b/>
        </w:rPr>
        <w:t xml:space="preserve">Оператор электронной площадки: </w:t>
      </w:r>
      <w:r w:rsidRPr="006C5012">
        <w:rPr>
          <w:rFonts w:ascii="Times New Roman" w:eastAsia="Calibri" w:hAnsi="Times New Roman" w:cs="Times New Roman"/>
        </w:rPr>
        <w:t>АО «Единая электронная торговая площадка» https://www.roseltorg.ru/</w:t>
      </w:r>
    </w:p>
    <w:p w:rsidR="00437AFC" w:rsidRPr="006C5012" w:rsidRDefault="00437AFC" w:rsidP="00437AFC">
      <w:pPr>
        <w:spacing w:after="120" w:line="240" w:lineRule="auto"/>
        <w:ind w:firstLine="709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b/>
        </w:rPr>
        <w:t xml:space="preserve">Форма торгов: </w:t>
      </w:r>
      <w:r w:rsidRPr="006C5012">
        <w:rPr>
          <w:rFonts w:ascii="Times New Roman" w:eastAsia="Calibri" w:hAnsi="Times New Roman" w:cs="Times New Roman"/>
        </w:rPr>
        <w:t>открытый аукцион в электронной форме подачи заявок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</w:p>
    <w:p w:rsidR="00437AFC" w:rsidRPr="006C5012" w:rsidRDefault="00437AFC" w:rsidP="00437AFC">
      <w:pPr>
        <w:spacing w:after="120" w:line="240" w:lineRule="auto"/>
        <w:ind w:right="356"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b/>
          <w:bCs/>
        </w:rPr>
        <w:t>Решение о проведен</w:t>
      </w:r>
      <w:proofErr w:type="gramStart"/>
      <w:r w:rsidRPr="006C5012">
        <w:rPr>
          <w:rFonts w:ascii="Times New Roman" w:eastAsia="Calibri" w:hAnsi="Times New Roman" w:cs="Times New Roman"/>
          <w:b/>
          <w:bCs/>
        </w:rPr>
        <w:t>ии ау</w:t>
      </w:r>
      <w:proofErr w:type="gramEnd"/>
      <w:r w:rsidRPr="006C5012">
        <w:rPr>
          <w:rFonts w:ascii="Times New Roman" w:eastAsia="Calibri" w:hAnsi="Times New Roman" w:cs="Times New Roman"/>
          <w:b/>
          <w:bCs/>
        </w:rPr>
        <w:t>кциона</w:t>
      </w:r>
      <w:r w:rsidRPr="006C5012">
        <w:rPr>
          <w:rFonts w:ascii="Times New Roman" w:eastAsia="Calibri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7560F5">
        <w:rPr>
          <w:rFonts w:ascii="Times New Roman" w:eastAsia="Calibri" w:hAnsi="Times New Roman" w:cs="Times New Roman"/>
        </w:rPr>
        <w:t>1</w:t>
      </w:r>
      <w:r w:rsidR="0045795B" w:rsidRPr="006C5012">
        <w:rPr>
          <w:rFonts w:ascii="Times New Roman" w:eastAsia="Calibri" w:hAnsi="Times New Roman" w:cs="Times New Roman"/>
        </w:rPr>
        <w:t>9</w:t>
      </w:r>
      <w:r w:rsidRPr="006C5012">
        <w:rPr>
          <w:rFonts w:ascii="Times New Roman" w:eastAsia="Calibri" w:hAnsi="Times New Roman" w:cs="Times New Roman"/>
        </w:rPr>
        <w:t>.</w:t>
      </w:r>
      <w:r w:rsidR="00EC2530" w:rsidRPr="006C5012">
        <w:rPr>
          <w:rFonts w:ascii="Times New Roman" w:eastAsia="Calibri" w:hAnsi="Times New Roman" w:cs="Times New Roman"/>
        </w:rPr>
        <w:t>1</w:t>
      </w:r>
      <w:r w:rsidR="007560F5">
        <w:rPr>
          <w:rFonts w:ascii="Times New Roman" w:eastAsia="Calibri" w:hAnsi="Times New Roman" w:cs="Times New Roman"/>
        </w:rPr>
        <w:t>2</w:t>
      </w:r>
      <w:r w:rsidRPr="006C5012">
        <w:rPr>
          <w:rFonts w:ascii="Times New Roman" w:eastAsia="Calibri" w:hAnsi="Times New Roman" w:cs="Times New Roman"/>
        </w:rPr>
        <w:t xml:space="preserve">.2022 г. № </w:t>
      </w:r>
      <w:r w:rsidR="0045795B" w:rsidRPr="006C5012">
        <w:rPr>
          <w:rFonts w:ascii="Times New Roman" w:eastAsia="Calibri" w:hAnsi="Times New Roman" w:cs="Times New Roman"/>
        </w:rPr>
        <w:t>8</w:t>
      </w:r>
      <w:r w:rsidR="00C927F9">
        <w:rPr>
          <w:rFonts w:ascii="Times New Roman" w:eastAsia="Calibri" w:hAnsi="Times New Roman" w:cs="Times New Roman"/>
        </w:rPr>
        <w:t>6</w:t>
      </w:r>
      <w:r w:rsidR="000D71CA">
        <w:rPr>
          <w:rFonts w:ascii="Times New Roman" w:eastAsia="Calibri" w:hAnsi="Times New Roman" w:cs="Times New Roman"/>
        </w:rPr>
        <w:t>9</w:t>
      </w:r>
      <w:r w:rsidRPr="006C5012">
        <w:rPr>
          <w:rFonts w:ascii="Times New Roman" w:eastAsia="Calibri" w:hAnsi="Times New Roman" w:cs="Times New Roman"/>
        </w:rPr>
        <w:t>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6C5012">
        <w:rPr>
          <w:rFonts w:ascii="Times New Roman" w:eastAsia="Calibri" w:hAnsi="Times New Roman" w:cs="Times New Roman"/>
          <w:b/>
          <w:bCs/>
        </w:rPr>
        <w:t>Дата и время проведения аукциона:</w:t>
      </w:r>
      <w:r w:rsidRPr="006C5012">
        <w:rPr>
          <w:rFonts w:ascii="Times New Roman" w:eastAsia="Calibri" w:hAnsi="Times New Roman" w:cs="Times New Roman"/>
        </w:rPr>
        <w:t xml:space="preserve"> </w:t>
      </w:r>
      <w:r w:rsidR="00C927F9">
        <w:rPr>
          <w:rFonts w:ascii="Times New Roman" w:eastAsia="Calibri" w:hAnsi="Times New Roman" w:cs="Times New Roman"/>
          <w:b/>
        </w:rPr>
        <w:t>24</w:t>
      </w:r>
      <w:r w:rsidRPr="006C5012">
        <w:rPr>
          <w:rFonts w:ascii="Times New Roman" w:eastAsia="Calibri" w:hAnsi="Times New Roman" w:cs="Times New Roman"/>
          <w:b/>
        </w:rPr>
        <w:t>.</w:t>
      </w:r>
      <w:r w:rsidR="00C927F9">
        <w:rPr>
          <w:rFonts w:ascii="Times New Roman" w:eastAsia="Calibri" w:hAnsi="Times New Roman" w:cs="Times New Roman"/>
          <w:b/>
        </w:rPr>
        <w:t>01</w:t>
      </w:r>
      <w:r w:rsidRPr="006C5012">
        <w:rPr>
          <w:rFonts w:ascii="Times New Roman" w:eastAsia="Calibri" w:hAnsi="Times New Roman" w:cs="Times New Roman"/>
          <w:b/>
        </w:rPr>
        <w:t>.202</w:t>
      </w:r>
      <w:r w:rsidR="00927F95">
        <w:rPr>
          <w:rFonts w:ascii="Times New Roman" w:eastAsia="Calibri" w:hAnsi="Times New Roman" w:cs="Times New Roman"/>
          <w:b/>
        </w:rPr>
        <w:t>3</w:t>
      </w:r>
      <w:r w:rsidRPr="006C5012">
        <w:rPr>
          <w:rFonts w:ascii="Times New Roman" w:eastAsia="Calibri" w:hAnsi="Times New Roman" w:cs="Times New Roman"/>
          <w:b/>
        </w:rPr>
        <w:t xml:space="preserve"> г. в </w:t>
      </w:r>
      <w:r w:rsidR="000D71CA">
        <w:rPr>
          <w:rFonts w:ascii="Times New Roman" w:eastAsia="Calibri" w:hAnsi="Times New Roman" w:cs="Times New Roman"/>
          <w:b/>
        </w:rPr>
        <w:t>10</w:t>
      </w:r>
      <w:r w:rsidRPr="006C5012">
        <w:rPr>
          <w:rFonts w:ascii="Times New Roman" w:eastAsia="Calibri" w:hAnsi="Times New Roman" w:cs="Times New Roman"/>
          <w:b/>
        </w:rPr>
        <w:t xml:space="preserve"> часов 00 мин.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pacing w:val="-4"/>
        </w:rPr>
      </w:pPr>
      <w:r w:rsidRPr="006C5012">
        <w:rPr>
          <w:rFonts w:ascii="Times New Roman" w:eastAsia="Calibri" w:hAnsi="Times New Roman" w:cs="Times New Roman"/>
          <w:b/>
        </w:rPr>
        <w:t xml:space="preserve">Предметом аукциона является </w:t>
      </w:r>
      <w:r w:rsidRPr="006C5012">
        <w:rPr>
          <w:rFonts w:ascii="Times New Roman" w:eastAsia="Calibri" w:hAnsi="Times New Roman" w:cs="Times New Roman"/>
          <w:b/>
          <w:spacing w:val="-4"/>
        </w:rPr>
        <w:t xml:space="preserve">продажа </w:t>
      </w:r>
      <w:r w:rsidR="00896566" w:rsidRPr="006C5012">
        <w:rPr>
          <w:rFonts w:ascii="Times New Roman" w:hAnsi="Times New Roman" w:cs="Times New Roman"/>
          <w:b/>
          <w:bCs/>
        </w:rPr>
        <w:t>земельн</w:t>
      </w:r>
      <w:r w:rsidR="00896566">
        <w:rPr>
          <w:rFonts w:ascii="Times New Roman" w:hAnsi="Times New Roman" w:cs="Times New Roman"/>
          <w:b/>
          <w:bCs/>
        </w:rPr>
        <w:t>ого</w:t>
      </w:r>
      <w:r w:rsidR="00896566" w:rsidRPr="006C5012">
        <w:rPr>
          <w:rFonts w:ascii="Times New Roman" w:hAnsi="Times New Roman" w:cs="Times New Roman"/>
          <w:b/>
          <w:bCs/>
        </w:rPr>
        <w:t xml:space="preserve"> участк</w:t>
      </w:r>
      <w:r w:rsidR="00896566">
        <w:rPr>
          <w:rFonts w:ascii="Times New Roman" w:hAnsi="Times New Roman" w:cs="Times New Roman"/>
          <w:b/>
          <w:bCs/>
        </w:rPr>
        <w:t>а</w:t>
      </w:r>
      <w:r w:rsidRPr="006C5012">
        <w:rPr>
          <w:rFonts w:ascii="Times New Roman" w:eastAsia="Calibri" w:hAnsi="Times New Roman" w:cs="Times New Roman"/>
          <w:b/>
          <w:spacing w:val="-4"/>
        </w:rPr>
        <w:t>:</w:t>
      </w:r>
    </w:p>
    <w:p w:rsidR="00B80409" w:rsidRPr="006C5012" w:rsidRDefault="00B80409" w:rsidP="000D2B89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0D2B89" w:rsidRPr="006C5012" w:rsidRDefault="000D2B89" w:rsidP="006C5012">
      <w:pPr>
        <w:ind w:firstLine="567"/>
        <w:jc w:val="both"/>
        <w:rPr>
          <w:rFonts w:ascii="Times New Roman" w:eastAsia="Calibri" w:hAnsi="Times New Roman" w:cs="Times New Roman"/>
          <w:iCs/>
        </w:rPr>
      </w:pPr>
      <w:r w:rsidRPr="006C5012">
        <w:rPr>
          <w:rFonts w:ascii="Times New Roman" w:eastAsia="Calibri" w:hAnsi="Times New Roman" w:cs="Times New Roman"/>
          <w:iCs/>
        </w:rPr>
        <w:t>ЛОТ №1</w:t>
      </w:r>
    </w:p>
    <w:p w:rsidR="00EC2530" w:rsidRPr="006C5012" w:rsidRDefault="007B3C05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  </w:t>
      </w:r>
      <w:r w:rsidR="00E5087E" w:rsidRPr="006C5012">
        <w:rPr>
          <w:rFonts w:ascii="Times New Roman" w:eastAsia="Calibri" w:hAnsi="Times New Roman" w:cs="Times New Roman"/>
        </w:rPr>
        <w:t>- земельный участок</w:t>
      </w:r>
      <w:r w:rsidRPr="006C5012">
        <w:rPr>
          <w:rFonts w:ascii="Times New Roman" w:eastAsia="Calibri" w:hAnsi="Times New Roman" w:cs="Times New Roman"/>
        </w:rPr>
        <w:t xml:space="preserve"> общей площадью </w:t>
      </w:r>
      <w:r w:rsidR="0045795B" w:rsidRPr="006C5012">
        <w:rPr>
          <w:rFonts w:ascii="Times New Roman" w:eastAsia="Calibri" w:hAnsi="Times New Roman" w:cs="Times New Roman"/>
          <w:spacing w:val="-4"/>
        </w:rPr>
        <w:t xml:space="preserve">3000 кв.м. с кадастровым номером </w:t>
      </w:r>
      <w:r w:rsidR="00E66080" w:rsidRPr="006C5012">
        <w:rPr>
          <w:rFonts w:ascii="Times New Roman" w:eastAsia="Calibri" w:hAnsi="Times New Roman" w:cs="Times New Roman"/>
          <w:spacing w:val="-4"/>
        </w:rPr>
        <w:t>13:04:0106003:185</w:t>
      </w:r>
      <w:r w:rsidR="00EC2530" w:rsidRPr="006C5012">
        <w:rPr>
          <w:rFonts w:ascii="Times New Roman" w:eastAsia="Calibri" w:hAnsi="Times New Roman" w:cs="Times New Roman"/>
        </w:rPr>
        <w:t xml:space="preserve">. Адрес (местоположение): </w:t>
      </w:r>
      <w:r w:rsidR="0045795B" w:rsidRPr="006C5012">
        <w:rPr>
          <w:rFonts w:ascii="Times New Roman" w:eastAsia="Calibri" w:hAnsi="Times New Roman" w:cs="Times New Roman"/>
        </w:rPr>
        <w:t>Республика Мордовия, Большеберезниковский район, с. Айкино.</w:t>
      </w:r>
    </w:p>
    <w:p w:rsidR="00D353C4" w:rsidRPr="006C5012" w:rsidRDefault="007B3C05" w:rsidP="006C5012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C5012">
        <w:rPr>
          <w:rFonts w:ascii="Times New Roman" w:eastAsia="Calibri" w:hAnsi="Times New Roman" w:cs="Times New Roman"/>
        </w:rPr>
        <w:t xml:space="preserve">Разрешенное использование земельного участка – </w:t>
      </w:r>
      <w:r w:rsidR="0045795B" w:rsidRPr="006C5012">
        <w:rPr>
          <w:rFonts w:ascii="Times New Roman" w:eastAsia="Calibri" w:hAnsi="Times New Roman" w:cs="Times New Roman"/>
        </w:rPr>
        <w:t>для ведения личного подсобного хозяйства (приусадебный земельный участок).</w:t>
      </w:r>
      <w:r w:rsidRPr="006C5012">
        <w:rPr>
          <w:rFonts w:ascii="Times New Roman" w:eastAsia="Calibri" w:hAnsi="Times New Roman" w:cs="Times New Roman"/>
          <w:iCs/>
        </w:rPr>
        <w:t xml:space="preserve"> </w:t>
      </w:r>
      <w:r w:rsidRPr="006C5012">
        <w:rPr>
          <w:rFonts w:ascii="Times New Roman" w:eastAsia="Calibri" w:hAnsi="Times New Roman" w:cs="Times New Roman"/>
        </w:rPr>
        <w:t xml:space="preserve">Категория земель: земли </w:t>
      </w:r>
      <w:r w:rsidR="001A5549" w:rsidRPr="006C5012">
        <w:rPr>
          <w:rFonts w:ascii="Times New Roman" w:eastAsia="Calibri" w:hAnsi="Times New Roman" w:cs="Times New Roman"/>
        </w:rPr>
        <w:t>населенных пунктов</w:t>
      </w:r>
      <w:r w:rsidRPr="006C5012">
        <w:rPr>
          <w:rFonts w:ascii="Times New Roman" w:eastAsia="Calibri" w:hAnsi="Times New Roman" w:cs="Times New Roman"/>
        </w:rPr>
        <w:t xml:space="preserve">. </w:t>
      </w:r>
      <w:r w:rsidR="00D353C4" w:rsidRPr="006C5012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D353C4" w:rsidRPr="006C5012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8E7C55">
        <w:rPr>
          <w:rFonts w:ascii="Times New Roman" w:eastAsia="Times New Roman" w:hAnsi="Times New Roman" w:cs="Times New Roman"/>
          <w:lang w:eastAsia="ru-RU"/>
        </w:rPr>
        <w:t>2</w:t>
      </w:r>
      <w:r w:rsidR="00E66080">
        <w:rPr>
          <w:rFonts w:ascii="Times New Roman" w:eastAsia="Times New Roman" w:hAnsi="Times New Roman" w:cs="Times New Roman"/>
          <w:lang w:eastAsia="ru-RU"/>
        </w:rPr>
        <w:t>7</w:t>
      </w:r>
      <w:r w:rsidR="008F2E41" w:rsidRPr="006C5012">
        <w:rPr>
          <w:rFonts w:ascii="Times New Roman" w:eastAsia="Times New Roman" w:hAnsi="Times New Roman" w:cs="Times New Roman"/>
          <w:lang w:eastAsia="ru-RU"/>
        </w:rPr>
        <w:t>.</w:t>
      </w:r>
      <w:r w:rsidR="0045795B" w:rsidRPr="006C5012">
        <w:rPr>
          <w:rFonts w:ascii="Times New Roman" w:eastAsia="Times New Roman" w:hAnsi="Times New Roman" w:cs="Times New Roman"/>
          <w:lang w:eastAsia="ru-RU"/>
        </w:rPr>
        <w:t>12</w:t>
      </w:r>
      <w:r w:rsidR="00E5087E" w:rsidRPr="006C5012">
        <w:rPr>
          <w:rFonts w:ascii="Times New Roman" w:eastAsia="Times New Roman" w:hAnsi="Times New Roman" w:cs="Times New Roman"/>
          <w:lang w:eastAsia="ru-RU"/>
        </w:rPr>
        <w:t>.2022</w:t>
      </w:r>
      <w:r w:rsidR="00D353C4" w:rsidRPr="006C5012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353C4" w:rsidRPr="006C5012" w:rsidRDefault="00D353C4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6C5012">
        <w:rPr>
          <w:rFonts w:ascii="Times New Roman" w:eastAsia="Calibri" w:hAnsi="Times New Roman" w:cs="Times New Roman"/>
          <w:color w:val="000000"/>
        </w:rPr>
        <w:t>Границы земельного участка установлены в соответствии с требованиями</w:t>
      </w:r>
      <w:r w:rsidR="00C927F9">
        <w:rPr>
          <w:rFonts w:ascii="Times New Roman" w:eastAsia="Calibri" w:hAnsi="Times New Roman" w:cs="Times New Roman"/>
          <w:color w:val="000000"/>
        </w:rPr>
        <w:t xml:space="preserve"> действующего законодательства.</w:t>
      </w:r>
    </w:p>
    <w:p w:rsidR="00CC1881" w:rsidRPr="006C5012" w:rsidRDefault="00D353C4" w:rsidP="006C5012">
      <w:pPr>
        <w:pStyle w:val="a3"/>
        <w:spacing w:before="120" w:after="0"/>
        <w:ind w:firstLine="567"/>
        <w:jc w:val="both"/>
        <w:rPr>
          <w:color w:val="000000"/>
          <w:sz w:val="22"/>
          <w:szCs w:val="22"/>
        </w:rPr>
      </w:pPr>
      <w:r w:rsidRPr="006C5012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1A5549" w:rsidRPr="006C5012" w:rsidRDefault="001A5549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1A5549" w:rsidRPr="006C5012" w:rsidRDefault="001A5549" w:rsidP="006C5012">
      <w:pPr>
        <w:pStyle w:val="a4"/>
        <w:tabs>
          <w:tab w:val="left" w:pos="1134"/>
        </w:tabs>
        <w:spacing w:before="120"/>
        <w:ind w:left="0"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 xml:space="preserve">1. </w:t>
      </w:r>
      <w:proofErr w:type="gramStart"/>
      <w:r w:rsidRPr="006C5012">
        <w:rPr>
          <w:sz w:val="22"/>
          <w:szCs w:val="22"/>
        </w:rPr>
        <w:t xml:space="preserve">Газоснабжение –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6C5012">
        <w:rPr>
          <w:sz w:val="22"/>
          <w:szCs w:val="22"/>
        </w:rPr>
        <w:t>рп</w:t>
      </w:r>
      <w:proofErr w:type="spellEnd"/>
      <w:r w:rsidRPr="006C5012">
        <w:rPr>
          <w:sz w:val="22"/>
          <w:szCs w:val="22"/>
        </w:rPr>
        <w:t xml:space="preserve"> Чамзинке» запроса в соответствии с пунктами 7, 8 вышеуказанных Правил и в соответствии с разработанной и утвержденной в установленном</w:t>
      </w:r>
      <w:proofErr w:type="gramEnd"/>
      <w:r w:rsidRPr="006C5012">
        <w:rPr>
          <w:sz w:val="22"/>
          <w:szCs w:val="22"/>
        </w:rPr>
        <w:t xml:space="preserve"> </w:t>
      </w:r>
      <w:proofErr w:type="gramStart"/>
      <w:r w:rsidRPr="006C5012">
        <w:rPr>
          <w:sz w:val="22"/>
          <w:szCs w:val="22"/>
        </w:rPr>
        <w:t>порядке</w:t>
      </w:r>
      <w:proofErr w:type="gramEnd"/>
      <w:r w:rsidRPr="006C5012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1A5549" w:rsidRPr="006C5012" w:rsidRDefault="001A5549" w:rsidP="006C5012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6C5012">
        <w:rPr>
          <w:rFonts w:ascii="Times New Roman" w:eastAsia="Calibri" w:hAnsi="Times New Roman" w:cs="Times New Roman"/>
          <w:color w:val="000000"/>
          <w:lang w:eastAsia="ru-RU"/>
        </w:rPr>
        <w:t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</w:t>
      </w:r>
      <w:proofErr w:type="gramEnd"/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6C5012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Pr="006C5012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Pr="006C5012">
        <w:rPr>
          <w:rFonts w:ascii="Times New Roman" w:eastAsia="Calibri" w:hAnsi="Times New Roman" w:cs="Times New Roman"/>
          <w:lang w:eastAsia="ru-RU"/>
        </w:rPr>
        <w:t xml:space="preserve"> Волга» - «Мордовэнерго»,</w:t>
      </w: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</w:t>
      </w:r>
      <w:r w:rsidR="00437AFC"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трические сети на территории </w:t>
      </w:r>
      <w:r w:rsidR="00246D97" w:rsidRPr="006C5012">
        <w:rPr>
          <w:rFonts w:ascii="Times New Roman" w:eastAsia="Calibri" w:hAnsi="Times New Roman" w:cs="Times New Roman"/>
          <w:color w:val="000000"/>
          <w:lang w:eastAsia="ru-RU"/>
        </w:rPr>
        <w:t>с</w:t>
      </w:r>
      <w:r w:rsidR="00437AFC"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r w:rsidR="00246D97" w:rsidRPr="006C5012">
        <w:rPr>
          <w:rFonts w:ascii="Times New Roman" w:eastAsia="Calibri" w:hAnsi="Times New Roman" w:cs="Times New Roman"/>
          <w:color w:val="000000"/>
          <w:lang w:eastAsia="ru-RU"/>
        </w:rPr>
        <w:t>Айкино</w:t>
      </w: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1A5549" w:rsidRPr="006C5012" w:rsidRDefault="001A5549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и </w:t>
      </w:r>
      <w:r w:rsidR="00CD7D19" w:rsidRPr="006C5012">
        <w:rPr>
          <w:rFonts w:ascii="Times New Roman" w:eastAsia="Calibri" w:hAnsi="Times New Roman" w:cs="Times New Roman"/>
          <w:color w:val="000000"/>
          <w:lang w:eastAsia="ru-RU"/>
        </w:rPr>
        <w:t>водоотведение</w:t>
      </w: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1A5549" w:rsidRPr="006C5012" w:rsidRDefault="001A5549" w:rsidP="006C5012">
      <w:pPr>
        <w:tabs>
          <w:tab w:val="left" w:pos="426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color w:val="000000"/>
        </w:rPr>
        <w:t xml:space="preserve">4. </w:t>
      </w:r>
      <w:r w:rsidRPr="006C5012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 w:rsidR="00886CB7" w:rsidRPr="006C5012">
        <w:rPr>
          <w:rFonts w:ascii="Times New Roman" w:eastAsia="Calibri" w:hAnsi="Times New Roman" w:cs="Times New Roman"/>
        </w:rPr>
        <w:t>Марьяновского</w:t>
      </w:r>
      <w:proofErr w:type="spellEnd"/>
      <w:r w:rsidR="00886CB7" w:rsidRPr="006C5012">
        <w:rPr>
          <w:rFonts w:ascii="Times New Roman" w:eastAsia="Calibri" w:hAnsi="Times New Roman" w:cs="Times New Roman"/>
        </w:rPr>
        <w:t xml:space="preserve"> сельского поселения от 26 мая 2020 г. № 354 «Об утверждении правил землепользования и застройки </w:t>
      </w:r>
      <w:proofErr w:type="spellStart"/>
      <w:r w:rsidR="00886CB7" w:rsidRPr="006C5012">
        <w:rPr>
          <w:rFonts w:ascii="Times New Roman" w:eastAsia="Calibri" w:hAnsi="Times New Roman" w:cs="Times New Roman"/>
        </w:rPr>
        <w:t>Марьяновского</w:t>
      </w:r>
      <w:proofErr w:type="spellEnd"/>
      <w:r w:rsidR="00886CB7" w:rsidRPr="006C5012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</w:t>
      </w:r>
      <w:r w:rsidRPr="006C5012">
        <w:rPr>
          <w:rFonts w:ascii="Times New Roman" w:eastAsia="Calibri" w:hAnsi="Times New Roman" w:cs="Times New Roman"/>
        </w:rPr>
        <w:t>:</w:t>
      </w:r>
    </w:p>
    <w:p w:rsidR="00D24F87" w:rsidRPr="006C5012" w:rsidRDefault="00D24F8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1) минимальная (максимальная) площадь </w:t>
      </w:r>
      <w:bookmarkStart w:id="0" w:name="_GoBack"/>
      <w:r w:rsidRPr="006C5012">
        <w:rPr>
          <w:rFonts w:ascii="Times New Roman" w:eastAsia="Calibri" w:hAnsi="Times New Roman" w:cs="Times New Roman"/>
        </w:rPr>
        <w:t>земельных участков</w:t>
      </w:r>
      <w:bookmarkEnd w:id="0"/>
      <w:r w:rsidRPr="006C5012">
        <w:rPr>
          <w:rFonts w:ascii="Times New Roman" w:eastAsia="Calibri" w:hAnsi="Times New Roman" w:cs="Times New Roman"/>
        </w:rPr>
        <w:t xml:space="preserve"> (кв.м.) – </w:t>
      </w:r>
      <w:r w:rsidRPr="006C5012">
        <w:rPr>
          <w:rStyle w:val="8"/>
          <w:rFonts w:eastAsia="Calibri"/>
          <w:color w:val="000000"/>
          <w:sz w:val="22"/>
          <w:szCs w:val="22"/>
        </w:rPr>
        <w:t xml:space="preserve">от </w:t>
      </w:r>
      <w:r w:rsidR="005B7056" w:rsidRPr="006C5012">
        <w:rPr>
          <w:rStyle w:val="8"/>
          <w:rFonts w:eastAsia="Calibri"/>
          <w:color w:val="000000"/>
          <w:sz w:val="22"/>
          <w:szCs w:val="22"/>
        </w:rPr>
        <w:t>600</w:t>
      </w:r>
      <w:r w:rsidRPr="006C5012">
        <w:rPr>
          <w:rStyle w:val="8"/>
          <w:rFonts w:eastAsia="Calibri"/>
          <w:color w:val="000000"/>
          <w:sz w:val="22"/>
          <w:szCs w:val="22"/>
        </w:rPr>
        <w:t xml:space="preserve"> до </w:t>
      </w:r>
      <w:r w:rsidR="005B7056" w:rsidRPr="006C5012">
        <w:rPr>
          <w:rStyle w:val="8"/>
          <w:rFonts w:eastAsia="Calibri"/>
          <w:color w:val="000000"/>
          <w:sz w:val="22"/>
          <w:szCs w:val="22"/>
        </w:rPr>
        <w:t>3000</w:t>
      </w:r>
      <w:r w:rsidRPr="006C5012">
        <w:rPr>
          <w:rStyle w:val="8"/>
          <w:rFonts w:eastAsia="Calibri"/>
          <w:color w:val="000000"/>
          <w:sz w:val="22"/>
          <w:szCs w:val="22"/>
        </w:rPr>
        <w:t xml:space="preserve"> кв.</w:t>
      </w:r>
      <w:r w:rsidRPr="006C5012">
        <w:rPr>
          <w:rFonts w:ascii="Times New Roman" w:eastAsia="Calibri" w:hAnsi="Times New Roman" w:cs="Times New Roman"/>
        </w:rPr>
        <w:t xml:space="preserve">; </w:t>
      </w:r>
    </w:p>
    <w:p w:rsidR="00D24F87" w:rsidRPr="006C5012" w:rsidRDefault="00D24F8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2) максимальное количество этажей зданий (м.) – не более 3; </w:t>
      </w:r>
    </w:p>
    <w:p w:rsidR="00D24F87" w:rsidRPr="006C5012" w:rsidRDefault="00D24F8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lastRenderedPageBreak/>
        <w:t xml:space="preserve">3) максимальный процент для жилой застройки участка – </w:t>
      </w:r>
      <w:r w:rsidR="005B7056" w:rsidRPr="006C5012">
        <w:rPr>
          <w:rFonts w:ascii="Times New Roman" w:eastAsia="Calibri" w:hAnsi="Times New Roman" w:cs="Times New Roman"/>
        </w:rPr>
        <w:t>6</w:t>
      </w:r>
      <w:r w:rsidRPr="006C5012">
        <w:rPr>
          <w:rFonts w:ascii="Times New Roman" w:eastAsia="Calibri" w:hAnsi="Times New Roman" w:cs="Times New Roman"/>
        </w:rPr>
        <w:t>0 %;</w:t>
      </w:r>
    </w:p>
    <w:p w:rsidR="00D24F87" w:rsidRPr="006C5012" w:rsidRDefault="00D24F8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4) минимальный отступ строений от передней границы участка (в случае, если иной показатель не установлен линией регулирования застройки) (м.) – </w:t>
      </w:r>
      <w:r w:rsidR="005B7056" w:rsidRPr="006C5012">
        <w:rPr>
          <w:rFonts w:ascii="Times New Roman" w:eastAsia="Calibri" w:hAnsi="Times New Roman" w:cs="Times New Roman"/>
        </w:rPr>
        <w:t>5</w:t>
      </w:r>
      <w:r w:rsidR="00C95C85" w:rsidRPr="006C5012">
        <w:rPr>
          <w:rFonts w:ascii="Times New Roman" w:eastAsia="Calibri" w:hAnsi="Times New Roman" w:cs="Times New Roman"/>
        </w:rPr>
        <w:t>.</w:t>
      </w:r>
    </w:p>
    <w:p w:rsidR="00D24F87" w:rsidRPr="006C5012" w:rsidRDefault="00D24F8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6C5012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6C5012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6C5012">
        <w:rPr>
          <w:rFonts w:ascii="Times New Roman" w:hAnsi="Times New Roman" w:cs="Times New Roman"/>
        </w:rPr>
        <w:t>рп</w:t>
      </w:r>
      <w:proofErr w:type="spellEnd"/>
      <w:r w:rsidRPr="006C5012">
        <w:rPr>
          <w:rFonts w:ascii="Times New Roman" w:hAnsi="Times New Roman" w:cs="Times New Roman"/>
        </w:rPr>
        <w:t xml:space="preserve"> Чамзинке</w:t>
      </w:r>
      <w:r w:rsidRPr="006C5012">
        <w:rPr>
          <w:rFonts w:ascii="Times New Roman" w:eastAsia="Calibri" w:hAnsi="Times New Roman" w:cs="Times New Roman"/>
        </w:rPr>
        <w:t xml:space="preserve">», </w:t>
      </w:r>
      <w:r w:rsidR="00D3175B">
        <w:rPr>
          <w:rFonts w:ascii="Times New Roman" w:hAnsi="Times New Roman" w:cs="Times New Roman"/>
          <w:bCs/>
          <w:color w:val="000000"/>
        </w:rPr>
        <w:t>филиал</w:t>
      </w:r>
      <w:r w:rsidRPr="006C5012">
        <w:rPr>
          <w:rFonts w:ascii="Times New Roman" w:hAnsi="Times New Roman" w:cs="Times New Roman"/>
          <w:bCs/>
          <w:color w:val="000000"/>
        </w:rPr>
        <w:t xml:space="preserve"> ПАО</w:t>
      </w:r>
      <w:r w:rsidRPr="006C5012">
        <w:rPr>
          <w:rFonts w:ascii="Times New Roman" w:hAnsi="Times New Roman" w:cs="Times New Roman"/>
          <w:color w:val="000000"/>
        </w:rPr>
        <w:t xml:space="preserve"> </w:t>
      </w:r>
      <w:r w:rsidRPr="006C5012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6C5012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6C5012">
        <w:rPr>
          <w:rFonts w:ascii="Times New Roman" w:hAnsi="Times New Roman" w:cs="Times New Roman"/>
          <w:bCs/>
          <w:color w:val="000000"/>
        </w:rPr>
        <w:t xml:space="preserve"> Волга» - «Мордовэнерго», МБУ «СХКО Большеберезниковского муниципального района РМ» </w:t>
      </w:r>
      <w:r w:rsidRPr="006C5012">
        <w:rPr>
          <w:rFonts w:ascii="Times New Roman" w:eastAsia="Calibri" w:hAnsi="Times New Roman" w:cs="Times New Roman"/>
        </w:rPr>
        <w:t xml:space="preserve">после приобретения земельного участка. </w:t>
      </w:r>
      <w:proofErr w:type="gramEnd"/>
    </w:p>
    <w:p w:rsidR="001A5549" w:rsidRPr="006C5012" w:rsidRDefault="001A5549" w:rsidP="006C5012">
      <w:pPr>
        <w:pStyle w:val="a3"/>
        <w:spacing w:before="0" w:after="0"/>
        <w:ind w:firstLine="567"/>
        <w:jc w:val="both"/>
        <w:rPr>
          <w:color w:val="000000"/>
          <w:sz w:val="22"/>
          <w:szCs w:val="22"/>
        </w:rPr>
      </w:pPr>
    </w:p>
    <w:p w:rsidR="007B3C05" w:rsidRPr="006C5012" w:rsidRDefault="007B3C05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C5012">
        <w:rPr>
          <w:rFonts w:ascii="Times New Roman" w:eastAsia="Calibri" w:hAnsi="Times New Roman" w:cs="Times New Roman"/>
          <w:b/>
          <w:sz w:val="24"/>
          <w:szCs w:val="24"/>
        </w:rPr>
        <w:t xml:space="preserve">Начальная цена за земельный участок согласно отчету об оценке рыночной стоимости </w:t>
      </w:r>
      <w:r w:rsidR="005B7056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№ </w:t>
      </w:r>
      <w:r w:rsidR="00C95C85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22/11/</w:t>
      </w:r>
      <w:r w:rsidR="00886CB7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943</w:t>
      </w:r>
      <w:r w:rsidR="00C95C85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-н от </w:t>
      </w:r>
      <w:r w:rsidR="00886CB7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28</w:t>
      </w:r>
      <w:r w:rsidR="00C95C85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.11.2022 г.</w:t>
      </w:r>
      <w:r w:rsidR="00C95C85"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составляет </w:t>
      </w:r>
      <w:r w:rsidR="00886CB7"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99</w:t>
      </w:r>
      <w:r w:rsidR="00C95C85"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000 (</w:t>
      </w:r>
      <w:r w:rsidR="00886CB7"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девяносто девять тысяч</w:t>
      </w:r>
      <w:r w:rsidR="00C95C85"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) рублей</w:t>
      </w:r>
      <w:r w:rsidR="00C95C85" w:rsidRPr="006C5012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00 коп</w:t>
      </w:r>
      <w:r w:rsidRPr="006C5012">
        <w:rPr>
          <w:rFonts w:ascii="Times New Roman" w:eastAsia="Calibri" w:hAnsi="Times New Roman" w:cs="Times New Roman"/>
          <w:b/>
          <w:iCs/>
          <w:sz w:val="24"/>
          <w:szCs w:val="24"/>
        </w:rPr>
        <w:t>.</w:t>
      </w:r>
    </w:p>
    <w:p w:rsidR="00D353C4" w:rsidRPr="006C5012" w:rsidRDefault="00D353C4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C5012">
        <w:rPr>
          <w:rFonts w:ascii="Times New Roman" w:eastAsia="Times New Roman" w:hAnsi="Times New Roman" w:cs="Times New Roman"/>
          <w:b/>
          <w:sz w:val="24"/>
          <w:szCs w:val="24"/>
        </w:rPr>
        <w:t>Размер задатка для участия в аукционе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20 % от начальной цены пре</w:t>
      </w:r>
      <w:r w:rsidR="00CC1881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дм</w:t>
      </w:r>
      <w:r w:rsidR="007B3C0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ета аукциона,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7B3C0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составляет 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  <w:r w:rsidR="00782A6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</w:t>
      </w:r>
      <w:r w:rsidR="007B3C0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девятнад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цать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тысяч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восемьсот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) рублей  00  коп. </w:t>
      </w:r>
    </w:p>
    <w:p w:rsidR="00D353C4" w:rsidRPr="006C5012" w:rsidRDefault="00D353C4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Шаг аукциона – 3%  от  начальной  цены  предмета аукциона, составляет  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97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две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тысяч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девятьсот семьдесят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 рублей  00  коп.</w:t>
      </w:r>
    </w:p>
    <w:p w:rsidR="00630B37" w:rsidRPr="006C5012" w:rsidRDefault="00630B37" w:rsidP="006C50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10461" w:type="dxa"/>
        <w:tblInd w:w="108" w:type="dxa"/>
        <w:tblLook w:val="01E0" w:firstRow="1" w:lastRow="1" w:firstColumn="1" w:lastColumn="1" w:noHBand="0" w:noVBand="0"/>
      </w:tblPr>
      <w:tblGrid>
        <w:gridCol w:w="10461"/>
      </w:tblGrid>
      <w:tr w:rsidR="00437AFC" w:rsidRPr="006C5012" w:rsidTr="00F44D0E">
        <w:trPr>
          <w:trHeight w:val="257"/>
        </w:trPr>
        <w:tc>
          <w:tcPr>
            <w:tcW w:w="10461" w:type="dxa"/>
          </w:tcPr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</w:rPr>
            </w:pPr>
            <w:r w:rsidRPr="006C5012">
              <w:rPr>
                <w:rFonts w:ascii="Times New Roman" w:hAnsi="Times New Roman" w:cs="Times New Roman"/>
                <w:b/>
              </w:rPr>
              <w:t>Дата, время и место начала приема заявок</w:t>
            </w:r>
            <w:r w:rsidRPr="006C5012">
              <w:rPr>
                <w:rFonts w:ascii="Times New Roman" w:hAnsi="Times New Roman" w:cs="Times New Roman"/>
              </w:rPr>
              <w:t xml:space="preserve"> – </w:t>
            </w:r>
            <w:r w:rsidR="008E7C55">
              <w:rPr>
                <w:rFonts w:ascii="Times New Roman" w:hAnsi="Times New Roman" w:cs="Times New Roman"/>
              </w:rPr>
              <w:t>22</w:t>
            </w:r>
            <w:r w:rsidRPr="006C5012">
              <w:rPr>
                <w:rFonts w:ascii="Times New Roman" w:hAnsi="Times New Roman" w:cs="Times New Roman"/>
              </w:rPr>
              <w:t>.1</w:t>
            </w:r>
            <w:r w:rsidR="008E7C55">
              <w:rPr>
                <w:rFonts w:ascii="Times New Roman" w:hAnsi="Times New Roman" w:cs="Times New Roman"/>
              </w:rPr>
              <w:t>2</w:t>
            </w:r>
            <w:r w:rsidRPr="006C5012">
              <w:rPr>
                <w:rFonts w:ascii="Times New Roman" w:hAnsi="Times New Roman" w:cs="Times New Roman"/>
              </w:rPr>
              <w:t>.2022 г с 09 час. 00 мин. (время московское) по адресу электронной площадки:</w:t>
            </w:r>
            <w:r w:rsidRPr="006C5012">
              <w:rPr>
                <w:rFonts w:ascii="Times New Roman" w:hAnsi="Times New Roman" w:cs="Times New Roman"/>
                <w:b/>
              </w:rPr>
              <w:t xml:space="preserve"> </w:t>
            </w:r>
            <w:r w:rsidRPr="006C5012">
              <w:rPr>
                <w:rFonts w:ascii="Times New Roman" w:hAnsi="Times New Roman" w:cs="Times New Roman"/>
              </w:rPr>
              <w:t>https://www.roseltorg.ru/</w:t>
            </w:r>
            <w:r w:rsidRPr="006C5012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  <w:r w:rsidRPr="006C5012">
              <w:rPr>
                <w:rFonts w:ascii="Times New Roman" w:hAnsi="Times New Roman" w:cs="Times New Roman"/>
              </w:rPr>
              <w:t xml:space="preserve"> </w:t>
            </w:r>
            <w:r w:rsidRPr="006C5012">
              <w:rPr>
                <w:rFonts w:ascii="Times New Roman" w:hAnsi="Times New Roman" w:cs="Times New Roman"/>
                <w:b/>
              </w:rPr>
              <w:t xml:space="preserve">Оператор электронной площадки: </w:t>
            </w:r>
            <w:r w:rsidRPr="006C5012">
              <w:rPr>
                <w:rFonts w:ascii="Times New Roman" w:hAnsi="Times New Roman" w:cs="Times New Roman"/>
              </w:rPr>
              <w:t xml:space="preserve">АО «Единая электронная торговая площадка» 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</w:rPr>
            </w:pPr>
            <w:r w:rsidRPr="006C5012">
              <w:rPr>
                <w:rFonts w:ascii="Times New Roman" w:hAnsi="Times New Roman" w:cs="Times New Roman"/>
                <w:b/>
              </w:rPr>
              <w:t xml:space="preserve">Дата, время и место окончания приема заявок: </w:t>
            </w:r>
            <w:r w:rsidR="008E7C55">
              <w:rPr>
                <w:rFonts w:ascii="Times New Roman" w:hAnsi="Times New Roman" w:cs="Times New Roman"/>
              </w:rPr>
              <w:t>20</w:t>
            </w:r>
            <w:r w:rsidRPr="006C5012">
              <w:rPr>
                <w:rFonts w:ascii="Times New Roman" w:hAnsi="Times New Roman" w:cs="Times New Roman"/>
              </w:rPr>
              <w:t>.</w:t>
            </w:r>
            <w:r w:rsidR="008E7C55">
              <w:rPr>
                <w:rFonts w:ascii="Times New Roman" w:hAnsi="Times New Roman" w:cs="Times New Roman"/>
              </w:rPr>
              <w:t>01</w:t>
            </w:r>
            <w:r w:rsidRPr="006C5012">
              <w:rPr>
                <w:rFonts w:ascii="Times New Roman" w:hAnsi="Times New Roman" w:cs="Times New Roman"/>
              </w:rPr>
              <w:t>.202</w:t>
            </w:r>
            <w:r w:rsidR="008E7C55">
              <w:rPr>
                <w:rFonts w:ascii="Times New Roman" w:hAnsi="Times New Roman" w:cs="Times New Roman"/>
              </w:rPr>
              <w:t>3</w:t>
            </w:r>
            <w:r w:rsidRPr="006C5012">
              <w:rPr>
                <w:rFonts w:ascii="Times New Roman" w:hAnsi="Times New Roman" w:cs="Times New Roman"/>
              </w:rPr>
              <w:t xml:space="preserve"> г. в 16 час. 00 мин. (время московское) по адресу электронной площадки:</w:t>
            </w:r>
            <w:r w:rsidRPr="006C5012">
              <w:rPr>
                <w:rFonts w:ascii="Times New Roman" w:hAnsi="Times New Roman" w:cs="Times New Roman"/>
                <w:b/>
              </w:rPr>
              <w:t xml:space="preserve"> </w:t>
            </w:r>
            <w:r w:rsidRPr="006C5012">
              <w:rPr>
                <w:rFonts w:ascii="Times New Roman" w:hAnsi="Times New Roman" w:cs="Times New Roman"/>
              </w:rPr>
              <w:t>https://www.roseltorg.ru/</w:t>
            </w:r>
            <w:r w:rsidRPr="006C5012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37AFC" w:rsidRPr="006C5012" w:rsidTr="00F44D0E">
        <w:trPr>
          <w:trHeight w:val="257"/>
        </w:trPr>
        <w:tc>
          <w:tcPr>
            <w:tcW w:w="10461" w:type="dxa"/>
          </w:tcPr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  <w:r w:rsidRPr="006C5012">
              <w:rPr>
                <w:rFonts w:ascii="Times New Roman" w:hAnsi="Times New Roman" w:cs="Times New Roman"/>
                <w:b/>
              </w:rPr>
              <w:t>Место, дата и время рассмотрения заявок на участие в аукционе</w:t>
            </w:r>
            <w:r w:rsidRPr="006C5012">
              <w:rPr>
                <w:rFonts w:ascii="Times New Roman" w:hAnsi="Times New Roman" w:cs="Times New Roman"/>
              </w:rPr>
              <w:t xml:space="preserve"> – </w:t>
            </w:r>
            <w:r w:rsidR="008E7C55">
              <w:rPr>
                <w:rFonts w:ascii="Times New Roman" w:hAnsi="Times New Roman" w:cs="Times New Roman"/>
              </w:rPr>
              <w:t>23</w:t>
            </w:r>
            <w:r w:rsidRPr="006C5012">
              <w:rPr>
                <w:rFonts w:ascii="Times New Roman" w:hAnsi="Times New Roman" w:cs="Times New Roman"/>
              </w:rPr>
              <w:t>.</w:t>
            </w:r>
            <w:r w:rsidR="008E7C55">
              <w:rPr>
                <w:rFonts w:ascii="Times New Roman" w:hAnsi="Times New Roman" w:cs="Times New Roman"/>
              </w:rPr>
              <w:t>01</w:t>
            </w:r>
            <w:r w:rsidRPr="006C5012">
              <w:rPr>
                <w:rFonts w:ascii="Times New Roman" w:hAnsi="Times New Roman" w:cs="Times New Roman"/>
              </w:rPr>
              <w:t>.202</w:t>
            </w:r>
            <w:r w:rsidR="008E7C55">
              <w:rPr>
                <w:rFonts w:ascii="Times New Roman" w:hAnsi="Times New Roman" w:cs="Times New Roman"/>
              </w:rPr>
              <w:t>3</w:t>
            </w:r>
            <w:r w:rsidRPr="006C5012">
              <w:rPr>
                <w:rFonts w:ascii="Times New Roman" w:hAnsi="Times New Roman" w:cs="Times New Roman"/>
              </w:rPr>
              <w:t xml:space="preserve"> г. </w:t>
            </w:r>
            <w:r w:rsidR="00D019FB">
              <w:rPr>
                <w:rFonts w:ascii="Times New Roman" w:hAnsi="Times New Roman" w:cs="Times New Roman"/>
              </w:rPr>
              <w:t>10</w:t>
            </w:r>
            <w:r w:rsidRPr="006C5012">
              <w:rPr>
                <w:rFonts w:ascii="Times New Roman" w:hAnsi="Times New Roman" w:cs="Times New Roman"/>
              </w:rPr>
              <w:t xml:space="preserve"> час. 00 мин. (время московское) по адресу организатора аукциона.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  <w:p w:rsidR="00437AFC" w:rsidRPr="006C5012" w:rsidRDefault="00437AFC" w:rsidP="006C5012">
            <w:pPr>
              <w:spacing w:after="0"/>
              <w:ind w:right="-96" w:firstLine="567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6C5012">
              <w:rPr>
                <w:rFonts w:ascii="Times New Roman" w:hAnsi="Times New Roman" w:cs="Times New Roman"/>
                <w:b/>
                <w:color w:val="000000"/>
              </w:rPr>
              <w:t xml:space="preserve">Место, дата, время и порядок проведения аукциона: 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  <w:r w:rsidRPr="006C5012">
              <w:rPr>
                <w:rFonts w:ascii="Times New Roman" w:hAnsi="Times New Roman" w:cs="Times New Roman"/>
                <w:b/>
              </w:rPr>
              <w:t xml:space="preserve">Электронная площадка – универсальная торговая платформа </w:t>
            </w:r>
            <w:r w:rsidRPr="006C5012">
              <w:rPr>
                <w:rFonts w:ascii="Times New Roman" w:hAnsi="Times New Roman" w:cs="Times New Roman"/>
              </w:rPr>
              <w:t>АО «Единая электронная торговая площадка»</w:t>
            </w:r>
            <w:r w:rsidRPr="006C5012">
              <w:rPr>
                <w:rFonts w:ascii="Times New Roman" w:hAnsi="Times New Roman" w:cs="Times New Roman"/>
                <w:b/>
              </w:rPr>
              <w:t xml:space="preserve">, размещенная на сайте </w:t>
            </w:r>
            <w:r w:rsidRPr="006C5012">
              <w:rPr>
                <w:rFonts w:ascii="Times New Roman" w:hAnsi="Times New Roman" w:cs="Times New Roman"/>
              </w:rPr>
              <w:t>https://www.roseltorg.ru/</w:t>
            </w:r>
            <w:r w:rsidRPr="006C5012">
              <w:rPr>
                <w:rFonts w:ascii="Times New Roman" w:hAnsi="Times New Roman" w:cs="Times New Roman"/>
                <w:b/>
              </w:rPr>
              <w:t xml:space="preserve">  в сети Интернет (торговая секция «Аренда и продажа земельных участков») </w:t>
            </w:r>
            <w:r w:rsidRPr="006C5012">
              <w:rPr>
                <w:rFonts w:ascii="Times New Roman" w:hAnsi="Times New Roman" w:cs="Times New Roman"/>
              </w:rPr>
              <w:t xml:space="preserve">- </w:t>
            </w:r>
            <w:r w:rsidR="00E2544A">
              <w:rPr>
                <w:rFonts w:ascii="Times New Roman" w:hAnsi="Times New Roman" w:cs="Times New Roman"/>
              </w:rPr>
              <w:t>24</w:t>
            </w:r>
            <w:r w:rsidRPr="006C5012">
              <w:rPr>
                <w:rFonts w:ascii="Times New Roman" w:hAnsi="Times New Roman" w:cs="Times New Roman"/>
              </w:rPr>
              <w:t>.</w:t>
            </w:r>
            <w:r w:rsidR="00E2544A">
              <w:rPr>
                <w:rFonts w:ascii="Times New Roman" w:hAnsi="Times New Roman" w:cs="Times New Roman"/>
              </w:rPr>
              <w:t>01</w:t>
            </w:r>
            <w:r w:rsidRPr="006C5012">
              <w:rPr>
                <w:rFonts w:ascii="Times New Roman" w:hAnsi="Times New Roman" w:cs="Times New Roman"/>
              </w:rPr>
              <w:t>.202</w:t>
            </w:r>
            <w:r w:rsidR="00E2544A">
              <w:rPr>
                <w:rFonts w:ascii="Times New Roman" w:hAnsi="Times New Roman" w:cs="Times New Roman"/>
              </w:rPr>
              <w:t>3</w:t>
            </w:r>
            <w:r w:rsidRPr="006C5012">
              <w:rPr>
                <w:rFonts w:ascii="Times New Roman" w:hAnsi="Times New Roman" w:cs="Times New Roman"/>
              </w:rPr>
              <w:t xml:space="preserve">г. в </w:t>
            </w:r>
            <w:r w:rsidR="00D019FB">
              <w:rPr>
                <w:rFonts w:ascii="Times New Roman" w:hAnsi="Times New Roman" w:cs="Times New Roman"/>
              </w:rPr>
              <w:t>10</w:t>
            </w:r>
            <w:r w:rsidRPr="006C5012">
              <w:rPr>
                <w:rFonts w:ascii="Times New Roman" w:hAnsi="Times New Roman" w:cs="Times New Roman"/>
              </w:rPr>
              <w:t xml:space="preserve"> час 00 мин. (московское время).</w:t>
            </w:r>
          </w:p>
          <w:p w:rsidR="00437AFC" w:rsidRPr="006C5012" w:rsidRDefault="00437AFC" w:rsidP="006C5012">
            <w:pPr>
              <w:spacing w:after="0"/>
              <w:ind w:right="-96" w:firstLine="56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C5012">
              <w:rPr>
                <w:rFonts w:ascii="Times New Roman" w:hAnsi="Times New Roman" w:cs="Times New Roman"/>
                <w:b/>
                <w:color w:val="000000"/>
              </w:rPr>
              <w:t>Форма торгов:</w:t>
            </w:r>
            <w:r w:rsidRPr="006C5012">
              <w:rPr>
                <w:rFonts w:ascii="Times New Roman" w:hAnsi="Times New Roman" w:cs="Times New Roman"/>
                <w:color w:val="000000"/>
              </w:rPr>
              <w:t xml:space="preserve"> электронный аукцион.</w:t>
            </w:r>
          </w:p>
          <w:p w:rsidR="008879C3" w:rsidRDefault="008879C3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C5012">
              <w:rPr>
                <w:rFonts w:ascii="Times New Roman" w:hAnsi="Times New Roman" w:cs="Times New Roman"/>
                <w:b/>
                <w:bCs/>
                <w:color w:val="000000"/>
              </w:rPr>
              <w:t>Организатор торгов:</w:t>
            </w:r>
          </w:p>
          <w:p w:rsidR="00437AFC" w:rsidRPr="006C5012" w:rsidRDefault="00437AFC" w:rsidP="006C5012">
            <w:pPr>
              <w:pStyle w:val="a3"/>
              <w:spacing w:before="0" w:after="0"/>
              <w:ind w:firstLine="567"/>
              <w:jc w:val="both"/>
              <w:rPr>
                <w:sz w:val="22"/>
                <w:szCs w:val="22"/>
              </w:rPr>
            </w:pPr>
            <w:r w:rsidRPr="006C5012">
              <w:rPr>
                <w:bCs/>
                <w:color w:val="000000"/>
                <w:sz w:val="22"/>
                <w:szCs w:val="22"/>
              </w:rPr>
              <w:t xml:space="preserve">Администрация Большеберезниковского муниципального района </w:t>
            </w:r>
            <w:r w:rsidRPr="006C5012">
              <w:rPr>
                <w:sz w:val="22"/>
                <w:szCs w:val="22"/>
              </w:rPr>
              <w:t xml:space="preserve">Республики Мордовия. Адрес: Республика Мордовия, Большеберезниковский муниципальный район, с. Большие Березники, ул. Московская, д. 25. Адрес электронной почты: </w:t>
            </w:r>
            <w:proofErr w:type="spellStart"/>
            <w:r w:rsidRPr="006C5012">
              <w:rPr>
                <w:sz w:val="22"/>
                <w:szCs w:val="22"/>
                <w:lang w:val="en-US"/>
              </w:rPr>
              <w:t>admbber</w:t>
            </w:r>
            <w:proofErr w:type="spellEnd"/>
            <w:r w:rsidRPr="006C5012">
              <w:rPr>
                <w:sz w:val="22"/>
                <w:szCs w:val="22"/>
              </w:rPr>
              <w:t>1@</w:t>
            </w:r>
            <w:proofErr w:type="spellStart"/>
            <w:r w:rsidRPr="006C5012">
              <w:rPr>
                <w:sz w:val="22"/>
                <w:szCs w:val="22"/>
                <w:lang w:val="en-US"/>
              </w:rPr>
              <w:t>bberezniki</w:t>
            </w:r>
            <w:proofErr w:type="spellEnd"/>
            <w:r w:rsidRPr="006C5012">
              <w:rPr>
                <w:sz w:val="22"/>
                <w:szCs w:val="22"/>
              </w:rPr>
              <w:t>.</w:t>
            </w:r>
            <w:r w:rsidRPr="006C5012">
              <w:rPr>
                <w:sz w:val="22"/>
                <w:szCs w:val="22"/>
                <w:lang w:val="en-US"/>
              </w:rPr>
              <w:t>e</w:t>
            </w:r>
            <w:r w:rsidRPr="006C5012">
              <w:rPr>
                <w:sz w:val="22"/>
                <w:szCs w:val="22"/>
              </w:rPr>
              <w:t>-</w:t>
            </w:r>
            <w:proofErr w:type="spellStart"/>
            <w:r w:rsidRPr="006C5012">
              <w:rPr>
                <w:sz w:val="22"/>
                <w:szCs w:val="22"/>
                <w:lang w:val="en-US"/>
              </w:rPr>
              <w:t>mordovia</w:t>
            </w:r>
            <w:proofErr w:type="spellEnd"/>
            <w:r w:rsidRPr="006C5012">
              <w:rPr>
                <w:sz w:val="22"/>
                <w:szCs w:val="22"/>
              </w:rPr>
              <w:t>.</w:t>
            </w:r>
            <w:r w:rsidRPr="006C5012">
              <w:rPr>
                <w:sz w:val="22"/>
                <w:szCs w:val="22"/>
                <w:lang w:val="en-US"/>
              </w:rPr>
              <w:t>ru</w:t>
            </w:r>
            <w:r w:rsidRPr="006C5012">
              <w:rPr>
                <w:sz w:val="22"/>
                <w:szCs w:val="22"/>
              </w:rPr>
              <w:t>. Официальный сайт:</w:t>
            </w:r>
            <w:hyperlink r:id="rId6" w:history="1">
              <w:r w:rsidR="00E2544A" w:rsidRPr="003460BF">
                <w:rPr>
                  <w:rStyle w:val="a5"/>
                  <w:sz w:val="22"/>
                  <w:szCs w:val="22"/>
                </w:rPr>
                <w:t xml:space="preserve"> https://bberezniki-rm.ru/.</w:t>
              </w:r>
              <w:r w:rsidR="00E2544A" w:rsidRPr="00E2544A">
                <w:rPr>
                  <w:rStyle w:val="a5"/>
                  <w:color w:val="auto"/>
                  <w:sz w:val="22"/>
                  <w:szCs w:val="22"/>
                  <w:u w:val="none"/>
                </w:rPr>
                <w:t xml:space="preserve">  Контактный</w:t>
              </w:r>
            </w:hyperlink>
            <w:r w:rsidRPr="006C5012">
              <w:rPr>
                <w:sz w:val="22"/>
                <w:szCs w:val="22"/>
              </w:rPr>
              <w:t xml:space="preserve"> телефон:8</w:t>
            </w:r>
            <w:r w:rsidR="003C1469">
              <w:rPr>
                <w:sz w:val="22"/>
                <w:szCs w:val="22"/>
              </w:rPr>
              <w:t>-</w:t>
            </w:r>
            <w:r w:rsidR="00E2544A">
              <w:rPr>
                <w:sz w:val="22"/>
                <w:szCs w:val="22"/>
              </w:rPr>
              <w:t>(</w:t>
            </w:r>
            <w:r w:rsidRPr="006C5012">
              <w:rPr>
                <w:sz w:val="22"/>
                <w:szCs w:val="22"/>
              </w:rPr>
              <w:t>83436</w:t>
            </w:r>
            <w:r w:rsidR="00E2544A">
              <w:rPr>
                <w:sz w:val="22"/>
                <w:szCs w:val="22"/>
              </w:rPr>
              <w:t>)-</w:t>
            </w:r>
            <w:r w:rsidRPr="006C5012">
              <w:rPr>
                <w:sz w:val="22"/>
                <w:szCs w:val="22"/>
              </w:rPr>
              <w:t xml:space="preserve">23046. </w:t>
            </w:r>
          </w:p>
          <w:p w:rsidR="00437AFC" w:rsidRPr="006C5012" w:rsidRDefault="00437AFC" w:rsidP="00D019FB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</w:rPr>
            </w:pPr>
            <w:r w:rsidRPr="006C5012">
              <w:rPr>
                <w:rFonts w:ascii="Times New Roman" w:hAnsi="Times New Roman" w:cs="Times New Roman"/>
                <w:bCs/>
                <w:color w:val="000000"/>
              </w:rPr>
              <w:t xml:space="preserve">Официальный сайт размещения извещения: </w:t>
            </w:r>
            <w:hyperlink r:id="rId7" w:history="1">
              <w:r w:rsidRPr="006C5012">
                <w:rPr>
                  <w:rStyle w:val="a5"/>
                  <w:rFonts w:ascii="Times New Roman" w:hAnsi="Times New Roman" w:cs="Times New Roman"/>
                  <w:bCs/>
                </w:rPr>
                <w:t>www.new.torgi.gov.ru</w:t>
              </w:r>
            </w:hyperlink>
            <w:r w:rsidRPr="006C5012">
              <w:rPr>
                <w:rFonts w:ascii="Times New Roman" w:hAnsi="Times New Roman" w:cs="Times New Roman"/>
                <w:bCs/>
                <w:color w:val="000000"/>
                <w:u w:val="single"/>
              </w:rPr>
              <w:t xml:space="preserve">, </w:t>
            </w:r>
            <w:r w:rsidRPr="006C5012">
              <w:rPr>
                <w:rFonts w:ascii="Times New Roman" w:hAnsi="Times New Roman" w:cs="Times New Roman"/>
              </w:rPr>
              <w:t>https://www.roseltorg.ru/, на официальном сайте Администрации Большеберезниковского муниципального района:</w:t>
            </w:r>
            <w:hyperlink r:id="rId8" w:history="1">
              <w:r w:rsidR="00D019FB" w:rsidRPr="00DB300E">
                <w:rPr>
                  <w:rStyle w:val="a5"/>
                  <w:rFonts w:ascii="Times New Roman" w:hAnsi="Times New Roman" w:cs="Times New Roman"/>
                </w:rPr>
                <w:t xml:space="preserve"> https://bberezniki-rm.ru/,</w:t>
              </w:r>
            </w:hyperlink>
            <w:r w:rsidRPr="006C5012">
              <w:rPr>
                <w:rFonts w:ascii="Times New Roman" w:hAnsi="Times New Roman" w:cs="Times New Roman"/>
              </w:rPr>
              <w:t xml:space="preserve"> в информационном сообщении, о проведен</w:t>
            </w:r>
            <w:proofErr w:type="gramStart"/>
            <w:r w:rsidRPr="006C5012">
              <w:rPr>
                <w:rFonts w:ascii="Times New Roman" w:hAnsi="Times New Roman" w:cs="Times New Roman"/>
              </w:rPr>
              <w:t>ии ау</w:t>
            </w:r>
            <w:proofErr w:type="gramEnd"/>
            <w:r w:rsidRPr="006C5012">
              <w:rPr>
                <w:rFonts w:ascii="Times New Roman" w:hAnsi="Times New Roman" w:cs="Times New Roman"/>
              </w:rPr>
              <w:t>кциона Администрации Большеберезниковского муниципального района Республики Мордовия.</w:t>
            </w:r>
          </w:p>
        </w:tc>
      </w:tr>
    </w:tbl>
    <w:p w:rsidR="00437AFC" w:rsidRPr="006C5012" w:rsidRDefault="00437AFC" w:rsidP="006C5012">
      <w:pPr>
        <w:pStyle w:val="a3"/>
        <w:shd w:val="clear" w:color="auto" w:fill="FFFFFF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b/>
          <w:bCs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1.</w:t>
      </w:r>
      <w:r w:rsidR="003C1469">
        <w:rPr>
          <w:sz w:val="22"/>
          <w:szCs w:val="22"/>
        </w:rPr>
        <w:t xml:space="preserve"> </w:t>
      </w:r>
      <w:r w:rsidRPr="006C5012">
        <w:rPr>
          <w:sz w:val="22"/>
          <w:szCs w:val="22"/>
        </w:rPr>
        <w:t>Для участия в аукционе заявители предоставляют в установленный в извещении о проведен</w:t>
      </w:r>
      <w:proofErr w:type="gramStart"/>
      <w:r w:rsidRPr="006C5012">
        <w:rPr>
          <w:sz w:val="22"/>
          <w:szCs w:val="22"/>
        </w:rPr>
        <w:t>ии ау</w:t>
      </w:r>
      <w:proofErr w:type="gramEnd"/>
      <w:r w:rsidRPr="006C5012">
        <w:rPr>
          <w:sz w:val="22"/>
          <w:szCs w:val="22"/>
        </w:rPr>
        <w:t>кциона срок следующие документы: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1)</w:t>
      </w:r>
      <w:r w:rsidR="003C1469">
        <w:rPr>
          <w:sz w:val="22"/>
          <w:szCs w:val="22"/>
        </w:rPr>
        <w:t xml:space="preserve"> </w:t>
      </w:r>
      <w:r w:rsidRPr="006C5012">
        <w:rPr>
          <w:b/>
          <w:sz w:val="22"/>
          <w:szCs w:val="22"/>
        </w:rPr>
        <w:t>Заявка на участие в аукционе по установленной в извещении</w:t>
      </w:r>
      <w:r w:rsidRPr="006C5012">
        <w:rPr>
          <w:sz w:val="22"/>
          <w:szCs w:val="22"/>
        </w:rPr>
        <w:t xml:space="preserve"> о проведен</w:t>
      </w:r>
      <w:proofErr w:type="gramStart"/>
      <w:r w:rsidRPr="006C5012">
        <w:rPr>
          <w:sz w:val="22"/>
          <w:szCs w:val="22"/>
        </w:rPr>
        <w:t>ии ау</w:t>
      </w:r>
      <w:proofErr w:type="gramEnd"/>
      <w:r w:rsidRPr="006C5012">
        <w:rPr>
          <w:sz w:val="22"/>
          <w:szCs w:val="22"/>
        </w:rPr>
        <w:t xml:space="preserve">кциона форме с указанием банковских реквизитов счета для возврата задатка; 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2)</w:t>
      </w:r>
      <w:r w:rsidR="003C1469">
        <w:rPr>
          <w:sz w:val="22"/>
          <w:szCs w:val="22"/>
        </w:rPr>
        <w:t xml:space="preserve"> </w:t>
      </w:r>
      <w:r w:rsidRPr="006C5012">
        <w:rPr>
          <w:b/>
          <w:sz w:val="22"/>
          <w:szCs w:val="22"/>
        </w:rPr>
        <w:t>копии документов удостоверяющих личность заявителя (для граждан);</w:t>
      </w:r>
      <w:r w:rsidRPr="006C5012">
        <w:rPr>
          <w:sz w:val="22"/>
          <w:szCs w:val="22"/>
        </w:rPr>
        <w:t xml:space="preserve">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случае, если заявителем являетс</w:t>
      </w:r>
      <w:r w:rsidR="005F11A9">
        <w:rPr>
          <w:sz w:val="22"/>
          <w:szCs w:val="22"/>
        </w:rPr>
        <w:t>я иностранное юридическое лицо;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4)</w:t>
      </w:r>
      <w:r w:rsidR="003C1469">
        <w:rPr>
          <w:sz w:val="22"/>
          <w:szCs w:val="22"/>
        </w:rPr>
        <w:t xml:space="preserve"> </w:t>
      </w:r>
      <w:r w:rsidRPr="006C5012">
        <w:rPr>
          <w:b/>
          <w:sz w:val="22"/>
          <w:szCs w:val="22"/>
        </w:rPr>
        <w:t>документы подтверждающие внесение задатка</w:t>
      </w:r>
      <w:r w:rsidR="005F11A9">
        <w:rPr>
          <w:sz w:val="22"/>
          <w:szCs w:val="22"/>
        </w:rPr>
        <w:t>.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2.Предоставление документов, подтверждающих внесения задатка, признается заключением соглашения о задатке. Организатор аукциона вправе не требовать предоставления иных документов, за исключением вышеуказанных документов.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b/>
          <w:sz w:val="22"/>
          <w:szCs w:val="22"/>
        </w:rPr>
      </w:pPr>
      <w:r w:rsidRPr="006C5012">
        <w:rPr>
          <w:sz w:val="22"/>
          <w:szCs w:val="22"/>
        </w:rPr>
        <w:lastRenderedPageBreak/>
        <w:t xml:space="preserve">3. </w:t>
      </w:r>
      <w:proofErr w:type="gramStart"/>
      <w:r w:rsidRPr="006C5012">
        <w:rPr>
          <w:sz w:val="22"/>
          <w:szCs w:val="22"/>
        </w:rPr>
        <w:t xml:space="preserve">В отношении заявителей - </w:t>
      </w:r>
      <w:r w:rsidRPr="006C5012">
        <w:rPr>
          <w:b/>
          <w:sz w:val="22"/>
          <w:szCs w:val="22"/>
        </w:rPr>
        <w:t>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437AFC" w:rsidRPr="00896566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896566">
        <w:rPr>
          <w:sz w:val="22"/>
          <w:szCs w:val="22"/>
        </w:rPr>
        <w:t>4.</w:t>
      </w:r>
      <w:r w:rsidR="00661860" w:rsidRPr="00896566">
        <w:rPr>
          <w:sz w:val="22"/>
          <w:szCs w:val="22"/>
        </w:rPr>
        <w:t xml:space="preserve"> </w:t>
      </w:r>
      <w:r w:rsidRPr="00896566">
        <w:rPr>
          <w:sz w:val="22"/>
          <w:szCs w:val="22"/>
        </w:rPr>
        <w:t xml:space="preserve">Прием заявлений прекращается не ранее чем за пять дней до проведения аукциона </w:t>
      </w:r>
      <w:r w:rsidR="00D46EED" w:rsidRPr="00896566">
        <w:rPr>
          <w:bCs/>
          <w:sz w:val="22"/>
          <w:szCs w:val="22"/>
        </w:rPr>
        <w:t xml:space="preserve">по продаже </w:t>
      </w:r>
      <w:r w:rsidR="00896566" w:rsidRPr="00896566">
        <w:rPr>
          <w:bCs/>
          <w:sz w:val="22"/>
          <w:szCs w:val="22"/>
        </w:rPr>
        <w:t>земельного участка</w:t>
      </w:r>
      <w:r w:rsidRPr="00896566">
        <w:rPr>
          <w:sz w:val="22"/>
          <w:szCs w:val="22"/>
        </w:rPr>
        <w:t xml:space="preserve">. 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5.</w:t>
      </w:r>
      <w:r w:rsidR="00661860">
        <w:rPr>
          <w:sz w:val="22"/>
          <w:szCs w:val="22"/>
        </w:rPr>
        <w:t xml:space="preserve"> </w:t>
      </w:r>
      <w:r w:rsidRPr="006C5012">
        <w:rPr>
          <w:sz w:val="22"/>
          <w:szCs w:val="22"/>
        </w:rPr>
        <w:t>Один заявитель вправе подать только одну заявку на участие в аукционе.</w:t>
      </w:r>
    </w:p>
    <w:p w:rsidR="00437AFC" w:rsidRPr="006C5012" w:rsidRDefault="00437AFC" w:rsidP="006C5012">
      <w:pPr>
        <w:widowControl w:val="0"/>
        <w:autoSpaceDE w:val="0"/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 xml:space="preserve">К заявке прилагается также информация </w:t>
      </w:r>
      <w:proofErr w:type="gramStart"/>
      <w:r w:rsidRPr="006C5012">
        <w:rPr>
          <w:rFonts w:ascii="Times New Roman" w:hAnsi="Times New Roman" w:cs="Times New Roman"/>
        </w:rPr>
        <w:t>о реквизитах счета претендента на участие в аукционе для перечисления суммы задатка в случае</w:t>
      </w:r>
      <w:proofErr w:type="gramEnd"/>
      <w:r w:rsidRPr="006C5012">
        <w:rPr>
          <w:rFonts w:ascii="Times New Roman" w:hAnsi="Times New Roman" w:cs="Times New Roman"/>
        </w:rPr>
        <w:t xml:space="preserve"> его возврата.</w:t>
      </w:r>
    </w:p>
    <w:p w:rsidR="00437AFC" w:rsidRPr="006C5012" w:rsidRDefault="00437AFC" w:rsidP="006C5012">
      <w:pPr>
        <w:widowControl w:val="0"/>
        <w:autoSpaceDE w:val="0"/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437AFC" w:rsidRPr="006C5012" w:rsidRDefault="00437AFC" w:rsidP="006C5012">
      <w:pPr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437AFC" w:rsidRPr="006C5012" w:rsidRDefault="00437AFC" w:rsidP="006C5012">
      <w:pPr>
        <w:pStyle w:val="1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lang w:eastAsia="ru-RU"/>
        </w:rPr>
      </w:pPr>
      <w:r w:rsidRPr="006C5012">
        <w:rPr>
          <w:rFonts w:ascii="Times New Roman" w:hAnsi="Times New Roman" w:cs="Times New Roman"/>
          <w:b/>
          <w:color w:val="000000"/>
          <w:lang w:eastAsia="ru-RU"/>
        </w:rPr>
        <w:t>К участию в аукционе</w:t>
      </w:r>
      <w:r w:rsidRPr="006C5012">
        <w:rPr>
          <w:rFonts w:ascii="Times New Roman" w:hAnsi="Times New Roman" w:cs="Times New Roman"/>
          <w:color w:val="000000"/>
          <w:lang w:eastAsia="ru-RU"/>
        </w:rPr>
        <w:t xml:space="preserve"> допускаются физические и юридические лица, которые могут быть признаны претендентами по законодательству Российской Федерации, </w:t>
      </w:r>
      <w:r w:rsidRPr="006C5012">
        <w:rPr>
          <w:rFonts w:ascii="Times New Roman" w:hAnsi="Times New Roman" w:cs="Times New Roman"/>
          <w:b/>
          <w:color w:val="000000"/>
          <w:lang w:eastAsia="ru-RU"/>
        </w:rPr>
        <w:t>своевременно подавшие заявку, другие необходимые документы и внесшие задаток для участия в аукционе.</w:t>
      </w:r>
    </w:p>
    <w:p w:rsidR="00437AFC" w:rsidRPr="006C5012" w:rsidRDefault="00437AFC" w:rsidP="006C5012">
      <w:pPr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hAnsi="Times New Roman" w:cs="Times New Roman"/>
          <w:b/>
          <w:bCs/>
        </w:rPr>
      </w:pPr>
    </w:p>
    <w:p w:rsidR="00437AFC" w:rsidRPr="006C5012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6C5012">
        <w:rPr>
          <w:rFonts w:ascii="Times New Roman" w:hAnsi="Times New Roman" w:cs="Times New Roman"/>
          <w:b/>
          <w:color w:val="000000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437AFC" w:rsidRPr="006C5012" w:rsidRDefault="00437AFC" w:rsidP="006C5012">
      <w:pPr>
        <w:pStyle w:val="a6"/>
        <w:spacing w:after="0"/>
        <w:ind w:left="0" w:firstLine="567"/>
        <w:jc w:val="both"/>
        <w:rPr>
          <w:sz w:val="22"/>
          <w:szCs w:val="22"/>
          <w:lang w:val="ru-RU"/>
        </w:rPr>
      </w:pPr>
      <w:r w:rsidRPr="006C5012">
        <w:rPr>
          <w:sz w:val="22"/>
          <w:szCs w:val="22"/>
          <w:lang w:val="ru-RU"/>
        </w:rPr>
        <w:t xml:space="preserve">Участники аукциона вносят задаток в размере 20%  начальной цены предмета </w:t>
      </w:r>
      <w:r w:rsidR="00D46EED" w:rsidRPr="006C5012">
        <w:rPr>
          <w:sz w:val="22"/>
          <w:szCs w:val="22"/>
          <w:lang w:val="ru-RU"/>
        </w:rPr>
        <w:t xml:space="preserve">аукциона </w:t>
      </w:r>
      <w:r w:rsidR="00D46EED" w:rsidRPr="006C5012">
        <w:rPr>
          <w:bCs/>
          <w:sz w:val="22"/>
          <w:szCs w:val="22"/>
          <w:lang w:val="ru-RU"/>
        </w:rPr>
        <w:t xml:space="preserve">по продаже </w:t>
      </w:r>
      <w:r w:rsidR="00896566" w:rsidRPr="00896566">
        <w:rPr>
          <w:bCs/>
          <w:sz w:val="22"/>
          <w:szCs w:val="22"/>
          <w:lang w:val="ru-RU"/>
        </w:rPr>
        <w:t>земельного участка</w:t>
      </w:r>
      <w:r w:rsidRPr="006C5012">
        <w:rPr>
          <w:sz w:val="22"/>
          <w:szCs w:val="22"/>
          <w:lang w:val="ru-RU"/>
        </w:rPr>
        <w:t xml:space="preserve">: </w:t>
      </w:r>
      <w:r w:rsidRPr="006C5012">
        <w:rPr>
          <w:b/>
          <w:sz w:val="22"/>
          <w:szCs w:val="22"/>
          <w:lang w:val="ru-RU"/>
        </w:rPr>
        <w:t xml:space="preserve">с </w:t>
      </w:r>
      <w:r w:rsidR="00661860">
        <w:rPr>
          <w:b/>
          <w:sz w:val="22"/>
          <w:szCs w:val="22"/>
          <w:lang w:val="ru-RU"/>
        </w:rPr>
        <w:t>22</w:t>
      </w:r>
      <w:r w:rsidRPr="006C5012">
        <w:rPr>
          <w:b/>
          <w:sz w:val="22"/>
          <w:szCs w:val="22"/>
          <w:lang w:val="ru-RU"/>
        </w:rPr>
        <w:t>.1</w:t>
      </w:r>
      <w:r w:rsidR="00661860">
        <w:rPr>
          <w:b/>
          <w:sz w:val="22"/>
          <w:szCs w:val="22"/>
          <w:lang w:val="ru-RU"/>
        </w:rPr>
        <w:t>2</w:t>
      </w:r>
      <w:r w:rsidRPr="006C5012">
        <w:rPr>
          <w:b/>
          <w:sz w:val="22"/>
          <w:szCs w:val="22"/>
          <w:lang w:val="ru-RU"/>
        </w:rPr>
        <w:t>.2022 г</w:t>
      </w:r>
      <w:r w:rsidRPr="006C5012">
        <w:rPr>
          <w:sz w:val="22"/>
          <w:szCs w:val="22"/>
          <w:lang w:val="ru-RU"/>
        </w:rPr>
        <w:t xml:space="preserve">. (с 09 ч. 00 мин.) по </w:t>
      </w:r>
      <w:r w:rsidR="00661860">
        <w:rPr>
          <w:b/>
          <w:sz w:val="22"/>
          <w:szCs w:val="22"/>
          <w:lang w:val="ru-RU"/>
        </w:rPr>
        <w:t>20</w:t>
      </w:r>
      <w:r w:rsidRPr="006C5012">
        <w:rPr>
          <w:b/>
          <w:sz w:val="22"/>
          <w:szCs w:val="22"/>
          <w:lang w:val="ru-RU"/>
        </w:rPr>
        <w:t>.</w:t>
      </w:r>
      <w:r w:rsidR="00661860">
        <w:rPr>
          <w:b/>
          <w:sz w:val="22"/>
          <w:szCs w:val="22"/>
          <w:lang w:val="ru-RU"/>
        </w:rPr>
        <w:t>01</w:t>
      </w:r>
      <w:r w:rsidRPr="006C5012">
        <w:rPr>
          <w:b/>
          <w:sz w:val="22"/>
          <w:szCs w:val="22"/>
          <w:lang w:val="ru-RU"/>
        </w:rPr>
        <w:t>.202</w:t>
      </w:r>
      <w:r w:rsidR="00661860">
        <w:rPr>
          <w:b/>
          <w:sz w:val="22"/>
          <w:szCs w:val="22"/>
          <w:lang w:val="ru-RU"/>
        </w:rPr>
        <w:t>3</w:t>
      </w:r>
      <w:r w:rsidRPr="006C5012">
        <w:rPr>
          <w:b/>
          <w:sz w:val="22"/>
          <w:szCs w:val="22"/>
          <w:lang w:val="ru-RU"/>
        </w:rPr>
        <w:t>г.</w:t>
      </w:r>
      <w:r w:rsidRPr="006C5012">
        <w:rPr>
          <w:sz w:val="22"/>
          <w:szCs w:val="22"/>
          <w:lang w:val="ru-RU"/>
        </w:rPr>
        <w:t xml:space="preserve"> (до 16 ч. 00 мин.).</w:t>
      </w:r>
      <w:r w:rsidRPr="006C5012">
        <w:rPr>
          <w:color w:val="FF0000"/>
          <w:sz w:val="22"/>
          <w:szCs w:val="22"/>
          <w:lang w:val="ru-RU"/>
        </w:rPr>
        <w:t xml:space="preserve"> </w:t>
      </w:r>
    </w:p>
    <w:p w:rsidR="00437AFC" w:rsidRPr="006C5012" w:rsidRDefault="00437AFC" w:rsidP="006C5012">
      <w:pPr>
        <w:widowControl w:val="0"/>
        <w:spacing w:after="0"/>
        <w:ind w:firstLine="567"/>
        <w:jc w:val="both"/>
        <w:rPr>
          <w:rFonts w:ascii="Times New Roman" w:hAnsi="Times New Roman" w:cs="Times New Roman"/>
          <w:b/>
        </w:rPr>
      </w:pPr>
      <w:r w:rsidRPr="006C5012">
        <w:rPr>
          <w:rFonts w:ascii="Times New Roman" w:hAnsi="Times New Roman" w:cs="Times New Roman"/>
        </w:rPr>
        <w:t>Задаток вносится единым платежом через личный кабинет Претендента в сети Интернет https://www.roseltorg.ru/</w:t>
      </w:r>
      <w:r w:rsidRPr="006C5012">
        <w:rPr>
          <w:rFonts w:ascii="Times New Roman" w:hAnsi="Times New Roman" w:cs="Times New Roman"/>
          <w:b/>
        </w:rPr>
        <w:t xml:space="preserve">  (торговая секция «Аренда и продажа земельных участков»).</w:t>
      </w:r>
    </w:p>
    <w:p w:rsidR="00437AFC" w:rsidRPr="006C5012" w:rsidRDefault="00437AFC" w:rsidP="006C5012">
      <w:pPr>
        <w:widowControl w:val="0"/>
        <w:spacing w:after="0"/>
        <w:ind w:firstLine="567"/>
        <w:jc w:val="both"/>
        <w:rPr>
          <w:rFonts w:ascii="Times New Roman" w:hAnsi="Times New Roman" w:cs="Times New Roman"/>
          <w:lang w:eastAsia="ru-RU"/>
        </w:rPr>
      </w:pPr>
      <w:r w:rsidRPr="006C5012">
        <w:rPr>
          <w:rFonts w:ascii="Times New Roman" w:hAnsi="Times New Roman" w:cs="Times New Roman"/>
          <w:b/>
          <w:u w:val="single"/>
          <w:lang w:eastAsia="ru-RU"/>
        </w:rPr>
        <w:t xml:space="preserve">Датой внесения задатка является дата зачисления на счет </w:t>
      </w:r>
      <w:r w:rsidRPr="006C5012">
        <w:rPr>
          <w:rFonts w:ascii="Times New Roman" w:hAnsi="Times New Roman" w:cs="Times New Roman"/>
        </w:rPr>
        <w:t>АО «Единая электронная торговая площадка»</w:t>
      </w:r>
      <w:r w:rsidR="00661860">
        <w:rPr>
          <w:rFonts w:ascii="Times New Roman" w:hAnsi="Times New Roman" w:cs="Times New Roman"/>
        </w:rPr>
        <w:t xml:space="preserve"> </w:t>
      </w:r>
      <w:r w:rsidRPr="006C5012">
        <w:rPr>
          <w:rFonts w:ascii="Times New Roman" w:hAnsi="Times New Roman" w:cs="Times New Roman"/>
          <w:b/>
          <w:u w:val="single"/>
          <w:lang w:eastAsia="ru-RU"/>
        </w:rPr>
        <w:t>денежных средств</w:t>
      </w:r>
      <w:r w:rsidRPr="006C5012">
        <w:rPr>
          <w:rFonts w:ascii="Times New Roman" w:hAnsi="Times New Roman" w:cs="Times New Roman"/>
          <w:lang w:eastAsia="ru-RU"/>
        </w:rPr>
        <w:t xml:space="preserve">, внесенных в качестве задатка. </w:t>
      </w:r>
    </w:p>
    <w:p w:rsidR="00437AFC" w:rsidRPr="006C5012" w:rsidRDefault="00437AFC" w:rsidP="006C5012">
      <w:pPr>
        <w:widowControl w:val="0"/>
        <w:spacing w:after="0"/>
        <w:ind w:firstLine="567"/>
        <w:jc w:val="both"/>
        <w:rPr>
          <w:rFonts w:ascii="Times New Roman" w:hAnsi="Times New Roman" w:cs="Times New Roman"/>
          <w:lang w:eastAsia="ru-RU"/>
        </w:rPr>
      </w:pPr>
      <w:r w:rsidRPr="006C5012">
        <w:rPr>
          <w:rFonts w:ascii="Times New Roman" w:hAnsi="Times New Roman" w:cs="Times New Roman"/>
          <w:lang w:eastAsia="ru-RU"/>
        </w:rPr>
        <w:t>Документом, подтверждающим поступление задатка на счет продавца, является выписка с лицевого счета.</w:t>
      </w:r>
    </w:p>
    <w:p w:rsidR="00437AFC" w:rsidRPr="006C5012" w:rsidRDefault="00437AFC" w:rsidP="006C5012">
      <w:pPr>
        <w:pStyle w:val="a3"/>
        <w:shd w:val="clear" w:color="auto" w:fill="FFFFFF"/>
        <w:spacing w:before="0" w:after="0"/>
        <w:ind w:firstLine="567"/>
        <w:jc w:val="both"/>
        <w:rPr>
          <w:b/>
          <w:bCs/>
          <w:sz w:val="22"/>
          <w:szCs w:val="22"/>
        </w:rPr>
      </w:pPr>
      <w:r w:rsidRPr="006C5012">
        <w:rPr>
          <w:b/>
          <w:bCs/>
          <w:sz w:val="22"/>
          <w:szCs w:val="22"/>
        </w:rPr>
        <w:t>Сроки, порядок внесения участниками аукциона задатка и его возврата:</w:t>
      </w:r>
    </w:p>
    <w:p w:rsidR="00437AFC" w:rsidRPr="006C5012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Сумма задатка должна поступить на лицевой счет АО «Единая электронная торговая площадка» аукциона на дату рассмотрения заявок на участие в аукционе и определения участников аукциона.</w:t>
      </w:r>
    </w:p>
    <w:p w:rsidR="00437AFC" w:rsidRPr="006C5012" w:rsidRDefault="00437AFC" w:rsidP="006C5012">
      <w:pPr>
        <w:tabs>
          <w:tab w:val="left" w:pos="540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  <w:bCs/>
        </w:rPr>
        <w:t xml:space="preserve">Задаток для участия в аукционе служит обеспечением исполнения обязательства победителя аукциона по заключению договоров </w:t>
      </w:r>
      <w:r w:rsidR="00D46EED" w:rsidRPr="006C5012">
        <w:rPr>
          <w:rFonts w:ascii="Times New Roman" w:hAnsi="Times New Roman" w:cs="Times New Roman"/>
          <w:bCs/>
        </w:rPr>
        <w:t>купли продажи земельного участка в собственность</w:t>
      </w:r>
      <w:r w:rsidRPr="006C5012">
        <w:rPr>
          <w:rFonts w:ascii="Times New Roman" w:hAnsi="Times New Roman" w:cs="Times New Roman"/>
          <w:bCs/>
        </w:rPr>
        <w:t>, вносится на расчетный счет Претендента, открытый при регистрации на электронной площадке</w:t>
      </w:r>
      <w:r w:rsidRPr="006C5012">
        <w:rPr>
          <w:rFonts w:ascii="Times New Roman" w:hAnsi="Times New Roman" w:cs="Times New Roman"/>
          <w:b/>
        </w:rPr>
        <w:t xml:space="preserve"> </w:t>
      </w:r>
      <w:r w:rsidRPr="006C5012">
        <w:rPr>
          <w:rFonts w:ascii="Times New Roman" w:hAnsi="Times New Roman" w:cs="Times New Roman"/>
        </w:rPr>
        <w:t>https://www.roseltorg.ru/</w:t>
      </w:r>
      <w:r w:rsidRPr="006C5012">
        <w:rPr>
          <w:rFonts w:ascii="Times New Roman" w:hAnsi="Times New Roman" w:cs="Times New Roman"/>
          <w:b/>
        </w:rPr>
        <w:t xml:space="preserve"> (торговая секция «Аренда и продажа земельных участков»)</w:t>
      </w:r>
      <w:r w:rsidRPr="006C5012">
        <w:rPr>
          <w:rFonts w:ascii="Times New Roman" w:hAnsi="Times New Roman" w:cs="Times New Roman"/>
          <w:bCs/>
        </w:rPr>
        <w:t xml:space="preserve"> в порядке, установленном Регламентом электронной площадки.</w:t>
      </w:r>
    </w:p>
    <w:p w:rsidR="00437AFC" w:rsidRPr="003C1469" w:rsidRDefault="00437AFC" w:rsidP="006C5012">
      <w:pPr>
        <w:tabs>
          <w:tab w:val="left" w:pos="540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Оператор электронной площадки</w:t>
      </w:r>
      <w:r w:rsidRPr="006C5012">
        <w:rPr>
          <w:rFonts w:ascii="Times New Roman" w:hAnsi="Times New Roman" w:cs="Times New Roman"/>
          <w:bCs/>
        </w:rPr>
        <w:t xml:space="preserve"> проверяет наличие достаточной суммы в размере задатка на </w:t>
      </w:r>
      <w:r w:rsidRPr="003C1469">
        <w:rPr>
          <w:rFonts w:ascii="Times New Roman" w:hAnsi="Times New Roman" w:cs="Times New Roman"/>
          <w:bCs/>
        </w:rPr>
        <w:t xml:space="preserve">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3C1469">
        <w:rPr>
          <w:rFonts w:ascii="Times New Roman" w:hAnsi="Times New Roman" w:cs="Times New Roman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437AFC" w:rsidRPr="003C1469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3C1469">
        <w:rPr>
          <w:rFonts w:ascii="Times New Roman" w:hAnsi="Times New Roman" w:cs="Times New Roman"/>
        </w:rPr>
        <w:t xml:space="preserve">Назначение платежа – </w:t>
      </w:r>
      <w:r w:rsidR="003C1469">
        <w:rPr>
          <w:rFonts w:ascii="Times New Roman" w:hAnsi="Times New Roman" w:cs="Times New Roman"/>
        </w:rPr>
        <w:t>«</w:t>
      </w:r>
      <w:r w:rsidR="003C1469" w:rsidRPr="003C1469">
        <w:rPr>
          <w:rFonts w:ascii="Times New Roman" w:hAnsi="Times New Roman" w:cs="Times New Roman"/>
        </w:rPr>
        <w:t xml:space="preserve">Перечисление денежных средств оператору </w:t>
      </w:r>
      <w:r w:rsidR="003C1469">
        <w:rPr>
          <w:rFonts w:ascii="Times New Roman" w:hAnsi="Times New Roman" w:cs="Times New Roman"/>
        </w:rPr>
        <w:t>ЭТП</w:t>
      </w:r>
      <w:r w:rsidR="003C1469" w:rsidRPr="003C1469">
        <w:rPr>
          <w:rFonts w:ascii="Times New Roman" w:hAnsi="Times New Roman" w:cs="Times New Roman"/>
        </w:rPr>
        <w:t xml:space="preserve"> для проведения операций по организации процедур и обеспечению участия в них, лицевой счет № </w:t>
      </w:r>
      <w:r w:rsidRPr="0053516C">
        <w:rPr>
          <w:rFonts w:ascii="Times New Roman" w:hAnsi="Times New Roman" w:cs="Times New Roman"/>
          <w:u w:val="single"/>
        </w:rPr>
        <w:t>(</w:t>
      </w:r>
      <w:r w:rsidR="0053516C">
        <w:rPr>
          <w:rFonts w:ascii="Times New Roman" w:hAnsi="Times New Roman" w:cs="Times New Roman"/>
          <w:i/>
          <w:u w:val="single"/>
        </w:rPr>
        <w:t>номер лицевого счета претендента площадки ЕЭТП</w:t>
      </w:r>
      <w:r w:rsidRPr="003C1469">
        <w:rPr>
          <w:rFonts w:ascii="Times New Roman" w:hAnsi="Times New Roman" w:cs="Times New Roman"/>
        </w:rPr>
        <w:t>)</w:t>
      </w:r>
      <w:r w:rsidR="003C1469">
        <w:rPr>
          <w:rFonts w:ascii="Times New Roman" w:hAnsi="Times New Roman" w:cs="Times New Roman"/>
        </w:rPr>
        <w:t>»</w:t>
      </w:r>
      <w:r w:rsidRPr="003C1469">
        <w:rPr>
          <w:rFonts w:ascii="Times New Roman" w:hAnsi="Times New Roman" w:cs="Times New Roman"/>
        </w:rPr>
        <w:t>.</w:t>
      </w:r>
    </w:p>
    <w:p w:rsidR="00437AFC" w:rsidRPr="006C5012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EE3C75" w:rsidRDefault="00437AFC" w:rsidP="006C5012">
      <w:pPr>
        <w:tabs>
          <w:tab w:val="left" w:pos="540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16 ч. 00 мин. (время московское) дня рассмотрения заявок и определения участников торгов, указанного в извещении.</w:t>
      </w:r>
      <w:r w:rsidR="00EE3C75">
        <w:rPr>
          <w:rFonts w:ascii="Times New Roman" w:hAnsi="Times New Roman" w:cs="Times New Roman"/>
        </w:rPr>
        <w:br w:type="page"/>
      </w:r>
    </w:p>
    <w:p w:rsidR="00437AFC" w:rsidRPr="00437AFC" w:rsidRDefault="00437AFC" w:rsidP="00437AFC">
      <w:pPr>
        <w:pStyle w:val="a6"/>
        <w:spacing w:after="0"/>
        <w:ind w:left="709" w:right="-1"/>
        <w:rPr>
          <w:bCs/>
          <w:sz w:val="22"/>
          <w:szCs w:val="22"/>
          <w:lang w:val="ru-RU"/>
        </w:rPr>
      </w:pPr>
      <w:r w:rsidRPr="00437AFC">
        <w:rPr>
          <w:bCs/>
          <w:sz w:val="22"/>
          <w:szCs w:val="22"/>
          <w:lang w:val="ru-RU"/>
        </w:rPr>
        <w:lastRenderedPageBreak/>
        <w:t xml:space="preserve">Банковские реквизиты счета для перечисления задатка: 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Получатель: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Наименование: АО «Единая электронная торговая площадка»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ИНН: 7707704692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КПП: 772501001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Расчетный счет: 40702810510050001273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БАНК ПОЛУЧАТЕЛЯ: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Наименование банка: Филиал "Центральный" Банка ВТБ (ПАО) в г. Москва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БИК: 044525411</w:t>
      </w:r>
    </w:p>
    <w:p w:rsid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Корреспондентский счет: 30101810145250000411.</w:t>
      </w:r>
    </w:p>
    <w:p w:rsidR="006C5012" w:rsidRPr="00437AFC" w:rsidRDefault="006C5012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Возврат задатков производится в следующих случаях: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организатор аукциона принял решение об отказе в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>кциона, возврат задатка осуществляется в течение трех дней со дня принятия решения об отказе в проведении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  <w:u w:val="single"/>
        </w:rPr>
      </w:pPr>
      <w:r w:rsidRPr="00437AFC">
        <w:rPr>
          <w:sz w:val="22"/>
          <w:szCs w:val="22"/>
        </w:rPr>
        <w:t>- лицам, участвовавшим в аукционе, но не победившим в нем, задатки возвращаются в течение трех рабочих дней со дня подписания протокола о результатах аукциона.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  <w:color w:val="030000"/>
        </w:rPr>
      </w:pPr>
      <w:r w:rsidRPr="00437AFC">
        <w:rPr>
          <w:rFonts w:ascii="Times New Roman" w:hAnsi="Times New Roman" w:cs="Times New Roman"/>
          <w:color w:val="030000"/>
        </w:rPr>
        <w:t xml:space="preserve">При уклонении или отказе победителя аукциона от заключения в установленный срок договора </w:t>
      </w:r>
      <w:r w:rsidR="006C5012">
        <w:rPr>
          <w:rFonts w:ascii="Times New Roman" w:hAnsi="Times New Roman" w:cs="Times New Roman"/>
          <w:color w:val="030000"/>
        </w:rPr>
        <w:t>купли-продажи</w:t>
      </w:r>
      <w:r w:rsidRPr="00437AFC">
        <w:rPr>
          <w:rFonts w:ascii="Times New Roman" w:hAnsi="Times New Roman" w:cs="Times New Roman"/>
          <w:color w:val="030000"/>
        </w:rPr>
        <w:t xml:space="preserve"> земельного участка задаток ему не возвращается.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widowControl w:val="0"/>
        <w:autoSpaceDE w:val="0"/>
        <w:snapToGrid w:val="0"/>
        <w:spacing w:after="0"/>
        <w:ind w:firstLine="709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437AFC">
        <w:rPr>
          <w:rFonts w:ascii="Times New Roman" w:eastAsia="Lucida Sans Unicode" w:hAnsi="Times New Roman" w:cs="Times New Roman"/>
          <w:b/>
          <w:kern w:val="1"/>
        </w:rPr>
        <w:t>Основания не допуска Претендента к участию в аукционе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2) не</w:t>
      </w:r>
      <w:r w:rsidR="00FA2795">
        <w:rPr>
          <w:rFonts w:ascii="Times New Roman" w:hAnsi="Times New Roman" w:cs="Times New Roman"/>
        </w:rPr>
        <w:t xml:space="preserve"> </w:t>
      </w:r>
      <w:r w:rsidRPr="00437AFC">
        <w:rPr>
          <w:rFonts w:ascii="Times New Roman" w:hAnsi="Times New Roman" w:cs="Times New Roman"/>
        </w:rPr>
        <w:t>поступ</w:t>
      </w:r>
      <w:r w:rsidR="00FA2795">
        <w:rPr>
          <w:rFonts w:ascii="Times New Roman" w:hAnsi="Times New Roman" w:cs="Times New Roman"/>
        </w:rPr>
        <w:t>ившего</w:t>
      </w:r>
      <w:r w:rsidRPr="00437AFC">
        <w:rPr>
          <w:rFonts w:ascii="Times New Roman" w:hAnsi="Times New Roman" w:cs="Times New Roman"/>
        </w:rPr>
        <w:t xml:space="preserve"> задатка на дату рассмотрения заявок на участие в аукционе и определения участников аукциона;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437AFC">
        <w:rPr>
          <w:rFonts w:ascii="Times New Roman" w:hAnsi="Times New Roman" w:cs="Times New Roman"/>
        </w:rPr>
        <w:t>с даты оформления</w:t>
      </w:r>
      <w:proofErr w:type="gramEnd"/>
      <w:r w:rsidRPr="00437AFC">
        <w:rPr>
          <w:rFonts w:ascii="Times New Roman" w:hAnsi="Times New Roman" w:cs="Times New Roman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Порядок отказа от проведения торгов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Организатор аукциона вправе отказаться от проведения аукциона в любое время, но не позднее, чем за три дня до наступления даты его проведения.</w:t>
      </w:r>
    </w:p>
    <w:p w:rsidR="00437AFC" w:rsidRPr="00437AFC" w:rsidRDefault="00437AFC" w:rsidP="00437AFC">
      <w:pPr>
        <w:widowControl w:val="0"/>
        <w:tabs>
          <w:tab w:val="num" w:pos="0"/>
        </w:tabs>
        <w:spacing w:after="0"/>
        <w:ind w:firstLine="709"/>
        <w:jc w:val="both"/>
        <w:outlineLvl w:val="0"/>
        <w:rPr>
          <w:rFonts w:ascii="Times New Roman" w:hAnsi="Times New Roman" w:cs="Times New Roman"/>
          <w:b/>
        </w:rPr>
      </w:pPr>
      <w:r w:rsidRPr="00437AFC">
        <w:rPr>
          <w:rFonts w:ascii="Times New Roman" w:hAnsi="Times New Roman" w:cs="Times New Roman"/>
        </w:rPr>
        <w:t>В случае отказа от проведения торгов Организатором торгов размещает соответствующее извещение на</w:t>
      </w:r>
      <w:r w:rsidRPr="00437AFC">
        <w:rPr>
          <w:rFonts w:ascii="Times New Roman" w:hAnsi="Times New Roman" w:cs="Times New Roman"/>
          <w:color w:val="000000"/>
        </w:rPr>
        <w:t xml:space="preserve"> </w:t>
      </w:r>
      <w:hyperlink r:id="rId9" w:history="1">
        <w:r w:rsidRPr="00437AFC">
          <w:rPr>
            <w:rStyle w:val="a5"/>
            <w:rFonts w:ascii="Times New Roman" w:hAnsi="Times New Roman" w:cs="Times New Roman"/>
            <w:lang w:eastAsia="ar-SA"/>
          </w:rPr>
          <w:t>http://</w:t>
        </w:r>
        <w:r w:rsidRPr="00437AFC">
          <w:rPr>
            <w:rStyle w:val="a5"/>
            <w:rFonts w:ascii="Times New Roman" w:hAnsi="Times New Roman" w:cs="Times New Roman"/>
            <w:shd w:val="clear" w:color="auto" w:fill="FFFFFF"/>
            <w:lang w:eastAsia="ar-SA"/>
          </w:rPr>
          <w:t>torgi.gov.ru</w:t>
        </w:r>
      </w:hyperlink>
      <w:r w:rsidRPr="00437AFC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hyperlink r:id="rId10" w:history="1">
        <w:r w:rsidRPr="00437AFC">
          <w:rPr>
            <w:rStyle w:val="a5"/>
            <w:rFonts w:ascii="Times New Roman" w:hAnsi="Times New Roman" w:cs="Times New Roman"/>
          </w:rPr>
          <w:t>https://www.roseltorg.ru/</w:t>
        </w:r>
      </w:hyperlink>
      <w:r w:rsidRPr="00437AFC">
        <w:rPr>
          <w:rFonts w:ascii="Times New Roman" w:hAnsi="Times New Roman" w:cs="Times New Roman"/>
        </w:rPr>
        <w:t>, на официальном сайте в сети «Интернет»: https://bberezniki-rm.ru/.</w:t>
      </w:r>
    </w:p>
    <w:sectPr w:rsidR="00437AFC" w:rsidRPr="00437AFC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38FD"/>
    <w:rsid w:val="0000666F"/>
    <w:rsid w:val="00055F1B"/>
    <w:rsid w:val="000816F0"/>
    <w:rsid w:val="000A1196"/>
    <w:rsid w:val="000C248E"/>
    <w:rsid w:val="000C4240"/>
    <w:rsid w:val="000D2B89"/>
    <w:rsid w:val="000D5ABF"/>
    <w:rsid w:val="000D71CA"/>
    <w:rsid w:val="000E616D"/>
    <w:rsid w:val="0010239B"/>
    <w:rsid w:val="00104385"/>
    <w:rsid w:val="0010578D"/>
    <w:rsid w:val="00151A5E"/>
    <w:rsid w:val="001A0D1B"/>
    <w:rsid w:val="001A5549"/>
    <w:rsid w:val="001D2887"/>
    <w:rsid w:val="001D7911"/>
    <w:rsid w:val="001D7B07"/>
    <w:rsid w:val="00204B30"/>
    <w:rsid w:val="00204D0A"/>
    <w:rsid w:val="002312F5"/>
    <w:rsid w:val="002338FD"/>
    <w:rsid w:val="00246D97"/>
    <w:rsid w:val="002522A8"/>
    <w:rsid w:val="00273A44"/>
    <w:rsid w:val="0027759A"/>
    <w:rsid w:val="002C5E04"/>
    <w:rsid w:val="002D7D43"/>
    <w:rsid w:val="00303C65"/>
    <w:rsid w:val="003255F0"/>
    <w:rsid w:val="003303F1"/>
    <w:rsid w:val="0034057F"/>
    <w:rsid w:val="00362721"/>
    <w:rsid w:val="0036724B"/>
    <w:rsid w:val="003C1469"/>
    <w:rsid w:val="004352A0"/>
    <w:rsid w:val="00437AFC"/>
    <w:rsid w:val="0045407F"/>
    <w:rsid w:val="0045795B"/>
    <w:rsid w:val="00466241"/>
    <w:rsid w:val="0047215B"/>
    <w:rsid w:val="004832E5"/>
    <w:rsid w:val="004B24C9"/>
    <w:rsid w:val="004C6ECE"/>
    <w:rsid w:val="005103F3"/>
    <w:rsid w:val="005114FB"/>
    <w:rsid w:val="0053482B"/>
    <w:rsid w:val="0053516C"/>
    <w:rsid w:val="00545DBE"/>
    <w:rsid w:val="00555C4F"/>
    <w:rsid w:val="00557F3C"/>
    <w:rsid w:val="00584952"/>
    <w:rsid w:val="005B7056"/>
    <w:rsid w:val="005B7483"/>
    <w:rsid w:val="005D4488"/>
    <w:rsid w:val="005F11A9"/>
    <w:rsid w:val="005F614C"/>
    <w:rsid w:val="005F6974"/>
    <w:rsid w:val="00605F93"/>
    <w:rsid w:val="006156D0"/>
    <w:rsid w:val="00624244"/>
    <w:rsid w:val="00630B37"/>
    <w:rsid w:val="00631D9B"/>
    <w:rsid w:val="00631F9B"/>
    <w:rsid w:val="00651DA4"/>
    <w:rsid w:val="00661860"/>
    <w:rsid w:val="00692B1C"/>
    <w:rsid w:val="006C5012"/>
    <w:rsid w:val="006C7B67"/>
    <w:rsid w:val="006E415C"/>
    <w:rsid w:val="006E4E43"/>
    <w:rsid w:val="006F01A8"/>
    <w:rsid w:val="006F3967"/>
    <w:rsid w:val="00703B78"/>
    <w:rsid w:val="00714B1B"/>
    <w:rsid w:val="00721543"/>
    <w:rsid w:val="007560F5"/>
    <w:rsid w:val="00757062"/>
    <w:rsid w:val="007636FA"/>
    <w:rsid w:val="00782A67"/>
    <w:rsid w:val="007B3C05"/>
    <w:rsid w:val="007F5A2E"/>
    <w:rsid w:val="00813181"/>
    <w:rsid w:val="008212CB"/>
    <w:rsid w:val="0083110A"/>
    <w:rsid w:val="00831CD6"/>
    <w:rsid w:val="00836BFF"/>
    <w:rsid w:val="00842CB9"/>
    <w:rsid w:val="00862912"/>
    <w:rsid w:val="00886CB7"/>
    <w:rsid w:val="008879C3"/>
    <w:rsid w:val="00896566"/>
    <w:rsid w:val="008A1CAB"/>
    <w:rsid w:val="008B3B1A"/>
    <w:rsid w:val="008C174E"/>
    <w:rsid w:val="008E7C55"/>
    <w:rsid w:val="008F2E41"/>
    <w:rsid w:val="009015EE"/>
    <w:rsid w:val="00927F95"/>
    <w:rsid w:val="009478F5"/>
    <w:rsid w:val="0098366D"/>
    <w:rsid w:val="00996A93"/>
    <w:rsid w:val="009976CA"/>
    <w:rsid w:val="009A2356"/>
    <w:rsid w:val="009B553D"/>
    <w:rsid w:val="00A11660"/>
    <w:rsid w:val="00A266D0"/>
    <w:rsid w:val="00A36FBF"/>
    <w:rsid w:val="00A41DA7"/>
    <w:rsid w:val="00A439AA"/>
    <w:rsid w:val="00A5193F"/>
    <w:rsid w:val="00A64168"/>
    <w:rsid w:val="00A71DED"/>
    <w:rsid w:val="00A7571D"/>
    <w:rsid w:val="00A9036C"/>
    <w:rsid w:val="00AB47D2"/>
    <w:rsid w:val="00AC7CEF"/>
    <w:rsid w:val="00AD39A7"/>
    <w:rsid w:val="00AF78E2"/>
    <w:rsid w:val="00B011DF"/>
    <w:rsid w:val="00B12910"/>
    <w:rsid w:val="00B64D2A"/>
    <w:rsid w:val="00B70AB8"/>
    <w:rsid w:val="00B80409"/>
    <w:rsid w:val="00B977EE"/>
    <w:rsid w:val="00BB0A32"/>
    <w:rsid w:val="00BD7CD3"/>
    <w:rsid w:val="00BE3811"/>
    <w:rsid w:val="00C00152"/>
    <w:rsid w:val="00C577AE"/>
    <w:rsid w:val="00C67CF3"/>
    <w:rsid w:val="00C67E06"/>
    <w:rsid w:val="00C71665"/>
    <w:rsid w:val="00C75376"/>
    <w:rsid w:val="00C84ADE"/>
    <w:rsid w:val="00C927F9"/>
    <w:rsid w:val="00C95C85"/>
    <w:rsid w:val="00CB7097"/>
    <w:rsid w:val="00CC1881"/>
    <w:rsid w:val="00CC6625"/>
    <w:rsid w:val="00CC67C2"/>
    <w:rsid w:val="00CD21C9"/>
    <w:rsid w:val="00CD6431"/>
    <w:rsid w:val="00CD7D19"/>
    <w:rsid w:val="00CE5CFC"/>
    <w:rsid w:val="00CF7C06"/>
    <w:rsid w:val="00D019FB"/>
    <w:rsid w:val="00D01ADA"/>
    <w:rsid w:val="00D020C6"/>
    <w:rsid w:val="00D24F87"/>
    <w:rsid w:val="00D276E8"/>
    <w:rsid w:val="00D3175B"/>
    <w:rsid w:val="00D353C4"/>
    <w:rsid w:val="00D46EED"/>
    <w:rsid w:val="00D71E53"/>
    <w:rsid w:val="00D71F4E"/>
    <w:rsid w:val="00D86625"/>
    <w:rsid w:val="00DF5D8B"/>
    <w:rsid w:val="00E15FFA"/>
    <w:rsid w:val="00E2544A"/>
    <w:rsid w:val="00E5087E"/>
    <w:rsid w:val="00E66080"/>
    <w:rsid w:val="00E66368"/>
    <w:rsid w:val="00E86444"/>
    <w:rsid w:val="00E90A46"/>
    <w:rsid w:val="00EC2530"/>
    <w:rsid w:val="00ED07AB"/>
    <w:rsid w:val="00ED2298"/>
    <w:rsid w:val="00EE3C75"/>
    <w:rsid w:val="00F2729B"/>
    <w:rsid w:val="00F56A81"/>
    <w:rsid w:val="00F83547"/>
    <w:rsid w:val="00F94166"/>
    <w:rsid w:val="00F9690B"/>
    <w:rsid w:val="00F978CF"/>
    <w:rsid w:val="00FA2795"/>
    <w:rsid w:val="00FB5140"/>
    <w:rsid w:val="00FC772C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CC1881"/>
    <w:rPr>
      <w:rFonts w:ascii="Times New Roman" w:hAnsi="Times New Roman" w:cs="Times New Roman"/>
      <w:sz w:val="17"/>
      <w:szCs w:val="17"/>
      <w:u w:val="none"/>
    </w:rPr>
  </w:style>
  <w:style w:type="character" w:styleId="a5">
    <w:name w:val="Hyperlink"/>
    <w:uiPriority w:val="99"/>
    <w:rsid w:val="00D71E53"/>
    <w:rPr>
      <w:color w:val="0000FF"/>
      <w:u w:val="single"/>
    </w:rPr>
  </w:style>
  <w:style w:type="paragraph" w:styleId="a6">
    <w:name w:val="Body Text Indent"/>
    <w:basedOn w:val="a"/>
    <w:link w:val="a7"/>
    <w:rsid w:val="00437AF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7">
    <w:name w:val="Основной текст с отступом Знак"/>
    <w:basedOn w:val="a0"/>
    <w:link w:val="a6"/>
    <w:rsid w:val="00437AF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5">
    <w:name w:val="Абзац списка5"/>
    <w:basedOn w:val="a"/>
    <w:rsid w:val="00437AFC"/>
    <w:pPr>
      <w:ind w:left="720"/>
    </w:pPr>
    <w:rPr>
      <w:rFonts w:ascii="Calibri" w:eastAsia="Times New Roman" w:hAnsi="Calibri" w:cs="Calibri"/>
    </w:rPr>
  </w:style>
  <w:style w:type="paragraph" w:customStyle="1" w:styleId="1">
    <w:name w:val="Абзац списка1"/>
    <w:basedOn w:val="a"/>
    <w:rsid w:val="00437AFC"/>
    <w:pPr>
      <w:ind w:left="720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%20https://bberezniki-rm.ru/,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ew.torg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%20https://bberezniki-rm.ru/.%20%20&#1050;&#1086;&#1085;&#1090;&#1072;&#1082;&#1090;&#1085;&#1099;&#1081;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roseltorg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0AFEB-6A49-45B2-9013-36FC83743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1298</TotalTime>
  <Pages>4</Pages>
  <Words>2247</Words>
  <Characters>12813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78</cp:revision>
  <cp:lastPrinted>2022-09-07T12:23:00Z</cp:lastPrinted>
  <dcterms:created xsi:type="dcterms:W3CDTF">2018-11-07T08:00:00Z</dcterms:created>
  <dcterms:modified xsi:type="dcterms:W3CDTF">2022-12-21T08:51:00Z</dcterms:modified>
</cp:coreProperties>
</file>