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3506" w:rsidRDefault="00BC7DDF" w:rsidP="00BC7DD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4D4A06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>2</w:t>
      </w:r>
    </w:p>
    <w:p w:rsidR="00BC7DDF" w:rsidRDefault="008E3F74" w:rsidP="00BC7DD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="00BC7DDF">
        <w:rPr>
          <w:rFonts w:ascii="Times New Roman" w:hAnsi="Times New Roman" w:cs="Times New Roman"/>
          <w:sz w:val="24"/>
          <w:szCs w:val="24"/>
        </w:rPr>
        <w:t>Постановлени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="00BC7DDF">
        <w:rPr>
          <w:rFonts w:ascii="Times New Roman" w:hAnsi="Times New Roman" w:cs="Times New Roman"/>
          <w:sz w:val="24"/>
          <w:szCs w:val="24"/>
        </w:rPr>
        <w:t xml:space="preserve"> администрации</w:t>
      </w:r>
    </w:p>
    <w:p w:rsidR="00BC7DDF" w:rsidRDefault="00BC7DDF" w:rsidP="00BC7DD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Большеберезниковского муниципального района</w:t>
      </w:r>
    </w:p>
    <w:p w:rsidR="00BC7DDF" w:rsidRDefault="00BC7DDF" w:rsidP="00BC7DD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01C61">
        <w:rPr>
          <w:rFonts w:ascii="Times New Roman" w:hAnsi="Times New Roman" w:cs="Times New Roman"/>
          <w:sz w:val="24"/>
          <w:szCs w:val="24"/>
        </w:rPr>
        <w:t>от</w:t>
      </w:r>
      <w:r w:rsidR="004D4A06" w:rsidRPr="00001C61">
        <w:rPr>
          <w:rFonts w:ascii="Times New Roman" w:hAnsi="Times New Roman" w:cs="Times New Roman"/>
          <w:sz w:val="24"/>
          <w:szCs w:val="24"/>
        </w:rPr>
        <w:t xml:space="preserve"> </w:t>
      </w:r>
      <w:r w:rsidR="00001C61" w:rsidRPr="00001C61">
        <w:rPr>
          <w:rFonts w:ascii="Times New Roman" w:hAnsi="Times New Roman" w:cs="Times New Roman"/>
          <w:sz w:val="24"/>
          <w:szCs w:val="24"/>
        </w:rPr>
        <w:t>30</w:t>
      </w:r>
      <w:r w:rsidR="004D4A06" w:rsidRPr="00001C61">
        <w:rPr>
          <w:rFonts w:ascii="Times New Roman" w:hAnsi="Times New Roman" w:cs="Times New Roman"/>
          <w:sz w:val="24"/>
          <w:szCs w:val="24"/>
        </w:rPr>
        <w:t>.09.20</w:t>
      </w:r>
      <w:r w:rsidR="009B24AD" w:rsidRPr="00001C61">
        <w:rPr>
          <w:rFonts w:ascii="Times New Roman" w:hAnsi="Times New Roman" w:cs="Times New Roman"/>
          <w:sz w:val="24"/>
          <w:szCs w:val="24"/>
        </w:rPr>
        <w:t>2</w:t>
      </w:r>
      <w:r w:rsidR="00001C61" w:rsidRPr="00001C61">
        <w:rPr>
          <w:rFonts w:ascii="Times New Roman" w:hAnsi="Times New Roman" w:cs="Times New Roman"/>
          <w:sz w:val="24"/>
          <w:szCs w:val="24"/>
        </w:rPr>
        <w:t>1</w:t>
      </w:r>
      <w:r w:rsidR="004D4A06" w:rsidRPr="00001C61">
        <w:rPr>
          <w:rFonts w:ascii="Times New Roman" w:hAnsi="Times New Roman" w:cs="Times New Roman"/>
          <w:sz w:val="24"/>
          <w:szCs w:val="24"/>
        </w:rPr>
        <w:t xml:space="preserve">г </w:t>
      </w:r>
      <w:r w:rsidRPr="00001C61">
        <w:rPr>
          <w:rFonts w:ascii="Times New Roman" w:hAnsi="Times New Roman" w:cs="Times New Roman"/>
          <w:sz w:val="24"/>
          <w:szCs w:val="24"/>
        </w:rPr>
        <w:t xml:space="preserve"> №</w:t>
      </w:r>
      <w:r w:rsidR="009B24AD" w:rsidRPr="00001C61">
        <w:rPr>
          <w:rFonts w:ascii="Times New Roman" w:hAnsi="Times New Roman" w:cs="Times New Roman"/>
          <w:sz w:val="24"/>
          <w:szCs w:val="24"/>
        </w:rPr>
        <w:t xml:space="preserve"> 52</w:t>
      </w:r>
      <w:r w:rsidR="00001C61" w:rsidRPr="00001C61">
        <w:rPr>
          <w:rFonts w:ascii="Times New Roman" w:hAnsi="Times New Roman" w:cs="Times New Roman"/>
          <w:sz w:val="24"/>
          <w:szCs w:val="24"/>
        </w:rPr>
        <w:t>0</w:t>
      </w:r>
    </w:p>
    <w:p w:rsidR="00BC7DDF" w:rsidRDefault="00BC7DDF" w:rsidP="00BC7DD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C7DDF" w:rsidRDefault="00BC7DDF" w:rsidP="00BC7DD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C7DDF" w:rsidRDefault="00BC7DDF" w:rsidP="00BC7DD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C7DDF" w:rsidRDefault="00BC7DDF" w:rsidP="00BC7DD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C7DDF" w:rsidRDefault="00BC7DDF" w:rsidP="00BC7DD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C7DDF" w:rsidRDefault="00BC7DDF" w:rsidP="00BC7DD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Ключевые показатели эффективности реализации мероприятий </w:t>
      </w:r>
      <w:proofErr w:type="gramStart"/>
      <w:r>
        <w:rPr>
          <w:rFonts w:ascii="Times New Roman" w:hAnsi="Times New Roman" w:cs="Times New Roman"/>
          <w:sz w:val="28"/>
          <w:szCs w:val="28"/>
        </w:rPr>
        <w:t>антимонопольного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="00915D3F">
        <w:rPr>
          <w:rFonts w:ascii="Times New Roman" w:hAnsi="Times New Roman" w:cs="Times New Roman"/>
          <w:sz w:val="28"/>
          <w:szCs w:val="28"/>
        </w:rPr>
        <w:t xml:space="preserve"> на 202</w:t>
      </w:r>
      <w:r w:rsidR="00D22707">
        <w:rPr>
          <w:rFonts w:ascii="Times New Roman" w:hAnsi="Times New Roman" w:cs="Times New Roman"/>
          <w:sz w:val="28"/>
          <w:szCs w:val="28"/>
        </w:rPr>
        <w:t>2</w:t>
      </w:r>
      <w:r w:rsidR="00915D3F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BC7DDF" w:rsidRPr="00915D3F" w:rsidRDefault="00BC7DDF" w:rsidP="00BC7DD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817"/>
        <w:gridCol w:w="6379"/>
        <w:gridCol w:w="2375"/>
      </w:tblGrid>
      <w:tr w:rsidR="00915D3F" w:rsidRPr="00915D3F" w:rsidTr="00915D3F">
        <w:tc>
          <w:tcPr>
            <w:tcW w:w="817" w:type="dxa"/>
          </w:tcPr>
          <w:p w:rsidR="00915D3F" w:rsidRPr="00915D3F" w:rsidRDefault="00915D3F" w:rsidP="00BC7DD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5D3F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6379" w:type="dxa"/>
          </w:tcPr>
          <w:p w:rsidR="00915D3F" w:rsidRPr="00915D3F" w:rsidRDefault="00915D3F" w:rsidP="00BC7DD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5D3F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показателя</w:t>
            </w:r>
          </w:p>
        </w:tc>
        <w:tc>
          <w:tcPr>
            <w:tcW w:w="2375" w:type="dxa"/>
          </w:tcPr>
          <w:p w:rsidR="00915D3F" w:rsidRPr="00915D3F" w:rsidRDefault="00915D3F" w:rsidP="00915D3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5D3F">
              <w:rPr>
                <w:rFonts w:ascii="Times New Roman" w:hAnsi="Times New Roman" w:cs="Times New Roman"/>
                <w:b/>
                <w:sz w:val="28"/>
                <w:szCs w:val="28"/>
              </w:rPr>
              <w:t>Значение показателя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915D3F" w:rsidTr="00915D3F">
        <w:tc>
          <w:tcPr>
            <w:tcW w:w="817" w:type="dxa"/>
          </w:tcPr>
          <w:p w:rsidR="00915D3F" w:rsidRDefault="00915D3F" w:rsidP="00BC7D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379" w:type="dxa"/>
          </w:tcPr>
          <w:p w:rsidR="00915D3F" w:rsidRDefault="00915D3F" w:rsidP="00915D3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Доля закупок, совершенных с нарушениями, в общем числе закупок, %</w:t>
            </w:r>
          </w:p>
        </w:tc>
        <w:tc>
          <w:tcPr>
            <w:tcW w:w="2375" w:type="dxa"/>
          </w:tcPr>
          <w:p w:rsidR="00915D3F" w:rsidRDefault="00071E2A" w:rsidP="00BC7D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915D3F" w:rsidTr="00915D3F">
        <w:tc>
          <w:tcPr>
            <w:tcW w:w="817" w:type="dxa"/>
          </w:tcPr>
          <w:p w:rsidR="00915D3F" w:rsidRDefault="00915D3F" w:rsidP="00BC7D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6379" w:type="dxa"/>
          </w:tcPr>
          <w:p w:rsidR="00915D3F" w:rsidRDefault="00915D3F" w:rsidP="00915D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Доля закупок (в стоимостном выражении) товаров, работ, услуг у СМП в общем ежегодном объеме закупок 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 стоимостном выражении) юридических лиц, %</w:t>
            </w:r>
          </w:p>
        </w:tc>
        <w:tc>
          <w:tcPr>
            <w:tcW w:w="2375" w:type="dxa"/>
          </w:tcPr>
          <w:p w:rsidR="00915D3F" w:rsidRDefault="00071E2A" w:rsidP="00BC7D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915D3F" w:rsidTr="00915D3F">
        <w:tc>
          <w:tcPr>
            <w:tcW w:w="817" w:type="dxa"/>
          </w:tcPr>
          <w:p w:rsidR="00915D3F" w:rsidRDefault="00915D3F" w:rsidP="00BC7D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6379" w:type="dxa"/>
          </w:tcPr>
          <w:p w:rsidR="00915D3F" w:rsidRDefault="00915D3F" w:rsidP="00915D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Отношение количества закупок, осуществленных с нарушениями, к общему количеству проверенных закупок, %</w:t>
            </w:r>
          </w:p>
        </w:tc>
        <w:tc>
          <w:tcPr>
            <w:tcW w:w="2375" w:type="dxa"/>
          </w:tcPr>
          <w:p w:rsidR="00915D3F" w:rsidRDefault="00071E2A" w:rsidP="00BC7D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915D3F" w:rsidTr="00915D3F">
        <w:tc>
          <w:tcPr>
            <w:tcW w:w="817" w:type="dxa"/>
          </w:tcPr>
          <w:p w:rsidR="00915D3F" w:rsidRDefault="00915D3F" w:rsidP="00BC7D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6379" w:type="dxa"/>
          </w:tcPr>
          <w:p w:rsidR="00915D3F" w:rsidRDefault="00915D3F" w:rsidP="00915D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Доля устраненных нарушений в общем числе выявленных нарушений антимонопольного законодательства, %</w:t>
            </w:r>
          </w:p>
        </w:tc>
        <w:tc>
          <w:tcPr>
            <w:tcW w:w="2375" w:type="dxa"/>
          </w:tcPr>
          <w:p w:rsidR="00915D3F" w:rsidRDefault="00071E2A" w:rsidP="00BC7D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915D3F" w:rsidTr="00915D3F">
        <w:tc>
          <w:tcPr>
            <w:tcW w:w="817" w:type="dxa"/>
          </w:tcPr>
          <w:p w:rsidR="00915D3F" w:rsidRDefault="00915D3F" w:rsidP="00BC7D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6379" w:type="dxa"/>
          </w:tcPr>
          <w:p w:rsidR="00915D3F" w:rsidRDefault="00915D3F" w:rsidP="00915D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Доля исполненных в полном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объеме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постановлений о применении мер административной ответственности за нарушения законодательства РФ в сфере деятельности ФАС России в общем числе выданных постановлений</w:t>
            </w:r>
            <w:r w:rsidR="00071E2A">
              <w:rPr>
                <w:rFonts w:ascii="Times New Roman" w:hAnsi="Times New Roman" w:cs="Times New Roman"/>
                <w:sz w:val="28"/>
                <w:szCs w:val="28"/>
              </w:rPr>
              <w:t>, %</w:t>
            </w:r>
          </w:p>
        </w:tc>
        <w:tc>
          <w:tcPr>
            <w:tcW w:w="2375" w:type="dxa"/>
          </w:tcPr>
          <w:p w:rsidR="00915D3F" w:rsidRDefault="00071E2A" w:rsidP="00BC7D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915D3F" w:rsidTr="00915D3F">
        <w:tc>
          <w:tcPr>
            <w:tcW w:w="817" w:type="dxa"/>
          </w:tcPr>
          <w:p w:rsidR="00915D3F" w:rsidRDefault="00915D3F" w:rsidP="00BC7D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6379" w:type="dxa"/>
          </w:tcPr>
          <w:p w:rsidR="00915D3F" w:rsidRDefault="00915D3F" w:rsidP="00915D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лиц, привлеченных</w:t>
            </w:r>
            <w:r w:rsidR="00071E2A">
              <w:rPr>
                <w:rFonts w:ascii="Times New Roman" w:hAnsi="Times New Roman" w:cs="Times New Roman"/>
                <w:sz w:val="28"/>
                <w:szCs w:val="28"/>
              </w:rPr>
              <w:t xml:space="preserve"> к административной ответственности по вновь введенным статьям </w:t>
            </w:r>
            <w:proofErr w:type="spellStart"/>
            <w:r w:rsidR="00071E2A">
              <w:rPr>
                <w:rFonts w:ascii="Times New Roman" w:hAnsi="Times New Roman" w:cs="Times New Roman"/>
                <w:sz w:val="28"/>
                <w:szCs w:val="28"/>
              </w:rPr>
              <w:t>КоАП</w:t>
            </w:r>
            <w:proofErr w:type="spellEnd"/>
            <w:r w:rsidR="00071E2A">
              <w:rPr>
                <w:rFonts w:ascii="Times New Roman" w:hAnsi="Times New Roman" w:cs="Times New Roman"/>
                <w:sz w:val="28"/>
                <w:szCs w:val="28"/>
              </w:rPr>
              <w:t xml:space="preserve"> РФ, человек</w:t>
            </w:r>
          </w:p>
        </w:tc>
        <w:tc>
          <w:tcPr>
            <w:tcW w:w="2375" w:type="dxa"/>
          </w:tcPr>
          <w:p w:rsidR="00915D3F" w:rsidRDefault="00071E2A" w:rsidP="00BC7D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BC7DDF" w:rsidRPr="00BC7DDF" w:rsidRDefault="00BC7DDF" w:rsidP="00BC7DD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BC7DDF" w:rsidRPr="00BC7DDF" w:rsidSect="00143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>
    <w:useFELayout/>
  </w:compat>
  <w:rsids>
    <w:rsidRoot w:val="00BC7DDF"/>
    <w:rsid w:val="00001C61"/>
    <w:rsid w:val="00071E2A"/>
    <w:rsid w:val="00143506"/>
    <w:rsid w:val="004B7FB0"/>
    <w:rsid w:val="004D4A06"/>
    <w:rsid w:val="00532578"/>
    <w:rsid w:val="007100AC"/>
    <w:rsid w:val="00740BC4"/>
    <w:rsid w:val="00850F19"/>
    <w:rsid w:val="008D1B6C"/>
    <w:rsid w:val="008E3F74"/>
    <w:rsid w:val="008F124C"/>
    <w:rsid w:val="00915D3F"/>
    <w:rsid w:val="009B24AD"/>
    <w:rsid w:val="00B301F1"/>
    <w:rsid w:val="00BC7DDF"/>
    <w:rsid w:val="00D22707"/>
    <w:rsid w:val="00F961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35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15D3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altaivital</Company>
  <LinksUpToDate>false</LinksUpToDate>
  <CharactersWithSpaces>1026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2020-10-16T10:25:00Z</dcterms:created>
  <dcterms:modified xsi:type="dcterms:W3CDTF">2021-10-01T06:44:00Z</dcterms:modified>
</cp:coreProperties>
</file>