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DA78D2">
        <w:rPr>
          <w:rFonts w:ascii="Times New Roman" w:hAnsi="Times New Roman" w:cs="Times New Roman"/>
          <w:b/>
          <w:bCs/>
        </w:rPr>
        <w:t>ого участка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A78D2">
        <w:rPr>
          <w:rFonts w:ascii="Times New Roman" w:eastAsia="Calibri" w:hAnsi="Times New Roman" w:cs="Times New Roman"/>
        </w:rPr>
        <w:t xml:space="preserve">10.03.2023 </w:t>
      </w:r>
      <w:r w:rsidRPr="00437AFC">
        <w:rPr>
          <w:rFonts w:ascii="Times New Roman" w:eastAsia="Calibri" w:hAnsi="Times New Roman" w:cs="Times New Roman"/>
        </w:rPr>
        <w:t xml:space="preserve">г. № </w:t>
      </w:r>
      <w:r w:rsidR="00DA78D2">
        <w:rPr>
          <w:rFonts w:ascii="Times New Roman" w:eastAsia="Calibri" w:hAnsi="Times New Roman" w:cs="Times New Roman"/>
        </w:rPr>
        <w:t>13</w:t>
      </w:r>
      <w:r w:rsidR="00FD1509">
        <w:rPr>
          <w:rFonts w:ascii="Times New Roman" w:eastAsia="Calibri" w:hAnsi="Times New Roman" w:cs="Times New Roman"/>
        </w:rPr>
        <w:t>3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DA78D2" w:rsidRPr="00DA78D2">
        <w:rPr>
          <w:rFonts w:ascii="Times New Roman" w:eastAsia="Calibri" w:hAnsi="Times New Roman" w:cs="Times New Roman"/>
          <w:b/>
        </w:rPr>
        <w:t>1</w:t>
      </w:r>
      <w:r w:rsidR="00D869DE">
        <w:rPr>
          <w:rFonts w:ascii="Times New Roman" w:eastAsia="Calibri" w:hAnsi="Times New Roman" w:cs="Times New Roman"/>
          <w:b/>
        </w:rPr>
        <w:t>7</w:t>
      </w:r>
      <w:r w:rsidR="00DA78D2" w:rsidRPr="00DA78D2">
        <w:rPr>
          <w:rFonts w:ascii="Times New Roman" w:eastAsia="Calibri" w:hAnsi="Times New Roman" w:cs="Times New Roman"/>
          <w:b/>
        </w:rPr>
        <w:t>.04.2023</w:t>
      </w:r>
      <w:r w:rsidRPr="00437AFC">
        <w:rPr>
          <w:rFonts w:ascii="Times New Roman" w:eastAsia="Calibri" w:hAnsi="Times New Roman" w:cs="Times New Roman"/>
          <w:b/>
        </w:rPr>
        <w:t xml:space="preserve"> г. в </w:t>
      </w:r>
      <w:r w:rsidR="00FD1509">
        <w:rPr>
          <w:rFonts w:ascii="Times New Roman" w:eastAsia="Calibri" w:hAnsi="Times New Roman" w:cs="Times New Roman"/>
          <w:b/>
        </w:rPr>
        <w:t>09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DA78D2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A78D2">
        <w:rPr>
          <w:rFonts w:ascii="Times New Roman" w:eastAsia="Calibri" w:hAnsi="Times New Roman" w:cs="Times New Roman"/>
        </w:rPr>
        <w:t>- земельный участок</w:t>
      </w:r>
      <w:r w:rsidR="007B3C05" w:rsidRPr="00DA78D2">
        <w:rPr>
          <w:rFonts w:ascii="Times New Roman" w:eastAsia="Calibri" w:hAnsi="Times New Roman" w:cs="Times New Roman"/>
        </w:rPr>
        <w:t xml:space="preserve"> общей площадью </w:t>
      </w:r>
      <w:r w:rsidR="00DA78D2" w:rsidRPr="00DA78D2">
        <w:rPr>
          <w:rFonts w:ascii="Times New Roman" w:eastAsia="Calibri" w:hAnsi="Times New Roman" w:cs="Times New Roman"/>
        </w:rPr>
        <w:t>205000</w:t>
      </w:r>
      <w:r w:rsidR="00EC2530" w:rsidRPr="00DA78D2">
        <w:rPr>
          <w:rFonts w:ascii="Times New Roman" w:eastAsia="Calibri" w:hAnsi="Times New Roman" w:cs="Times New Roman"/>
        </w:rPr>
        <w:t xml:space="preserve"> кв.м. с кадастровым номером 13:04:0</w:t>
      </w:r>
      <w:r w:rsidR="00FD1509" w:rsidRPr="00DA78D2">
        <w:rPr>
          <w:rFonts w:ascii="Times New Roman" w:eastAsia="Calibri" w:hAnsi="Times New Roman" w:cs="Times New Roman"/>
        </w:rPr>
        <w:t>11</w:t>
      </w:r>
      <w:r w:rsidR="00EC2530" w:rsidRPr="00DA78D2">
        <w:rPr>
          <w:rFonts w:ascii="Times New Roman" w:eastAsia="Calibri" w:hAnsi="Times New Roman" w:cs="Times New Roman"/>
        </w:rPr>
        <w:t>300</w:t>
      </w:r>
      <w:r w:rsidR="00DA78D2" w:rsidRPr="00DA78D2">
        <w:rPr>
          <w:rFonts w:ascii="Times New Roman" w:eastAsia="Calibri" w:hAnsi="Times New Roman" w:cs="Times New Roman"/>
        </w:rPr>
        <w:t>3</w:t>
      </w:r>
      <w:r w:rsidR="00EC2530" w:rsidRPr="00DA78D2">
        <w:rPr>
          <w:rFonts w:ascii="Times New Roman" w:eastAsia="Calibri" w:hAnsi="Times New Roman" w:cs="Times New Roman"/>
        </w:rPr>
        <w:t>:</w:t>
      </w:r>
      <w:r w:rsidR="00DA78D2" w:rsidRPr="00DA78D2">
        <w:rPr>
          <w:rFonts w:ascii="Times New Roman" w:eastAsia="Calibri" w:hAnsi="Times New Roman" w:cs="Times New Roman"/>
        </w:rPr>
        <w:t>8</w:t>
      </w:r>
      <w:r w:rsidR="00EC2530" w:rsidRPr="00DA78D2">
        <w:rPr>
          <w:rFonts w:ascii="Times New Roman" w:eastAsia="Calibri" w:hAnsi="Times New Roman" w:cs="Times New Roman"/>
        </w:rPr>
        <w:t xml:space="preserve">. Адрес (местоположение): </w:t>
      </w:r>
      <w:r w:rsidR="00DA78D2" w:rsidRPr="00DA78D2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Ориентир с. Судосево. Почтовый адрес ориентира: Республика Мордовия, Большеберезниковский район</w:t>
      </w:r>
      <w:r w:rsidR="00EC2530" w:rsidRPr="00DA78D2">
        <w:rPr>
          <w:rFonts w:ascii="Times New Roman" w:eastAsia="Calibri" w:hAnsi="Times New Roman" w:cs="Times New Roman"/>
        </w:rPr>
        <w:t>.</w:t>
      </w:r>
    </w:p>
    <w:p w:rsidR="00D353C4" w:rsidRPr="00DA78D2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</w:t>
      </w:r>
      <w:r w:rsidRPr="00DA78D2">
        <w:rPr>
          <w:rFonts w:ascii="Times New Roman" w:eastAsia="Calibri" w:hAnsi="Times New Roman" w:cs="Times New Roman"/>
        </w:rPr>
        <w:t xml:space="preserve">использование земельного участка – </w:t>
      </w:r>
      <w:r w:rsidR="00DA78D2" w:rsidRPr="00DA78D2">
        <w:rPr>
          <w:rFonts w:ascii="Times New Roman" w:eastAsia="Calibri" w:hAnsi="Times New Roman" w:cs="Times New Roman"/>
        </w:rPr>
        <w:t>для сельскохозяйственного производства</w:t>
      </w:r>
      <w:r w:rsidRPr="00DA78D2">
        <w:rPr>
          <w:rFonts w:ascii="Times New Roman" w:eastAsia="Calibri" w:hAnsi="Times New Roman" w:cs="Times New Roman"/>
          <w:iCs/>
        </w:rPr>
        <w:t xml:space="preserve">. </w:t>
      </w:r>
      <w:r w:rsidRPr="00DA78D2">
        <w:rPr>
          <w:rFonts w:ascii="Times New Roman" w:eastAsia="Calibri" w:hAnsi="Times New Roman" w:cs="Times New Roman"/>
        </w:rPr>
        <w:t xml:space="preserve">Категория земель: земли </w:t>
      </w:r>
      <w:r w:rsidR="00FD1509" w:rsidRPr="00DA78D2">
        <w:rPr>
          <w:rFonts w:ascii="Times New Roman" w:eastAsia="Calibri" w:hAnsi="Times New Roman" w:cs="Times New Roman"/>
        </w:rPr>
        <w:t>сельскохозяйственного назначения</w:t>
      </w:r>
      <w:r w:rsidRPr="00DA78D2">
        <w:rPr>
          <w:rFonts w:ascii="Times New Roman" w:eastAsia="Calibri" w:hAnsi="Times New Roman" w:cs="Times New Roman"/>
        </w:rPr>
        <w:t xml:space="preserve">. </w:t>
      </w:r>
      <w:r w:rsidR="00D353C4" w:rsidRPr="00DA78D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A78D2">
        <w:rPr>
          <w:rFonts w:ascii="Times New Roman" w:eastAsia="Times New Roman" w:hAnsi="Times New Roman" w:cs="Times New Roman"/>
          <w:lang w:eastAsia="ru-RU"/>
        </w:rPr>
        <w:t>28.03.2023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DA78D2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A78D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DA78D2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DA78D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DA78D2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DA78D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DA78D2">
        <w:rPr>
          <w:sz w:val="22"/>
          <w:szCs w:val="22"/>
        </w:rPr>
        <w:t xml:space="preserve">1. </w:t>
      </w:r>
      <w:proofErr w:type="gramStart"/>
      <w:r w:rsidRPr="00DA78D2">
        <w:rPr>
          <w:sz w:val="22"/>
          <w:szCs w:val="22"/>
        </w:rPr>
        <w:t>Газоснабжение – в соответствии с</w:t>
      </w:r>
      <w:r w:rsidRPr="00B80409">
        <w:rPr>
          <w:sz w:val="22"/>
          <w:szCs w:val="22"/>
        </w:rPr>
        <w:t xml:space="preserve">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B80409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F21FC0">
        <w:rPr>
          <w:rFonts w:ascii="Times New Roman" w:eastAsia="Calibri" w:hAnsi="Times New Roman" w:cs="Times New Roman"/>
          <w:color w:val="000000"/>
          <w:lang w:eastAsia="ru-RU"/>
        </w:rPr>
        <w:t>Судосевского сельского поселения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B80409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B80409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A36FBF" w:rsidRDefault="001A5549" w:rsidP="001A0D1B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36FBF">
        <w:rPr>
          <w:rFonts w:ascii="Times New Roman" w:eastAsia="Calibri" w:hAnsi="Times New Roman" w:cs="Times New Roman"/>
          <w:color w:val="000000"/>
        </w:rPr>
        <w:t xml:space="preserve">4. </w:t>
      </w:r>
      <w:r w:rsidRPr="00A36FB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F21FC0">
        <w:rPr>
          <w:rFonts w:ascii="Times New Roman" w:eastAsia="Calibri" w:hAnsi="Times New Roman" w:cs="Times New Roman"/>
        </w:rPr>
        <w:t xml:space="preserve">Судосевского </w:t>
      </w:r>
      <w:r w:rsidR="00F21FC0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F21FC0">
        <w:rPr>
          <w:rFonts w:ascii="Times New Roman" w:eastAsia="Calibri" w:hAnsi="Times New Roman" w:cs="Times New Roman"/>
        </w:rPr>
        <w:t>30 января 2018</w:t>
      </w:r>
      <w:r w:rsidR="00F21FC0" w:rsidRPr="00A837B1">
        <w:rPr>
          <w:rFonts w:ascii="Times New Roman" w:eastAsia="Calibri" w:hAnsi="Times New Roman" w:cs="Times New Roman"/>
        </w:rPr>
        <w:t xml:space="preserve"> г. № </w:t>
      </w:r>
      <w:r w:rsidR="00F21FC0">
        <w:rPr>
          <w:rFonts w:ascii="Times New Roman" w:eastAsia="Calibri" w:hAnsi="Times New Roman" w:cs="Times New Roman"/>
        </w:rPr>
        <w:t>157</w:t>
      </w:r>
      <w:r w:rsidR="00F21FC0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F21FC0">
        <w:rPr>
          <w:rFonts w:ascii="Times New Roman" w:eastAsia="Calibri" w:hAnsi="Times New Roman" w:cs="Times New Roman"/>
        </w:rPr>
        <w:t>Судосевского</w:t>
      </w:r>
      <w:r w:rsidR="00F21FC0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A36FBF">
        <w:rPr>
          <w:rFonts w:ascii="Times New Roman" w:eastAsia="Calibri" w:hAnsi="Times New Roman" w:cs="Times New Roman"/>
        </w:rPr>
        <w:t>: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9160A0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</w:t>
      </w:r>
      <w:r w:rsidR="009160A0">
        <w:rPr>
          <w:rFonts w:ascii="Times New Roman" w:eastAsia="Calibri" w:hAnsi="Times New Roman" w:cs="Times New Roman"/>
        </w:rPr>
        <w:t>тажей зданий (</w:t>
      </w:r>
      <w:proofErr w:type="gramStart"/>
      <w:r w:rsidR="009160A0">
        <w:rPr>
          <w:rFonts w:ascii="Times New Roman" w:eastAsia="Calibri" w:hAnsi="Times New Roman" w:cs="Times New Roman"/>
        </w:rPr>
        <w:t>м</w:t>
      </w:r>
      <w:proofErr w:type="gramEnd"/>
      <w:r w:rsidR="009160A0">
        <w:rPr>
          <w:rFonts w:ascii="Times New Roman" w:eastAsia="Calibri" w:hAnsi="Times New Roman" w:cs="Times New Roman"/>
        </w:rPr>
        <w:t xml:space="preserve">.)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9160A0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Pr="00B80409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C95C85" w:rsidRPr="00B80409">
        <w:rPr>
          <w:rFonts w:ascii="Times New Roman" w:eastAsia="Calibri" w:hAnsi="Times New Roman" w:cs="Times New Roman"/>
        </w:rPr>
        <w:t>.</w:t>
      </w:r>
    </w:p>
    <w:p w:rsidR="00D24F87" w:rsidRPr="00DA78D2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Pr="00B80409">
        <w:rPr>
          <w:rFonts w:ascii="Times New Roman" w:hAnsi="Times New Roman" w:cs="Times New Roman"/>
          <w:bCs/>
          <w:color w:val="000000"/>
        </w:rPr>
        <w:t>филиал 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</w:t>
      </w:r>
      <w:r w:rsidRPr="00DA78D2">
        <w:rPr>
          <w:rFonts w:ascii="Times New Roman" w:hAnsi="Times New Roman" w:cs="Times New Roman"/>
          <w:bCs/>
          <w:color w:val="000000"/>
        </w:rPr>
        <w:t xml:space="preserve">Большеберезниковского муниципального района РМ» </w:t>
      </w:r>
      <w:r w:rsidRPr="00DA78D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DA78D2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DA78D2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DA78D2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№ 23/03/179-н от 09.03.2023 г.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393 000 (триста девяносто три тысячи)</w:t>
      </w:r>
      <w:r w:rsidR="000C202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="00C95C85" w:rsidRPr="00DA78D2">
        <w:rPr>
          <w:rFonts w:ascii="Times New Roman" w:eastAsia="Calibri" w:hAnsi="Times New Roman" w:cs="Times New Roman"/>
          <w:b/>
          <w:iCs/>
        </w:rPr>
        <w:t xml:space="preserve"> 00 коп</w:t>
      </w:r>
      <w:r w:rsidRPr="00DA78D2">
        <w:rPr>
          <w:rFonts w:ascii="Times New Roman" w:eastAsia="Calibri" w:hAnsi="Times New Roman" w:cs="Times New Roman"/>
          <w:b/>
          <w:iCs/>
        </w:rPr>
        <w:t>.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– </w:t>
      </w:r>
      <w:r w:rsidR="00FC1229">
        <w:rPr>
          <w:rFonts w:ascii="Times New Roman" w:eastAsia="Times New Roman" w:hAnsi="Times New Roman" w:cs="Times New Roman"/>
          <w:b/>
          <w:color w:val="000000"/>
        </w:rPr>
        <w:t>5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% от начальной цены пре</w:t>
      </w:r>
      <w:r w:rsidR="00CC1881" w:rsidRPr="00DA78D2">
        <w:rPr>
          <w:rFonts w:ascii="Times New Roman" w:eastAsia="Times New Roman" w:hAnsi="Times New Roman" w:cs="Times New Roman"/>
          <w:b/>
          <w:color w:val="000000"/>
        </w:rPr>
        <w:t>дм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>ета аукциона,</w:t>
      </w:r>
      <w:r w:rsidR="00C95C85" w:rsidRPr="00DA78D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составляет </w:t>
      </w:r>
      <w:r w:rsidR="00FC1229">
        <w:rPr>
          <w:rFonts w:ascii="Times New Roman" w:eastAsia="Times New Roman" w:hAnsi="Times New Roman" w:cs="Times New Roman"/>
          <w:b/>
          <w:color w:val="000000"/>
        </w:rPr>
        <w:t>19 650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FC1229">
        <w:rPr>
          <w:rFonts w:ascii="Times New Roman" w:eastAsia="Times New Roman" w:hAnsi="Times New Roman" w:cs="Times New Roman"/>
          <w:b/>
          <w:color w:val="000000"/>
        </w:rPr>
        <w:t>девятнадцать тысяч шестьсот пятьдесят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) рублей  00  коп. 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Шаг аукциона – 3%  от  начальной  цены  предмета аукциона, составляет  </w:t>
      </w:r>
      <w:r w:rsidR="00DA78D2" w:rsidRPr="00DA78D2">
        <w:rPr>
          <w:rFonts w:ascii="Times New Roman" w:eastAsia="Times New Roman" w:hAnsi="Times New Roman" w:cs="Times New Roman"/>
          <w:b/>
          <w:color w:val="000000"/>
        </w:rPr>
        <w:t>11 790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DA78D2" w:rsidRPr="00DA78D2">
        <w:rPr>
          <w:rFonts w:ascii="Times New Roman" w:eastAsia="Times New Roman" w:hAnsi="Times New Roman" w:cs="Times New Roman"/>
          <w:b/>
          <w:color w:val="000000"/>
        </w:rPr>
        <w:t>одиннадцать тысяч семьсот девяносто</w:t>
      </w:r>
      <w:r w:rsidRPr="00DA78D2">
        <w:rPr>
          <w:rFonts w:ascii="Times New Roman" w:eastAsia="Times New Roman" w:hAnsi="Times New Roman" w:cs="Times New Roman"/>
          <w:b/>
          <w:color w:val="000000"/>
        </w:rPr>
        <w:t>) рублей  00  коп.</w:t>
      </w:r>
    </w:p>
    <w:p w:rsidR="00437AFC" w:rsidRPr="00DA78D2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DA78D2" w:rsidTr="00DA78D2">
        <w:trPr>
          <w:trHeight w:val="257"/>
        </w:trPr>
        <w:tc>
          <w:tcPr>
            <w:tcW w:w="10461" w:type="dxa"/>
          </w:tcPr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DA78D2">
              <w:rPr>
                <w:rFonts w:ascii="Times New Roman" w:hAnsi="Times New Roman" w:cs="Times New Roman"/>
              </w:rPr>
              <w:t xml:space="preserve"> – </w:t>
            </w:r>
            <w:r w:rsidR="00DA78D2">
              <w:rPr>
                <w:rFonts w:ascii="Times New Roman" w:hAnsi="Times New Roman" w:cs="Times New Roman"/>
              </w:rPr>
              <w:t>1</w:t>
            </w:r>
            <w:r w:rsidR="00D869DE">
              <w:rPr>
                <w:rFonts w:ascii="Times New Roman" w:hAnsi="Times New Roman" w:cs="Times New Roman"/>
              </w:rPr>
              <w:t>5</w:t>
            </w:r>
            <w:r w:rsidR="00DA78D2">
              <w:rPr>
                <w:rFonts w:ascii="Times New Roman" w:hAnsi="Times New Roman" w:cs="Times New Roman"/>
              </w:rPr>
              <w:t>.03.2023</w:t>
            </w:r>
            <w:r w:rsidRPr="00DA78D2">
              <w:rPr>
                <w:rFonts w:ascii="Times New Roman" w:hAnsi="Times New Roman" w:cs="Times New Roman"/>
              </w:rPr>
              <w:t xml:space="preserve"> г с 09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DA78D2">
              <w:rPr>
                <w:rFonts w:ascii="Times New Roman" w:hAnsi="Times New Roman" w:cs="Times New Roman"/>
              </w:rPr>
              <w:t xml:space="preserve"> </w:t>
            </w:r>
            <w:r w:rsidRPr="00DA78D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DA78D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DA78D2" w:rsidRPr="00DA78D2">
              <w:rPr>
                <w:rFonts w:ascii="Times New Roman" w:hAnsi="Times New Roman" w:cs="Times New Roman"/>
              </w:rPr>
              <w:t>1</w:t>
            </w:r>
            <w:r w:rsidR="00D869DE">
              <w:rPr>
                <w:rFonts w:ascii="Times New Roman" w:hAnsi="Times New Roman" w:cs="Times New Roman"/>
              </w:rPr>
              <w:t>3</w:t>
            </w:r>
            <w:r w:rsidR="00DA78D2" w:rsidRPr="00DA78D2">
              <w:rPr>
                <w:rFonts w:ascii="Times New Roman" w:hAnsi="Times New Roman" w:cs="Times New Roman"/>
              </w:rPr>
              <w:t xml:space="preserve">.04.2023 </w:t>
            </w:r>
            <w:r w:rsidRPr="00DA78D2">
              <w:rPr>
                <w:rFonts w:ascii="Times New Roman" w:hAnsi="Times New Roman" w:cs="Times New Roman"/>
              </w:rPr>
              <w:t>г. в 16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DA78D2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DA78D2">
              <w:rPr>
                <w:rFonts w:ascii="Times New Roman" w:hAnsi="Times New Roman" w:cs="Times New Roman"/>
              </w:rPr>
              <w:t>1</w:t>
            </w:r>
            <w:r w:rsidR="00D869DE">
              <w:rPr>
                <w:rFonts w:ascii="Times New Roman" w:hAnsi="Times New Roman" w:cs="Times New Roman"/>
              </w:rPr>
              <w:t>4</w:t>
            </w:r>
            <w:r w:rsidR="00DA78D2">
              <w:rPr>
                <w:rFonts w:ascii="Times New Roman" w:hAnsi="Times New Roman" w:cs="Times New Roman"/>
              </w:rPr>
              <w:t>.04.2023</w:t>
            </w:r>
            <w:r w:rsidRPr="00437AFC">
              <w:rPr>
                <w:rFonts w:ascii="Times New Roman" w:hAnsi="Times New Roman" w:cs="Times New Roman"/>
              </w:rPr>
              <w:t xml:space="preserve"> г. 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="00DA78D2">
              <w:rPr>
                <w:rFonts w:ascii="Times New Roman" w:hAnsi="Times New Roman" w:cs="Times New Roman"/>
              </w:rPr>
              <w:t>–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="00DA78D2">
              <w:rPr>
                <w:rFonts w:ascii="Times New Roman" w:hAnsi="Times New Roman" w:cs="Times New Roman"/>
              </w:rPr>
              <w:t>1</w:t>
            </w:r>
            <w:r w:rsidR="00D869DE">
              <w:rPr>
                <w:rFonts w:ascii="Times New Roman" w:hAnsi="Times New Roman" w:cs="Times New Roman"/>
              </w:rPr>
              <w:t>7</w:t>
            </w:r>
            <w:r w:rsidR="00DA78D2">
              <w:rPr>
                <w:rFonts w:ascii="Times New Roman" w:hAnsi="Times New Roman" w:cs="Times New Roman"/>
              </w:rPr>
              <w:t>.04.2023</w:t>
            </w:r>
            <w:r w:rsidRPr="00437AFC">
              <w:rPr>
                <w:rFonts w:ascii="Times New Roman" w:hAnsi="Times New Roman" w:cs="Times New Roman"/>
              </w:rPr>
              <w:t xml:space="preserve">г. в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437AFC" w:rsidRDefault="00437AFC" w:rsidP="00437AFC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437AFC" w:rsidP="00437AFC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6" w:history="1">
              <w:r w:rsidRPr="00437AFC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7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 xml:space="preserve">юридических лиц и индивидуальных предпринимателей необходимы сведения, подтверждающие факт внесения сведений о заявителе в единый </w:t>
      </w:r>
      <w:r w:rsidRPr="00437AFC">
        <w:rPr>
          <w:b/>
          <w:sz w:val="22"/>
          <w:szCs w:val="22"/>
        </w:rPr>
        <w:lastRenderedPageBreak/>
        <w:t>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аренды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аукциона на право заключения договоров аренды земельных участков: </w:t>
      </w:r>
      <w:r w:rsidRPr="00437AFC">
        <w:rPr>
          <w:b/>
          <w:sz w:val="22"/>
          <w:szCs w:val="22"/>
          <w:lang w:val="ru-RU"/>
        </w:rPr>
        <w:t xml:space="preserve">с </w:t>
      </w:r>
      <w:r w:rsidR="00DA78D2">
        <w:rPr>
          <w:b/>
          <w:sz w:val="22"/>
          <w:szCs w:val="22"/>
          <w:lang w:val="ru-RU"/>
        </w:rPr>
        <w:t>1</w:t>
      </w:r>
      <w:r w:rsidR="00D869DE">
        <w:rPr>
          <w:b/>
          <w:sz w:val="22"/>
          <w:szCs w:val="22"/>
          <w:lang w:val="ru-RU"/>
        </w:rPr>
        <w:t>5</w:t>
      </w:r>
      <w:r w:rsidR="00DA78D2">
        <w:rPr>
          <w:b/>
          <w:sz w:val="22"/>
          <w:szCs w:val="22"/>
          <w:lang w:val="ru-RU"/>
        </w:rPr>
        <w:t>.03.2023</w:t>
      </w:r>
      <w:r w:rsidRPr="00437AFC">
        <w:rPr>
          <w:b/>
          <w:sz w:val="22"/>
          <w:szCs w:val="22"/>
          <w:lang w:val="ru-RU"/>
        </w:rPr>
        <w:t xml:space="preserve">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DA78D2">
        <w:rPr>
          <w:b/>
          <w:sz w:val="22"/>
          <w:szCs w:val="22"/>
          <w:lang w:val="ru-RU"/>
        </w:rPr>
        <w:t>1</w:t>
      </w:r>
      <w:r w:rsidR="00D869DE">
        <w:rPr>
          <w:b/>
          <w:sz w:val="22"/>
          <w:szCs w:val="22"/>
          <w:lang w:val="ru-RU"/>
        </w:rPr>
        <w:t>3</w:t>
      </w:r>
      <w:r w:rsidR="00DA78D2">
        <w:rPr>
          <w:b/>
          <w:sz w:val="22"/>
          <w:szCs w:val="22"/>
          <w:lang w:val="ru-RU"/>
        </w:rPr>
        <w:t>.04.2023</w:t>
      </w:r>
      <w:r w:rsidRPr="00437AFC">
        <w:rPr>
          <w:b/>
          <w:sz w:val="22"/>
          <w:szCs w:val="22"/>
          <w:lang w:val="ru-RU"/>
        </w:rPr>
        <w:t>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</w:t>
      </w:r>
      <w:r w:rsidRPr="000C202C">
        <w:rPr>
          <w:rFonts w:ascii="Times New Roman" w:hAnsi="Times New Roman" w:cs="Times New Roman"/>
          <w:bCs/>
        </w:rPr>
        <w:t>на электронной площадке</w:t>
      </w:r>
      <w:r w:rsidRPr="000C202C">
        <w:rPr>
          <w:rFonts w:ascii="Times New Roman" w:hAnsi="Times New Roman" w:cs="Times New Roman"/>
          <w:b/>
        </w:rPr>
        <w:t xml:space="preserve"> </w:t>
      </w:r>
      <w:r w:rsidRPr="000C202C">
        <w:rPr>
          <w:rFonts w:ascii="Times New Roman" w:hAnsi="Times New Roman" w:cs="Times New Roman"/>
        </w:rPr>
        <w:t>https://www.roseltorg.ru/</w:t>
      </w:r>
      <w:r w:rsidRPr="000C202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0C202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Оператор электронной площадки</w:t>
      </w:r>
      <w:r w:rsidRPr="000C202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C202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0C202C" w:rsidRPr="000C202C" w:rsidRDefault="000C202C" w:rsidP="000C202C">
      <w:pPr>
        <w:spacing w:after="0"/>
        <w:ind w:firstLine="709"/>
        <w:jc w:val="both"/>
        <w:rPr>
          <w:rFonts w:ascii="Times New Roman" w:hAnsi="Times New Roman" w:cs="Times New Roman"/>
          <w:kern w:val="22"/>
        </w:rPr>
      </w:pPr>
      <w:r w:rsidRPr="000C202C">
        <w:rPr>
          <w:rFonts w:ascii="Times New Roman" w:hAnsi="Times New Roman" w:cs="Times New Roman"/>
          <w:kern w:val="22"/>
        </w:rPr>
        <w:t xml:space="preserve">Назначение платежа – «Перечисление денежных средств оператору </w:t>
      </w:r>
      <w:r>
        <w:rPr>
          <w:rFonts w:ascii="Times New Roman" w:hAnsi="Times New Roman" w:cs="Times New Roman"/>
          <w:kern w:val="22"/>
        </w:rPr>
        <w:t>Е</w:t>
      </w:r>
      <w:r w:rsidRPr="000C202C">
        <w:rPr>
          <w:rFonts w:ascii="Times New Roman" w:hAnsi="Times New Roman" w:cs="Times New Roman"/>
          <w:kern w:val="22"/>
        </w:rPr>
        <w:t>ЭТП для проведения операций по организации процедур и обеспечению участия в них, лицевой счет № (</w:t>
      </w:r>
      <w:r w:rsidRPr="000C202C">
        <w:rPr>
          <w:rFonts w:ascii="Times New Roman" w:hAnsi="Times New Roman" w:cs="Times New Roman"/>
          <w:i/>
          <w:kern w:val="22"/>
          <w:u w:val="single"/>
        </w:rPr>
        <w:t xml:space="preserve">номер лицевого счета </w:t>
      </w:r>
      <w:proofErr w:type="spellStart"/>
      <w:r w:rsidRPr="000C202C">
        <w:rPr>
          <w:rFonts w:ascii="Times New Roman" w:hAnsi="Times New Roman" w:cs="Times New Roman"/>
          <w:i/>
          <w:kern w:val="22"/>
          <w:u w:val="single"/>
        </w:rPr>
        <w:t>предендента</w:t>
      </w:r>
      <w:proofErr w:type="spellEnd"/>
      <w:r w:rsidRPr="000C202C">
        <w:rPr>
          <w:rFonts w:ascii="Times New Roman" w:hAnsi="Times New Roman" w:cs="Times New Roman"/>
          <w:i/>
          <w:kern w:val="22"/>
          <w:u w:val="single"/>
        </w:rPr>
        <w:t xml:space="preserve"> зарегистрированного на ЕЭТП</w:t>
      </w:r>
      <w:r w:rsidRPr="000C202C">
        <w:rPr>
          <w:rFonts w:ascii="Times New Roman" w:hAnsi="Times New Roman" w:cs="Times New Roman"/>
          <w:kern w:val="22"/>
        </w:rPr>
        <w:t>)».</w:t>
      </w:r>
    </w:p>
    <w:p w:rsidR="00437AFC" w:rsidRPr="000C202C" w:rsidRDefault="00437AFC" w:rsidP="000C202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0C202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</w:t>
      </w:r>
      <w:r w:rsidRPr="00437AFC">
        <w:rPr>
          <w:rFonts w:ascii="Times New Roman" w:hAnsi="Times New Roman" w:cs="Times New Roman"/>
        </w:rPr>
        <w:t>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lastRenderedPageBreak/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794BD7" w:rsidRDefault="00437AFC" w:rsidP="00794BD7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8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794BD7" w:rsidSect="00DA78D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37434"/>
    <w:rsid w:val="00055F1B"/>
    <w:rsid w:val="000816F0"/>
    <w:rsid w:val="000A1196"/>
    <w:rsid w:val="000C202C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C747A"/>
    <w:rsid w:val="001D2887"/>
    <w:rsid w:val="001D7911"/>
    <w:rsid w:val="001D7B07"/>
    <w:rsid w:val="00204D0A"/>
    <w:rsid w:val="00210E08"/>
    <w:rsid w:val="002312F5"/>
    <w:rsid w:val="002338FD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3F3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03B78"/>
    <w:rsid w:val="00721543"/>
    <w:rsid w:val="00757062"/>
    <w:rsid w:val="007636FA"/>
    <w:rsid w:val="00782A67"/>
    <w:rsid w:val="00794BD7"/>
    <w:rsid w:val="007B3C05"/>
    <w:rsid w:val="007D58C4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60A0"/>
    <w:rsid w:val="009478F5"/>
    <w:rsid w:val="00973DCE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977EE"/>
    <w:rsid w:val="00BB0A32"/>
    <w:rsid w:val="00BC37BB"/>
    <w:rsid w:val="00BD7CD3"/>
    <w:rsid w:val="00BE3811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2A7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869DE"/>
    <w:rsid w:val="00DA78D2"/>
    <w:rsid w:val="00DF5D8B"/>
    <w:rsid w:val="00E15FFA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83547"/>
    <w:rsid w:val="00F94166"/>
    <w:rsid w:val="00F9690B"/>
    <w:rsid w:val="00F978CF"/>
    <w:rsid w:val="00FA2795"/>
    <w:rsid w:val="00FB5140"/>
    <w:rsid w:val="00FC1229"/>
    <w:rsid w:val="00FC772C"/>
    <w:rsid w:val="00FD1509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yavas.ru/.,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ew.torg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dmyavas.ru/.%20%20&#1050;&#1086;&#1085;&#1090;&#1072;&#1082;&#1090;&#1085;&#1099;&#1081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4</Pages>
  <Words>2273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Марина</cp:lastModifiedBy>
  <cp:revision>72</cp:revision>
  <cp:lastPrinted>2023-03-14T11:39:00Z</cp:lastPrinted>
  <dcterms:created xsi:type="dcterms:W3CDTF">2018-11-07T08:00:00Z</dcterms:created>
  <dcterms:modified xsi:type="dcterms:W3CDTF">2023-03-14T13:04:00Z</dcterms:modified>
</cp:coreProperties>
</file>