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2E5" w:rsidRPr="002F72E5" w:rsidRDefault="002F72E5" w:rsidP="002F72E5">
      <w:pPr>
        <w:shd w:val="clear" w:color="auto" w:fill="EDF5FC"/>
        <w:spacing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25282B"/>
          <w:spacing w:val="3"/>
          <w:sz w:val="32"/>
          <w:szCs w:val="32"/>
          <w:lang w:eastAsia="ru-RU"/>
        </w:rPr>
      </w:pPr>
      <w:r w:rsidRPr="002F72E5">
        <w:rPr>
          <w:rFonts w:ascii="Times New Roman" w:eastAsia="Times New Roman" w:hAnsi="Times New Roman" w:cs="Times New Roman"/>
          <w:b/>
          <w:bCs/>
          <w:color w:val="25282B"/>
          <w:spacing w:val="3"/>
          <w:sz w:val="32"/>
          <w:szCs w:val="32"/>
          <w:lang w:eastAsia="ru-RU"/>
        </w:rPr>
        <w:t>Примите меры безопасности</w:t>
      </w:r>
    </w:p>
    <w:p w:rsidR="002F72E5" w:rsidRPr="002F72E5" w:rsidRDefault="002F72E5" w:rsidP="002F72E5">
      <w:pPr>
        <w:shd w:val="clear" w:color="auto" w:fill="FFFFFF"/>
        <w:spacing w:before="450" w:after="225" w:line="240" w:lineRule="auto"/>
        <w:ind w:left="-851" w:firstLine="851"/>
        <w:jc w:val="both"/>
        <w:outlineLvl w:val="3"/>
        <w:rPr>
          <w:rFonts w:ascii="Times New Roman" w:eastAsia="Times New Roman" w:hAnsi="Times New Roman" w:cs="Times New Roman"/>
          <w:color w:val="25282B"/>
          <w:spacing w:val="3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pacing w:val="3"/>
          <w:sz w:val="24"/>
          <w:szCs w:val="24"/>
          <w:lang w:eastAsia="ru-RU"/>
        </w:rPr>
        <w:t>Телефонное мошенничество</w:t>
      </w:r>
    </w:p>
    <w:p w:rsidR="002F72E5" w:rsidRPr="002F72E5" w:rsidRDefault="002F72E5" w:rsidP="002F72E5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В последнее время участились случаи звонков от мошенников с предложениями удалённой работы или выплаты пособия по безработице.</w:t>
      </w:r>
    </w:p>
    <w:p w:rsidR="002F72E5" w:rsidRPr="002F72E5" w:rsidRDefault="002F72E5" w:rsidP="002F72E5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Злоумышленники используют способы:</w:t>
      </w:r>
    </w:p>
    <w:p w:rsidR="002F72E5" w:rsidRPr="002F72E5" w:rsidRDefault="002F72E5" w:rsidP="002F72E5">
      <w:pPr>
        <w:numPr>
          <w:ilvl w:val="0"/>
          <w:numId w:val="1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Предлагают удалённую работу.</w:t>
      </w:r>
    </w:p>
    <w:p w:rsidR="002F72E5" w:rsidRPr="002F72E5" w:rsidRDefault="002F72E5" w:rsidP="002F72E5">
      <w:pPr>
        <w:numPr>
          <w:ilvl w:val="0"/>
          <w:numId w:val="1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 xml:space="preserve">Предлагают помощь в оформлении </w:t>
      </w:r>
      <w:proofErr w:type="spellStart"/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самозанятым</w:t>
      </w:r>
      <w:proofErr w:type="spellEnd"/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.</w:t>
      </w:r>
    </w:p>
    <w:p w:rsidR="002F72E5" w:rsidRPr="002F72E5" w:rsidRDefault="002F72E5" w:rsidP="002F72E5">
      <w:pPr>
        <w:numPr>
          <w:ilvl w:val="0"/>
          <w:numId w:val="1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Представляются сотрудником СЗН, предлагают оформить пособие по безработице.</w:t>
      </w:r>
    </w:p>
    <w:p w:rsidR="002F72E5" w:rsidRPr="002F72E5" w:rsidRDefault="002F72E5" w:rsidP="002F72E5">
      <w:pPr>
        <w:numPr>
          <w:ilvl w:val="0"/>
          <w:numId w:val="1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Представляются работодателем с предложением удалённой работы.</w:t>
      </w:r>
    </w:p>
    <w:p w:rsidR="002F72E5" w:rsidRPr="002F72E5" w:rsidRDefault="002F72E5" w:rsidP="002F72E5">
      <w:pPr>
        <w:numPr>
          <w:ilvl w:val="0"/>
          <w:numId w:val="1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Подменяют телефонные номера – на телефоны реальных организаций, государственных служб и работодателей.</w:t>
      </w:r>
    </w:p>
    <w:p w:rsidR="002F72E5" w:rsidRPr="002F72E5" w:rsidRDefault="002F72E5" w:rsidP="002F72E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Отправляют запросы на электронную почту от фальшивых организаций.</w:t>
      </w:r>
    </w:p>
    <w:p w:rsidR="002F72E5" w:rsidRPr="002F72E5" w:rsidRDefault="002F72E5" w:rsidP="002F72E5">
      <w:pPr>
        <w:shd w:val="clear" w:color="auto" w:fill="FFFFFF"/>
        <w:spacing w:before="450" w:after="225" w:line="240" w:lineRule="auto"/>
        <w:jc w:val="both"/>
        <w:outlineLvl w:val="3"/>
        <w:rPr>
          <w:rFonts w:ascii="Times New Roman" w:eastAsia="Times New Roman" w:hAnsi="Times New Roman" w:cs="Times New Roman"/>
          <w:color w:val="25282B"/>
          <w:spacing w:val="3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pacing w:val="3"/>
          <w:sz w:val="24"/>
          <w:szCs w:val="24"/>
          <w:lang w:eastAsia="ru-RU"/>
        </w:rPr>
        <w:t>Помните:</w:t>
      </w:r>
    </w:p>
    <w:p w:rsidR="002F72E5" w:rsidRPr="002F72E5" w:rsidRDefault="002F72E5" w:rsidP="002F72E5">
      <w:pPr>
        <w:numPr>
          <w:ilvl w:val="0"/>
          <w:numId w:val="2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Злоумышленники могут знать, как вас зовут.</w:t>
      </w:r>
    </w:p>
    <w:p w:rsidR="002F72E5" w:rsidRPr="002F72E5" w:rsidRDefault="002F72E5" w:rsidP="002F72E5">
      <w:pPr>
        <w:numPr>
          <w:ilvl w:val="0"/>
          <w:numId w:val="2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В схемах обмана могут быть задействованы несколько человек — они могут звонить с разных телефонов, представляться сотрудниками разных отделов или организаций.</w:t>
      </w:r>
    </w:p>
    <w:p w:rsidR="002F72E5" w:rsidRPr="002F72E5" w:rsidRDefault="002F72E5" w:rsidP="002F72E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В процессе фальшивого оформления пособия или устройства на работу злоумышленники попытаются получить от вас данные карт под предлогом проверки их наличия, перевода оплаты или под любым другим поводом.</w:t>
      </w:r>
    </w:p>
    <w:p w:rsidR="002F72E5" w:rsidRPr="002F72E5" w:rsidRDefault="002F72E5" w:rsidP="002F72E5">
      <w:pPr>
        <w:shd w:val="clear" w:color="auto" w:fill="FFFFFF"/>
        <w:spacing w:before="450" w:after="225" w:line="240" w:lineRule="auto"/>
        <w:jc w:val="both"/>
        <w:outlineLvl w:val="3"/>
        <w:rPr>
          <w:rFonts w:ascii="Times New Roman" w:eastAsia="Times New Roman" w:hAnsi="Times New Roman" w:cs="Times New Roman"/>
          <w:color w:val="25282B"/>
          <w:spacing w:val="3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pacing w:val="3"/>
          <w:sz w:val="24"/>
          <w:szCs w:val="24"/>
          <w:lang w:eastAsia="ru-RU"/>
        </w:rPr>
        <w:t>Советы:</w:t>
      </w:r>
    </w:p>
    <w:p w:rsidR="002F72E5" w:rsidRPr="002F72E5" w:rsidRDefault="002F72E5" w:rsidP="002F72E5">
      <w:pPr>
        <w:numPr>
          <w:ilvl w:val="0"/>
          <w:numId w:val="3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Никому не сообщайте данные своей банковской карты или коды безопасности.</w:t>
      </w:r>
    </w:p>
    <w:p w:rsidR="002F72E5" w:rsidRPr="002F72E5" w:rsidRDefault="002F72E5" w:rsidP="002F72E5">
      <w:pPr>
        <w:numPr>
          <w:ilvl w:val="0"/>
          <w:numId w:val="3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Не переводите деньги под любым предлогом: работодатель должен обеспечить вас всем необходимым для работы; для получения пособия не требуется никаких оплат.</w:t>
      </w:r>
    </w:p>
    <w:p w:rsidR="002F72E5" w:rsidRPr="002F72E5" w:rsidRDefault="002F72E5" w:rsidP="002F72E5">
      <w:pPr>
        <w:numPr>
          <w:ilvl w:val="0"/>
          <w:numId w:val="3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Не переходите на сайты по ссылкам от подозрительных отправителей.</w:t>
      </w:r>
    </w:p>
    <w:p w:rsidR="002F72E5" w:rsidRPr="002F72E5" w:rsidRDefault="002F72E5" w:rsidP="002F72E5">
      <w:pPr>
        <w:numPr>
          <w:ilvl w:val="0"/>
          <w:numId w:val="3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Не устанавливайте никаких приложений на свои устройства по требованию или просьбе незнакомых людей.</w:t>
      </w:r>
    </w:p>
    <w:p w:rsidR="002F72E5" w:rsidRPr="002F72E5" w:rsidRDefault="002F72E5" w:rsidP="002F72E5">
      <w:pPr>
        <w:numPr>
          <w:ilvl w:val="0"/>
          <w:numId w:val="3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Воспользуйтесь программами определителями номеров, они предупредят о мошеннических звонках.</w:t>
      </w:r>
    </w:p>
    <w:p w:rsidR="002F72E5" w:rsidRPr="002F72E5" w:rsidRDefault="002F72E5" w:rsidP="002F72E5">
      <w:pPr>
        <w:numPr>
          <w:ilvl w:val="0"/>
          <w:numId w:val="3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Проверяйте подозрительные звонки — вы можете самостоятельно позвонить работодателю, узнав его телефон в сети интернет и уточнить информацию о статусе вашего резюме.</w:t>
      </w:r>
    </w:p>
    <w:p w:rsidR="002F72E5" w:rsidRPr="002F72E5" w:rsidRDefault="002F72E5" w:rsidP="002F72E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Не соглашайтесь на предложения:</w:t>
      </w:r>
    </w:p>
    <w:p w:rsidR="002F72E5" w:rsidRPr="002F72E5" w:rsidRDefault="002F72E5" w:rsidP="002F72E5">
      <w:pPr>
        <w:numPr>
          <w:ilvl w:val="1"/>
          <w:numId w:val="3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платных услуг по трудоустройству;</w:t>
      </w:r>
    </w:p>
    <w:p w:rsidR="002F72E5" w:rsidRPr="002F72E5" w:rsidRDefault="002F72E5" w:rsidP="002F72E5">
      <w:pPr>
        <w:numPr>
          <w:ilvl w:val="1"/>
          <w:numId w:val="3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договориться с работодателем не официальным путём;</w:t>
      </w:r>
    </w:p>
    <w:p w:rsidR="002F72E5" w:rsidRPr="002F72E5" w:rsidRDefault="002F72E5" w:rsidP="002F72E5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оптимизировать резюме.</w:t>
      </w:r>
    </w:p>
    <w:p w:rsidR="002F72E5" w:rsidRPr="002F72E5" w:rsidRDefault="002F72E5" w:rsidP="002F72E5">
      <w:pPr>
        <w:shd w:val="clear" w:color="auto" w:fill="EDF5FC"/>
        <w:spacing w:after="225" w:line="240" w:lineRule="auto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b/>
          <w:bCs/>
          <w:color w:val="25282B"/>
          <w:sz w:val="24"/>
          <w:szCs w:val="24"/>
          <w:lang w:eastAsia="ru-RU"/>
        </w:rPr>
        <w:t>Важно:</w:t>
      </w: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 задача злоумышленника — получить ваши данные, включая реквизиты карт любым способом, чтобы завладеть деньгами!</w:t>
      </w:r>
    </w:p>
    <w:p w:rsidR="002F72E5" w:rsidRPr="002F72E5" w:rsidRDefault="002F72E5" w:rsidP="002F72E5">
      <w:pPr>
        <w:shd w:val="clear" w:color="auto" w:fill="EDF5FC"/>
        <w:spacing w:after="225" w:line="240" w:lineRule="auto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Ни в коем случае нельзя передавать посторонним лицам данные вашей карты:</w:t>
      </w:r>
    </w:p>
    <w:p w:rsidR="002F72E5" w:rsidRPr="002F72E5" w:rsidRDefault="002F72E5" w:rsidP="002F72E5">
      <w:pPr>
        <w:numPr>
          <w:ilvl w:val="0"/>
          <w:numId w:val="4"/>
        </w:numPr>
        <w:shd w:val="clear" w:color="auto" w:fill="EDF5FC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proofErr w:type="spellStart"/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Пин-код</w:t>
      </w:r>
      <w:proofErr w:type="spellEnd"/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.</w:t>
      </w:r>
    </w:p>
    <w:p w:rsidR="002F72E5" w:rsidRPr="002F72E5" w:rsidRDefault="002F72E5" w:rsidP="002F72E5">
      <w:pPr>
        <w:numPr>
          <w:ilvl w:val="0"/>
          <w:numId w:val="4"/>
        </w:numPr>
        <w:shd w:val="clear" w:color="auto" w:fill="EDF5FC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Код безопасности (CVC/CVV код — 3 цифры на оборотной стороне карты).</w:t>
      </w:r>
    </w:p>
    <w:p w:rsidR="002F72E5" w:rsidRPr="002F72E5" w:rsidRDefault="002F72E5" w:rsidP="002F72E5">
      <w:pPr>
        <w:numPr>
          <w:ilvl w:val="0"/>
          <w:numId w:val="4"/>
        </w:numPr>
        <w:shd w:val="clear" w:color="auto" w:fill="EDF5FC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lastRenderedPageBreak/>
        <w:t xml:space="preserve">Коды безопасности из </w:t>
      </w:r>
      <w:proofErr w:type="spellStart"/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смс</w:t>
      </w:r>
      <w:proofErr w:type="spellEnd"/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 xml:space="preserve"> или </w:t>
      </w:r>
      <w:proofErr w:type="spellStart"/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push</w:t>
      </w:r>
      <w:proofErr w:type="spellEnd"/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 xml:space="preserve"> уведомлений.</w:t>
      </w:r>
    </w:p>
    <w:p w:rsidR="002F72E5" w:rsidRPr="002F72E5" w:rsidRDefault="002F72E5" w:rsidP="002F72E5">
      <w:pPr>
        <w:shd w:val="clear" w:color="auto" w:fill="EDF5FC"/>
        <w:spacing w:after="0" w:line="240" w:lineRule="auto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Сотрудники СЗН или работодатели никогда не требуют реквизиты ваших карт или их наличие. Для перевода заработной платы или пособия достаточно реквизитов вашего счёта.</w:t>
      </w:r>
    </w:p>
    <w:p w:rsidR="002F72E5" w:rsidRPr="002F72E5" w:rsidRDefault="002F72E5" w:rsidP="002F72E5">
      <w:pPr>
        <w:shd w:val="clear" w:color="auto" w:fill="FFFFFF"/>
        <w:spacing w:before="450" w:after="225" w:line="240" w:lineRule="auto"/>
        <w:jc w:val="both"/>
        <w:outlineLvl w:val="3"/>
        <w:rPr>
          <w:rFonts w:ascii="Times New Roman" w:eastAsia="Times New Roman" w:hAnsi="Times New Roman" w:cs="Times New Roman"/>
          <w:color w:val="25282B"/>
          <w:spacing w:val="3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pacing w:val="3"/>
          <w:sz w:val="24"/>
          <w:szCs w:val="24"/>
          <w:lang w:eastAsia="ru-RU"/>
        </w:rPr>
        <w:t>Для информации:</w:t>
      </w:r>
    </w:p>
    <w:p w:rsidR="002F72E5" w:rsidRPr="002F72E5" w:rsidRDefault="002F72E5" w:rsidP="002F72E5">
      <w:pPr>
        <w:numPr>
          <w:ilvl w:val="0"/>
          <w:numId w:val="5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Все письма от портала «Работа России» отправляются с домена @</w:t>
      </w:r>
      <w:proofErr w:type="spellStart"/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trudvsem.ru</w:t>
      </w:r>
      <w:proofErr w:type="spellEnd"/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.</w:t>
      </w:r>
    </w:p>
    <w:p w:rsidR="002F72E5" w:rsidRPr="002F72E5" w:rsidRDefault="002F72E5" w:rsidP="002F72E5">
      <w:pPr>
        <w:numPr>
          <w:ilvl w:val="0"/>
          <w:numId w:val="5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Для отправки электронных писем портал «Работа России» никогда не использует бесплатные почтовые ящики, например, @</w:t>
      </w:r>
      <w:proofErr w:type="spellStart"/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gmail</w:t>
      </w:r>
      <w:proofErr w:type="spellEnd"/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, @</w:t>
      </w:r>
      <w:proofErr w:type="spellStart"/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yahoo</w:t>
      </w:r>
      <w:proofErr w:type="spellEnd"/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, @</w:t>
      </w:r>
      <w:proofErr w:type="spellStart"/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yandex</w:t>
      </w:r>
      <w:proofErr w:type="spellEnd"/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, @</w:t>
      </w:r>
      <w:proofErr w:type="spellStart"/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bk</w:t>
      </w:r>
      <w:proofErr w:type="spellEnd"/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 xml:space="preserve"> и другие.</w:t>
      </w:r>
    </w:p>
    <w:p w:rsidR="002F72E5" w:rsidRPr="002F72E5" w:rsidRDefault="002F72E5" w:rsidP="002F72E5">
      <w:pPr>
        <w:numPr>
          <w:ilvl w:val="0"/>
          <w:numId w:val="5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Письма портала «Работа России» никогда не содержат ссылки на сторонние сайты.</w:t>
      </w:r>
    </w:p>
    <w:p w:rsidR="002F72E5" w:rsidRPr="002F72E5" w:rsidRDefault="002F72E5" w:rsidP="002F72E5">
      <w:pPr>
        <w:numPr>
          <w:ilvl w:val="0"/>
          <w:numId w:val="5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Портал «Работа России» полностью бесплатен и никогда не требует данных ваших банковских карт или других платёжных систем.</w:t>
      </w:r>
    </w:p>
    <w:p w:rsidR="002F72E5" w:rsidRPr="002F72E5" w:rsidRDefault="002F72E5" w:rsidP="002F72E5">
      <w:pPr>
        <w:numPr>
          <w:ilvl w:val="0"/>
          <w:numId w:val="5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Портал «Работа России» не требует дополнительных персональных данных, кроме данных, которые нужно указать, в формах заявлений и резюме.</w:t>
      </w:r>
    </w:p>
    <w:p w:rsidR="002F72E5" w:rsidRPr="002F72E5" w:rsidRDefault="002F72E5" w:rsidP="002F72E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Все достоверные уведомления от портала «Работа России» есть в личном кабинете в разделе «Уведомления и события».</w:t>
      </w:r>
    </w:p>
    <w:p w:rsidR="002F72E5" w:rsidRPr="002F72E5" w:rsidRDefault="002F72E5" w:rsidP="002F72E5">
      <w:pPr>
        <w:shd w:val="clear" w:color="auto" w:fill="EDF5FC"/>
        <w:spacing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5282B"/>
          <w:spacing w:val="3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b/>
          <w:bCs/>
          <w:color w:val="25282B"/>
          <w:spacing w:val="3"/>
          <w:sz w:val="24"/>
          <w:szCs w:val="24"/>
          <w:lang w:eastAsia="ru-RU"/>
        </w:rPr>
        <w:t>Электронные письма с запросом персональных данных</w:t>
      </w:r>
    </w:p>
    <w:p w:rsidR="002F72E5" w:rsidRPr="002F72E5" w:rsidRDefault="002F72E5" w:rsidP="002F72E5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Что делать, если вы получили письмо, похожее на уведомление от нашего портала, но не уверены в его достоверности?</w:t>
      </w:r>
    </w:p>
    <w:p w:rsidR="002F72E5" w:rsidRPr="002F72E5" w:rsidRDefault="002F72E5" w:rsidP="002F72E5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Придерживайтесь этих правил:</w:t>
      </w:r>
    </w:p>
    <w:p w:rsidR="002F72E5" w:rsidRPr="002F72E5" w:rsidRDefault="002F72E5" w:rsidP="002F72E5">
      <w:pPr>
        <w:numPr>
          <w:ilvl w:val="0"/>
          <w:numId w:val="6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b/>
          <w:bCs/>
          <w:color w:val="25282B"/>
          <w:sz w:val="24"/>
          <w:szCs w:val="24"/>
          <w:lang w:eastAsia="ru-RU"/>
        </w:rPr>
        <w:t>не отвечайте</w:t>
      </w: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 – уведомления от портала «Работа России» не требуют ответа;</w:t>
      </w:r>
    </w:p>
    <w:p w:rsidR="002F72E5" w:rsidRPr="002F72E5" w:rsidRDefault="002F72E5" w:rsidP="002F72E5">
      <w:pPr>
        <w:numPr>
          <w:ilvl w:val="0"/>
          <w:numId w:val="6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b/>
          <w:bCs/>
          <w:color w:val="25282B"/>
          <w:sz w:val="24"/>
          <w:szCs w:val="24"/>
          <w:lang w:eastAsia="ru-RU"/>
        </w:rPr>
        <w:t>не отправляйте свои персональные данные</w:t>
      </w: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, номера банковских карт и другую личную информацию;</w:t>
      </w:r>
    </w:p>
    <w:p w:rsidR="002F72E5" w:rsidRPr="002F72E5" w:rsidRDefault="002F72E5" w:rsidP="002F72E5">
      <w:pPr>
        <w:numPr>
          <w:ilvl w:val="0"/>
          <w:numId w:val="6"/>
        </w:numPr>
        <w:shd w:val="clear" w:color="auto" w:fill="FFFFFF"/>
        <w:spacing w:before="100" w:beforeAutospacing="1" w:after="60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b/>
          <w:bCs/>
          <w:color w:val="25282B"/>
          <w:sz w:val="24"/>
          <w:szCs w:val="24"/>
          <w:lang w:eastAsia="ru-RU"/>
        </w:rPr>
        <w:t>не переходите по ссылкам в письме</w:t>
      </w: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, если вы не уверены, что они ведут на сайт </w:t>
      </w:r>
      <w:proofErr w:type="spellStart"/>
      <w:r w:rsidR="00C64C4C"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fldChar w:fldCharType="begin"/>
      </w: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instrText xml:space="preserve"> HYPERLINK "https://trudvsem.ru/" </w:instrText>
      </w:r>
      <w:r w:rsidR="00C64C4C"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fldChar w:fldCharType="separate"/>
      </w:r>
      <w:r w:rsidRPr="002F72E5">
        <w:rPr>
          <w:rFonts w:ascii="Times New Roman" w:eastAsia="Times New Roman" w:hAnsi="Times New Roman" w:cs="Times New Roman"/>
          <w:color w:val="014898"/>
          <w:sz w:val="24"/>
          <w:szCs w:val="24"/>
          <w:lang w:eastAsia="ru-RU"/>
        </w:rPr>
        <w:t>trudvsem.ru</w:t>
      </w:r>
      <w:proofErr w:type="spellEnd"/>
      <w:r w:rsidR="00C64C4C"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fldChar w:fldCharType="end"/>
      </w: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;</w:t>
      </w:r>
    </w:p>
    <w:p w:rsidR="002F72E5" w:rsidRPr="002F72E5" w:rsidRDefault="002F72E5" w:rsidP="002F72E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</w:pPr>
      <w:r w:rsidRPr="002F72E5">
        <w:rPr>
          <w:rFonts w:ascii="Times New Roman" w:eastAsia="Times New Roman" w:hAnsi="Times New Roman" w:cs="Times New Roman"/>
          <w:b/>
          <w:bCs/>
          <w:color w:val="25282B"/>
          <w:sz w:val="24"/>
          <w:szCs w:val="24"/>
          <w:lang w:eastAsia="ru-RU"/>
        </w:rPr>
        <w:t>зайдите в личный кабинет портала</w:t>
      </w:r>
      <w:r w:rsidRPr="002F72E5">
        <w:rPr>
          <w:rFonts w:ascii="Times New Roman" w:eastAsia="Times New Roman" w:hAnsi="Times New Roman" w:cs="Times New Roman"/>
          <w:color w:val="25282B"/>
          <w:sz w:val="24"/>
          <w:szCs w:val="24"/>
          <w:lang w:eastAsia="ru-RU"/>
        </w:rPr>
        <w:t> – там есть все обновления, о которых могут сообщать достоверные уведомления.</w:t>
      </w:r>
    </w:p>
    <w:p w:rsidR="001D5442" w:rsidRPr="001D5442" w:rsidRDefault="001D5442" w:rsidP="001D5442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D5442" w:rsidRPr="001D5442" w:rsidRDefault="001D5442" w:rsidP="001D5442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D5442" w:rsidRPr="001D5442" w:rsidRDefault="001D5442" w:rsidP="001D5442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D5442" w:rsidRPr="001D5442" w:rsidRDefault="001D5442" w:rsidP="001D5442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D5442" w:rsidRPr="001D5442" w:rsidRDefault="001D5442" w:rsidP="001D5442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D5442" w:rsidRPr="001D5442" w:rsidRDefault="001D5442" w:rsidP="001D5442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D5442" w:rsidRPr="001D5442" w:rsidRDefault="001D5442" w:rsidP="001D5442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D5442" w:rsidRPr="001D5442" w:rsidRDefault="001D5442" w:rsidP="00142E7C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1D54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За дополнительной информацией  можно обратиться в ОСЗН по </w:t>
      </w:r>
      <w:proofErr w:type="spellStart"/>
      <w:r w:rsidRPr="001D54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Большеберезниковскому</w:t>
      </w:r>
      <w:proofErr w:type="spellEnd"/>
      <w:r w:rsidRPr="001D54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району ГКУ РМ «ЦЗН </w:t>
      </w:r>
      <w:proofErr w:type="spellStart"/>
      <w:r w:rsidRPr="001D54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Чамзинский</w:t>
      </w:r>
      <w:proofErr w:type="spellEnd"/>
      <w:r w:rsidRPr="001D544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» по адресу: ул. Ленина, дом 6 или телефону: 2-31-10, 2-31-23</w:t>
      </w:r>
    </w:p>
    <w:p w:rsidR="009748F2" w:rsidRPr="002F72E5" w:rsidRDefault="009748F2" w:rsidP="002F72E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748F2" w:rsidRPr="002F72E5" w:rsidSect="002F72E5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345E7"/>
    <w:multiLevelType w:val="multilevel"/>
    <w:tmpl w:val="D55A5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DA79F1"/>
    <w:multiLevelType w:val="multilevel"/>
    <w:tmpl w:val="CFEE9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DE785A"/>
    <w:multiLevelType w:val="multilevel"/>
    <w:tmpl w:val="DB96A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2444EB"/>
    <w:multiLevelType w:val="multilevel"/>
    <w:tmpl w:val="73644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482D96"/>
    <w:multiLevelType w:val="multilevel"/>
    <w:tmpl w:val="213A1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DF1B69"/>
    <w:multiLevelType w:val="multilevel"/>
    <w:tmpl w:val="815C2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72E5"/>
    <w:rsid w:val="00003775"/>
    <w:rsid w:val="00142E7C"/>
    <w:rsid w:val="001D5442"/>
    <w:rsid w:val="001F1CF1"/>
    <w:rsid w:val="002F1A2E"/>
    <w:rsid w:val="002F72E5"/>
    <w:rsid w:val="003C2288"/>
    <w:rsid w:val="00620851"/>
    <w:rsid w:val="009748F2"/>
    <w:rsid w:val="00AB1368"/>
    <w:rsid w:val="00B51649"/>
    <w:rsid w:val="00C272C8"/>
    <w:rsid w:val="00C64C4C"/>
    <w:rsid w:val="00D27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8F2"/>
  </w:style>
  <w:style w:type="paragraph" w:styleId="3">
    <w:name w:val="heading 3"/>
    <w:basedOn w:val="a"/>
    <w:link w:val="30"/>
    <w:uiPriority w:val="9"/>
    <w:qFormat/>
    <w:rsid w:val="002F72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F72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F72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F72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tentparagraph">
    <w:name w:val="content__paragraph"/>
    <w:basedOn w:val="a"/>
    <w:rsid w:val="002F7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strong">
    <w:name w:val="content_strong"/>
    <w:basedOn w:val="a0"/>
    <w:rsid w:val="002F72E5"/>
  </w:style>
  <w:style w:type="character" w:styleId="a3">
    <w:name w:val="Strong"/>
    <w:basedOn w:val="a0"/>
    <w:uiPriority w:val="22"/>
    <w:qFormat/>
    <w:rsid w:val="002F72E5"/>
    <w:rPr>
      <w:b/>
      <w:bCs/>
    </w:rPr>
  </w:style>
  <w:style w:type="character" w:styleId="a4">
    <w:name w:val="Hyperlink"/>
    <w:basedOn w:val="a0"/>
    <w:uiPriority w:val="99"/>
    <w:semiHidden/>
    <w:unhideWhenUsed/>
    <w:rsid w:val="002F72E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D54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85130">
          <w:marLeft w:val="0"/>
          <w:marRight w:val="0"/>
          <w:marTop w:val="0"/>
          <w:marBottom w:val="450"/>
          <w:divBdr>
            <w:top w:val="single" w:sz="6" w:space="31" w:color="E8E8E8"/>
            <w:left w:val="single" w:sz="6" w:space="31" w:color="E8E8E8"/>
            <w:bottom w:val="single" w:sz="6" w:space="31" w:color="E8E8E8"/>
            <w:right w:val="single" w:sz="6" w:space="31" w:color="E8E8E8"/>
          </w:divBdr>
          <w:divsChild>
            <w:div w:id="1059211520">
              <w:marLeft w:val="-1500"/>
              <w:marRight w:val="-150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04444">
              <w:marLeft w:val="0"/>
              <w:marRight w:val="0"/>
              <w:marTop w:val="0"/>
              <w:marBottom w:val="0"/>
              <w:divBdr>
                <w:top w:val="single" w:sz="6" w:space="23" w:color="auto"/>
                <w:left w:val="single" w:sz="6" w:space="23" w:color="auto"/>
                <w:bottom w:val="single" w:sz="6" w:space="23" w:color="auto"/>
                <w:right w:val="single" w:sz="6" w:space="23" w:color="auto"/>
              </w:divBdr>
            </w:div>
          </w:divsChild>
        </w:div>
        <w:div w:id="1446997284">
          <w:marLeft w:val="0"/>
          <w:marRight w:val="0"/>
          <w:marTop w:val="0"/>
          <w:marBottom w:val="450"/>
          <w:divBdr>
            <w:top w:val="single" w:sz="6" w:space="31" w:color="E8E8E8"/>
            <w:left w:val="single" w:sz="6" w:space="31" w:color="E8E8E8"/>
            <w:bottom w:val="single" w:sz="6" w:space="31" w:color="E8E8E8"/>
            <w:right w:val="single" w:sz="6" w:space="31" w:color="E8E8E8"/>
          </w:divBdr>
          <w:divsChild>
            <w:div w:id="1336806689">
              <w:marLeft w:val="-1500"/>
              <w:marRight w:val="-150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15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70060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743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89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501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88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34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8111354">
          <w:marLeft w:val="0"/>
          <w:marRight w:val="0"/>
          <w:marTop w:val="0"/>
          <w:marBottom w:val="450"/>
          <w:divBdr>
            <w:top w:val="single" w:sz="6" w:space="31" w:color="E8E8E8"/>
            <w:left w:val="single" w:sz="6" w:space="31" w:color="E8E8E8"/>
            <w:bottom w:val="single" w:sz="6" w:space="31" w:color="E8E8E8"/>
            <w:right w:val="single" w:sz="6" w:space="31" w:color="E8E8E8"/>
          </w:divBdr>
          <w:divsChild>
            <w:div w:id="765998339">
              <w:marLeft w:val="-1500"/>
              <w:marRight w:val="-150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560</Words>
  <Characters>3192</Characters>
  <Application>Microsoft Office Word</Application>
  <DocSecurity>0</DocSecurity>
  <Lines>26</Lines>
  <Paragraphs>7</Paragraphs>
  <ScaleCrop>false</ScaleCrop>
  <Company/>
  <LinksUpToDate>false</LinksUpToDate>
  <CharactersWithSpaces>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3</cp:revision>
  <dcterms:created xsi:type="dcterms:W3CDTF">2023-04-25T08:14:00Z</dcterms:created>
  <dcterms:modified xsi:type="dcterms:W3CDTF">2023-04-25T08:22:00Z</dcterms:modified>
</cp:coreProperties>
</file>