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C78FF" w:rsidRPr="00765ABB" w:rsidRDefault="005C78FF" w:rsidP="005C78FF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2E225D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</w:t>
      </w:r>
      <w:r w:rsidR="002E225D">
        <w:rPr>
          <w:rFonts w:ascii="Times New Roman" w:hAnsi="Times New Roman" w:cs="Times New Roman"/>
          <w:sz w:val="28"/>
          <w:szCs w:val="28"/>
        </w:rPr>
        <w:t>е</w:t>
      </w:r>
      <w:r w:rsidRPr="005B472D">
        <w:rPr>
          <w:rFonts w:ascii="Times New Roman" w:hAnsi="Times New Roman" w:cs="Times New Roman"/>
          <w:sz w:val="28"/>
          <w:szCs w:val="28"/>
        </w:rPr>
        <w:t xml:space="preserve"> участ</w:t>
      </w:r>
      <w:r w:rsidR="002E225D">
        <w:rPr>
          <w:rFonts w:ascii="Times New Roman" w:hAnsi="Times New Roman" w:cs="Times New Roman"/>
          <w:sz w:val="28"/>
          <w:szCs w:val="28"/>
        </w:rPr>
        <w:t>ки из земель насел</w:t>
      </w:r>
      <w:r w:rsidR="008E5AE9">
        <w:rPr>
          <w:rFonts w:ascii="Times New Roman" w:hAnsi="Times New Roman" w:cs="Times New Roman"/>
          <w:sz w:val="28"/>
          <w:szCs w:val="28"/>
        </w:rPr>
        <w:t>е</w:t>
      </w:r>
      <w:r w:rsidR="002E225D">
        <w:rPr>
          <w:rFonts w:ascii="Times New Roman" w:hAnsi="Times New Roman" w:cs="Times New Roman"/>
          <w:sz w:val="28"/>
          <w:szCs w:val="28"/>
        </w:rPr>
        <w:t>нных пунктов:</w:t>
      </w:r>
    </w:p>
    <w:p w:rsidR="002E225D" w:rsidRDefault="002E225D" w:rsidP="002E2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B472D">
        <w:rPr>
          <w:rFonts w:ascii="Times New Roman" w:hAnsi="Times New Roman" w:cs="Times New Roman"/>
          <w:sz w:val="28"/>
          <w:szCs w:val="28"/>
        </w:rPr>
        <w:t>общей площадью 1</w:t>
      </w:r>
      <w:r>
        <w:rPr>
          <w:rFonts w:ascii="Times New Roman" w:hAnsi="Times New Roman" w:cs="Times New Roman"/>
          <w:sz w:val="28"/>
          <w:szCs w:val="28"/>
        </w:rPr>
        <w:t>500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13:04:0101005:</w:t>
      </w:r>
      <w:r>
        <w:rPr>
          <w:rFonts w:ascii="Times New Roman" w:hAnsi="Times New Roman" w:cs="Times New Roman"/>
          <w:sz w:val="28"/>
          <w:szCs w:val="28"/>
        </w:rPr>
        <w:t>528</w:t>
      </w:r>
      <w:r w:rsidRPr="005B472D">
        <w:rPr>
          <w:rFonts w:ascii="Times New Roman" w:hAnsi="Times New Roman" w:cs="Times New Roman"/>
          <w:sz w:val="28"/>
          <w:szCs w:val="28"/>
        </w:rPr>
        <w:t xml:space="preserve">. Адрес (местоположение): Республика Мордовия, Большеберезниковский район, с. Большие Березники, ул. </w:t>
      </w:r>
      <w:r>
        <w:rPr>
          <w:rFonts w:ascii="Times New Roman" w:hAnsi="Times New Roman" w:cs="Times New Roman"/>
          <w:sz w:val="28"/>
          <w:szCs w:val="28"/>
        </w:rPr>
        <w:t>Западная</w:t>
      </w:r>
      <w:r w:rsidRPr="005B472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</w:rPr>
        <w:t>размещения домов индивидуальной жилой застройки;</w:t>
      </w:r>
    </w:p>
    <w:p w:rsidR="002E225D" w:rsidRDefault="002E225D" w:rsidP="002E2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B472D">
        <w:rPr>
          <w:rFonts w:ascii="Times New Roman" w:hAnsi="Times New Roman" w:cs="Times New Roman"/>
          <w:sz w:val="28"/>
          <w:szCs w:val="28"/>
        </w:rPr>
        <w:t>общей площадью 1</w:t>
      </w:r>
      <w:r>
        <w:rPr>
          <w:rFonts w:ascii="Times New Roman" w:hAnsi="Times New Roman" w:cs="Times New Roman"/>
          <w:sz w:val="28"/>
          <w:szCs w:val="28"/>
        </w:rPr>
        <w:t>500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13:04:0101005:</w:t>
      </w:r>
      <w:r>
        <w:rPr>
          <w:rFonts w:ascii="Times New Roman" w:hAnsi="Times New Roman" w:cs="Times New Roman"/>
          <w:sz w:val="28"/>
          <w:szCs w:val="28"/>
        </w:rPr>
        <w:t>529</w:t>
      </w:r>
      <w:r w:rsidRPr="005B472D">
        <w:rPr>
          <w:rFonts w:ascii="Times New Roman" w:hAnsi="Times New Roman" w:cs="Times New Roman"/>
          <w:sz w:val="28"/>
          <w:szCs w:val="28"/>
        </w:rPr>
        <w:t xml:space="preserve">. Адрес (местоположение): Республика Мордовия, Большеберезниковский район, с. Большие Березники, ул. </w:t>
      </w:r>
      <w:r>
        <w:rPr>
          <w:rFonts w:ascii="Times New Roman" w:hAnsi="Times New Roman" w:cs="Times New Roman"/>
          <w:sz w:val="28"/>
          <w:szCs w:val="28"/>
        </w:rPr>
        <w:t>Западная</w:t>
      </w:r>
      <w:r w:rsidRPr="005B472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</w:rPr>
        <w:t>размещения домов индивидуальной жилой застройки;</w:t>
      </w:r>
    </w:p>
    <w:p w:rsidR="00ED5C03" w:rsidRDefault="00ED5C03" w:rsidP="00ED5C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B472D">
        <w:rPr>
          <w:rFonts w:ascii="Times New Roman" w:hAnsi="Times New Roman" w:cs="Times New Roman"/>
          <w:sz w:val="28"/>
          <w:szCs w:val="28"/>
        </w:rPr>
        <w:t>общей площадью 1</w:t>
      </w:r>
      <w:r>
        <w:rPr>
          <w:rFonts w:ascii="Times New Roman" w:hAnsi="Times New Roman" w:cs="Times New Roman"/>
          <w:sz w:val="28"/>
          <w:szCs w:val="28"/>
        </w:rPr>
        <w:t>50</w:t>
      </w:r>
      <w:r w:rsidR="00765ABB">
        <w:rPr>
          <w:rFonts w:ascii="Times New Roman" w:hAnsi="Times New Roman" w:cs="Times New Roman"/>
          <w:sz w:val="28"/>
          <w:szCs w:val="28"/>
        </w:rPr>
        <w:t>1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13:04:0101005:</w:t>
      </w:r>
      <w:r>
        <w:rPr>
          <w:rFonts w:ascii="Times New Roman" w:hAnsi="Times New Roman" w:cs="Times New Roman"/>
          <w:sz w:val="28"/>
          <w:szCs w:val="28"/>
        </w:rPr>
        <w:t>533</w:t>
      </w:r>
      <w:r w:rsidRPr="005B472D">
        <w:rPr>
          <w:rFonts w:ascii="Times New Roman" w:hAnsi="Times New Roman" w:cs="Times New Roman"/>
          <w:sz w:val="28"/>
          <w:szCs w:val="28"/>
        </w:rPr>
        <w:t xml:space="preserve">. Адрес (местоположение): Республика Мордовия, Большеберезниковский район, с. Большие Березники, ул. </w:t>
      </w:r>
      <w:r>
        <w:rPr>
          <w:rFonts w:ascii="Times New Roman" w:hAnsi="Times New Roman" w:cs="Times New Roman"/>
          <w:sz w:val="28"/>
          <w:szCs w:val="28"/>
        </w:rPr>
        <w:t>Западная</w:t>
      </w:r>
      <w:r w:rsidRPr="005B472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</w:rPr>
        <w:t>размещения домов индивидуальной жилой застройки;</w:t>
      </w:r>
    </w:p>
    <w:p w:rsidR="00ED5C03" w:rsidRDefault="00ED5C03" w:rsidP="004F6EB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B472D">
        <w:rPr>
          <w:rFonts w:ascii="Times New Roman" w:hAnsi="Times New Roman" w:cs="Times New Roman"/>
          <w:sz w:val="28"/>
          <w:szCs w:val="28"/>
        </w:rPr>
        <w:t>общей площадью 1</w:t>
      </w:r>
      <w:r>
        <w:rPr>
          <w:rFonts w:ascii="Times New Roman" w:hAnsi="Times New Roman" w:cs="Times New Roman"/>
          <w:sz w:val="28"/>
          <w:szCs w:val="28"/>
        </w:rPr>
        <w:t>501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13:04:0101005:</w:t>
      </w:r>
      <w:r>
        <w:rPr>
          <w:rFonts w:ascii="Times New Roman" w:hAnsi="Times New Roman" w:cs="Times New Roman"/>
          <w:sz w:val="28"/>
          <w:szCs w:val="28"/>
        </w:rPr>
        <w:t>536</w:t>
      </w:r>
      <w:r w:rsidRPr="005B472D">
        <w:rPr>
          <w:rFonts w:ascii="Times New Roman" w:hAnsi="Times New Roman" w:cs="Times New Roman"/>
          <w:sz w:val="28"/>
          <w:szCs w:val="28"/>
        </w:rPr>
        <w:t xml:space="preserve">. Адрес (местоположение): Республика Мордовия, Большеберезниковский район, с. Большие Березники, ул. </w:t>
      </w:r>
      <w:r>
        <w:rPr>
          <w:rFonts w:ascii="Times New Roman" w:hAnsi="Times New Roman" w:cs="Times New Roman"/>
          <w:sz w:val="28"/>
          <w:szCs w:val="28"/>
        </w:rPr>
        <w:t>Западная</w:t>
      </w:r>
      <w:r w:rsidRPr="005B472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</w:rPr>
        <w:t>размещения домов индивидуальной жилой застройки;</w:t>
      </w:r>
    </w:p>
    <w:p w:rsidR="00ED5C03" w:rsidRDefault="00ED5C03" w:rsidP="004F6EB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B472D">
        <w:rPr>
          <w:rFonts w:ascii="Times New Roman" w:hAnsi="Times New Roman" w:cs="Times New Roman"/>
          <w:sz w:val="28"/>
          <w:szCs w:val="28"/>
        </w:rPr>
        <w:t>общей площадью 1</w:t>
      </w:r>
      <w:r>
        <w:rPr>
          <w:rFonts w:ascii="Times New Roman" w:hAnsi="Times New Roman" w:cs="Times New Roman"/>
          <w:sz w:val="28"/>
          <w:szCs w:val="28"/>
        </w:rPr>
        <w:t>501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13:04:0101005:</w:t>
      </w:r>
      <w:r>
        <w:rPr>
          <w:rFonts w:ascii="Times New Roman" w:hAnsi="Times New Roman" w:cs="Times New Roman"/>
          <w:sz w:val="28"/>
          <w:szCs w:val="28"/>
        </w:rPr>
        <w:t>537</w:t>
      </w:r>
      <w:r w:rsidRPr="005B472D">
        <w:rPr>
          <w:rFonts w:ascii="Times New Roman" w:hAnsi="Times New Roman" w:cs="Times New Roman"/>
          <w:sz w:val="28"/>
          <w:szCs w:val="28"/>
        </w:rPr>
        <w:t xml:space="preserve">. Адрес (местоположение): Республика Мордовия, Большеберезниковский район, с. Большие Березники, ул. </w:t>
      </w:r>
      <w:r>
        <w:rPr>
          <w:rFonts w:ascii="Times New Roman" w:hAnsi="Times New Roman" w:cs="Times New Roman"/>
          <w:sz w:val="28"/>
          <w:szCs w:val="28"/>
        </w:rPr>
        <w:t>Западная</w:t>
      </w:r>
      <w:r w:rsidRPr="005B472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</w:rPr>
        <w:t>размещения домов</w:t>
      </w:r>
      <w:r w:rsidR="00174C73">
        <w:rPr>
          <w:rFonts w:ascii="Times New Roman" w:hAnsi="Times New Roman" w:cs="Times New Roman"/>
          <w:sz w:val="28"/>
          <w:szCs w:val="28"/>
        </w:rPr>
        <w:t xml:space="preserve"> индивидуальной жилой застройки</w:t>
      </w:r>
    </w:p>
    <w:p w:rsidR="008E5AE9" w:rsidRDefault="005C78FF" w:rsidP="004F6EB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 xml:space="preserve">для бесплатного предоставления в собственность </w:t>
      </w:r>
      <w:r w:rsidR="005D2604" w:rsidRPr="005D2604">
        <w:rPr>
          <w:rFonts w:ascii="Times New Roman" w:hAnsi="Times New Roman" w:cs="Times New Roman"/>
          <w:sz w:val="28"/>
          <w:szCs w:val="28"/>
        </w:rPr>
        <w:t xml:space="preserve">гражданам, </w:t>
      </w:r>
      <w:r w:rsidR="0011220B">
        <w:rPr>
          <w:rFonts w:ascii="Times New Roman" w:hAnsi="Times New Roman" w:cs="Times New Roman"/>
          <w:sz w:val="28"/>
          <w:szCs w:val="28"/>
        </w:rPr>
        <w:t>относящимся к категори</w:t>
      </w:r>
      <w:r w:rsidR="00CF32B2">
        <w:rPr>
          <w:rFonts w:ascii="Times New Roman" w:hAnsi="Times New Roman" w:cs="Times New Roman"/>
          <w:sz w:val="28"/>
          <w:szCs w:val="28"/>
        </w:rPr>
        <w:t>ям, установленны</w:t>
      </w:r>
      <w:r w:rsidR="00C50427">
        <w:rPr>
          <w:rFonts w:ascii="Times New Roman" w:hAnsi="Times New Roman" w:cs="Times New Roman"/>
          <w:sz w:val="28"/>
          <w:szCs w:val="28"/>
        </w:rPr>
        <w:t>х</w:t>
      </w:r>
      <w:r w:rsidR="00CF32B2">
        <w:rPr>
          <w:rFonts w:ascii="Times New Roman" w:hAnsi="Times New Roman" w:cs="Times New Roman"/>
          <w:sz w:val="28"/>
          <w:szCs w:val="28"/>
        </w:rPr>
        <w:t xml:space="preserve"> ст. 8 Закона Республики Мордовия от 12 марта 2009 г. № 23-З «О регулировании земельных отношений на территории Республики Мордовия»</w:t>
      </w:r>
      <w:r w:rsidR="008E5AE9">
        <w:rPr>
          <w:rFonts w:ascii="Times New Roman" w:hAnsi="Times New Roman" w:cs="Times New Roman"/>
          <w:sz w:val="28"/>
          <w:szCs w:val="28"/>
        </w:rPr>
        <w:t>.</w:t>
      </w:r>
    </w:p>
    <w:p w:rsidR="00D50416" w:rsidRPr="00D50416" w:rsidRDefault="00D50416" w:rsidP="004F6EB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5C78FF" w:rsidRDefault="005B472D" w:rsidP="004F6EB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72D">
        <w:rPr>
          <w:rFonts w:ascii="Times New Roman" w:hAnsi="Times New Roman" w:cs="Times New Roman"/>
          <w:sz w:val="28"/>
          <w:szCs w:val="28"/>
        </w:rPr>
        <w:t>, имеющие право на бесплатное предоставление земельного участка в собственность</w:t>
      </w:r>
      <w:r w:rsidR="00CF32B2">
        <w:rPr>
          <w:rFonts w:ascii="Times New Roman" w:hAnsi="Times New Roman" w:cs="Times New Roman"/>
          <w:sz w:val="28"/>
          <w:szCs w:val="28"/>
        </w:rPr>
        <w:t>,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заинтересованные в предоставлении указанн</w:t>
      </w:r>
      <w:r w:rsidR="008E5AE9">
        <w:rPr>
          <w:rFonts w:ascii="Times New Roman" w:hAnsi="Times New Roman" w:cs="Times New Roman"/>
          <w:sz w:val="28"/>
          <w:szCs w:val="28"/>
        </w:rPr>
        <w:t>ых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земельн</w:t>
      </w:r>
      <w:r w:rsidR="008E5AE9">
        <w:rPr>
          <w:rFonts w:ascii="Times New Roman" w:hAnsi="Times New Roman" w:cs="Times New Roman"/>
          <w:sz w:val="28"/>
          <w:szCs w:val="28"/>
        </w:rPr>
        <w:t>ых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8E5AE9">
        <w:rPr>
          <w:rFonts w:ascii="Times New Roman" w:hAnsi="Times New Roman" w:cs="Times New Roman"/>
          <w:sz w:val="28"/>
          <w:szCs w:val="28"/>
        </w:rPr>
        <w:t>ов</w:t>
      </w:r>
      <w:r w:rsidR="00CF32B2">
        <w:rPr>
          <w:rFonts w:ascii="Times New Roman" w:hAnsi="Times New Roman" w:cs="Times New Roman"/>
          <w:sz w:val="28"/>
          <w:szCs w:val="28"/>
        </w:rPr>
        <w:t>,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могут обратиться в комиссию по предоставлению земельных участков</w:t>
      </w:r>
      <w:r w:rsidR="00CF32B2">
        <w:rPr>
          <w:rFonts w:ascii="Times New Roman" w:hAnsi="Times New Roman" w:cs="Times New Roman"/>
          <w:sz w:val="28"/>
          <w:szCs w:val="28"/>
        </w:rPr>
        <w:t xml:space="preserve"> по адресу: Р</w:t>
      </w:r>
      <w:r w:rsidR="005C78FF" w:rsidRPr="005B472D">
        <w:rPr>
          <w:rFonts w:ascii="Times New Roman" w:hAnsi="Times New Roman" w:cs="Times New Roman"/>
          <w:sz w:val="28"/>
          <w:szCs w:val="28"/>
        </w:rPr>
        <w:t>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</w:t>
      </w:r>
      <w:r w:rsidR="00CF32B2">
        <w:rPr>
          <w:rFonts w:ascii="Times New Roman" w:hAnsi="Times New Roman" w:cs="Times New Roman"/>
          <w:sz w:val="28"/>
          <w:szCs w:val="28"/>
        </w:rPr>
        <w:t>.</w:t>
      </w:r>
    </w:p>
    <w:p w:rsidR="00CF32B2" w:rsidRDefault="00CF32B2" w:rsidP="004F6EB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32B2" w:rsidRDefault="00CF32B2" w:rsidP="004F6EB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32B2" w:rsidRPr="005B472D" w:rsidRDefault="00CF32B2" w:rsidP="004F6EB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 для справок: 8 (834) 2-30-46</w:t>
      </w:r>
    </w:p>
    <w:p w:rsidR="0011220B" w:rsidRDefault="0011220B" w:rsidP="004F6EBF">
      <w:pPr>
        <w:widowControl w:val="0"/>
        <w:jc w:val="both"/>
      </w:pPr>
    </w:p>
    <w:sectPr w:rsidR="0011220B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11220B"/>
    <w:rsid w:val="00174C73"/>
    <w:rsid w:val="002E225D"/>
    <w:rsid w:val="00432E69"/>
    <w:rsid w:val="004F6EBF"/>
    <w:rsid w:val="00554E8D"/>
    <w:rsid w:val="005B472D"/>
    <w:rsid w:val="005C78FF"/>
    <w:rsid w:val="005D2604"/>
    <w:rsid w:val="00611425"/>
    <w:rsid w:val="00765ABB"/>
    <w:rsid w:val="00870526"/>
    <w:rsid w:val="008E5AE9"/>
    <w:rsid w:val="00940976"/>
    <w:rsid w:val="009746E3"/>
    <w:rsid w:val="00A456FB"/>
    <w:rsid w:val="00C50427"/>
    <w:rsid w:val="00CF0290"/>
    <w:rsid w:val="00CF32B2"/>
    <w:rsid w:val="00CF6650"/>
    <w:rsid w:val="00D50416"/>
    <w:rsid w:val="00DC717C"/>
    <w:rsid w:val="00ED5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Марина</cp:lastModifiedBy>
  <cp:revision>11</cp:revision>
  <cp:lastPrinted>2023-05-13T09:05:00Z</cp:lastPrinted>
  <dcterms:created xsi:type="dcterms:W3CDTF">2019-02-12T13:07:00Z</dcterms:created>
  <dcterms:modified xsi:type="dcterms:W3CDTF">2023-05-13T09:05:00Z</dcterms:modified>
</cp:coreProperties>
</file>