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5E" w:rsidRDefault="00EF305E" w:rsidP="00EF305E">
      <w:pPr>
        <w:shd w:val="clear" w:color="auto" w:fill="F9F9FA"/>
        <w:spacing w:after="7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val="en-US" w:eastAsia="ru-RU"/>
        </w:rPr>
      </w:pPr>
      <w:r w:rsidRPr="00EF305E"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eastAsia="ru-RU"/>
        </w:rPr>
        <w:t>Обучение граждан в рамках федерального проекта «Содействие занятости» национального проекта «Демография»</w:t>
      </w:r>
      <w:r w:rsidR="00BE07A0" w:rsidRPr="00BE07A0">
        <w:rPr>
          <w:rFonts w:ascii="Times New Roman" w:eastAsia="Times New Roman" w:hAnsi="Times New Roman" w:cs="Times New Roman"/>
          <w:b/>
          <w:bCs/>
          <w:color w:val="25282B"/>
          <w:spacing w:val="2"/>
          <w:kern w:val="36"/>
          <w:sz w:val="28"/>
          <w:szCs w:val="28"/>
          <w:lang w:eastAsia="ru-RU"/>
        </w:rPr>
        <w:t>!</w:t>
      </w:r>
    </w:p>
    <w:p w:rsidR="00BE07A0" w:rsidRPr="0038516F" w:rsidRDefault="00BE07A0" w:rsidP="0038516F">
      <w:pPr>
        <w:shd w:val="clear" w:color="auto" w:fill="F9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5282B"/>
          <w:spacing w:val="2"/>
          <w:kern w:val="36"/>
          <w:sz w:val="24"/>
          <w:szCs w:val="24"/>
          <w:lang w:eastAsia="ru-RU"/>
        </w:rPr>
      </w:pPr>
      <w:r w:rsidRPr="0038516F">
        <w:rPr>
          <w:rFonts w:ascii="Times New Roman" w:eastAsia="Times New Roman" w:hAnsi="Times New Roman" w:cs="Times New Roman"/>
          <w:bCs/>
          <w:color w:val="25282B"/>
          <w:spacing w:val="2"/>
          <w:kern w:val="36"/>
          <w:sz w:val="24"/>
          <w:szCs w:val="24"/>
          <w:lang w:eastAsia="ru-RU"/>
        </w:rPr>
        <w:t xml:space="preserve">       Программа организации профессионального обучения и дополнительного профессионального образования отдельных категорий граждан рассчитана на период до 2024 года.</w:t>
      </w:r>
    </w:p>
    <w:p w:rsidR="00BE07A0" w:rsidRPr="0038516F" w:rsidRDefault="00BE07A0" w:rsidP="0038516F">
      <w:pPr>
        <w:shd w:val="clear" w:color="auto" w:fill="F9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5282B"/>
          <w:spacing w:val="2"/>
          <w:kern w:val="36"/>
          <w:sz w:val="24"/>
          <w:szCs w:val="24"/>
          <w:lang w:eastAsia="ru-RU"/>
        </w:rPr>
      </w:pPr>
      <w:r w:rsidRPr="0038516F">
        <w:rPr>
          <w:rFonts w:ascii="Times New Roman" w:eastAsia="Times New Roman" w:hAnsi="Times New Roman" w:cs="Times New Roman"/>
          <w:bCs/>
          <w:color w:val="25282B"/>
          <w:spacing w:val="2"/>
          <w:kern w:val="36"/>
          <w:sz w:val="24"/>
          <w:szCs w:val="24"/>
          <w:lang w:eastAsia="ru-RU"/>
        </w:rPr>
        <w:t xml:space="preserve">      Цель программы – содействие занятости отдельных категорий граждан путём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и профессиональную мобильность на рынке труда.</w:t>
      </w:r>
    </w:p>
    <w:p w:rsidR="00BE07A0" w:rsidRPr="0038516F" w:rsidRDefault="00BE07A0" w:rsidP="0038516F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Кто может обучаться?</w:t>
      </w:r>
    </w:p>
    <w:p w:rsidR="00BE07A0" w:rsidRPr="0038516F" w:rsidRDefault="00BE07A0" w:rsidP="0038516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 xml:space="preserve">Граждане в возрасте 50 лет и старше, граждане </w:t>
      </w:r>
      <w:proofErr w:type="spellStart"/>
      <w:r w:rsidRPr="0038516F">
        <w:rPr>
          <w:rFonts w:ascii="Times New Roman" w:hAnsi="Times New Roman" w:cs="Times New Roman"/>
          <w:bCs/>
          <w:sz w:val="24"/>
          <w:szCs w:val="24"/>
        </w:rPr>
        <w:t>предпенсионного</w:t>
      </w:r>
      <w:proofErr w:type="spellEnd"/>
      <w:r w:rsidRPr="0038516F">
        <w:rPr>
          <w:rFonts w:ascii="Times New Roman" w:hAnsi="Times New Roman" w:cs="Times New Roman"/>
          <w:bCs/>
          <w:sz w:val="24"/>
          <w:szCs w:val="24"/>
        </w:rPr>
        <w:t xml:space="preserve"> возраста;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>Женщины, находящиеся в отпуске по уходу за ребенком до достижения им возраста 3 лет;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>Женщины, не состоящие в трудовых отношениях и имеющие детей дошкольного возраста в возрасте от 0 до 7 лет включительно;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>Безработные граждане, зарегистрированные в органах службы занятости;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>Работники, находящиеся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работников;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>Граждане Украины и лица без гражданства, постоянно проживающие на территории Украины, которые получили удостоверение беженца или свидетельство о предоставлении временного убежища на территории Российской Федерации;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516F">
        <w:rPr>
          <w:rFonts w:ascii="Times New Roman" w:hAnsi="Times New Roman" w:cs="Times New Roman"/>
          <w:bCs/>
          <w:sz w:val="24"/>
          <w:szCs w:val="24"/>
        </w:rPr>
        <w:t>Молодежь в возрасте до 35 лет, которые относятся к категориям:</w:t>
      </w:r>
    </w:p>
    <w:p w:rsidR="00BE07A0" w:rsidRPr="0038516F" w:rsidRDefault="00BE07A0" w:rsidP="0038516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t xml:space="preserve">граждан, которые </w:t>
      </w:r>
      <w:proofErr w:type="gramStart"/>
      <w:r w:rsidRPr="0038516F">
        <w:rPr>
          <w:rFonts w:ascii="Times New Roman" w:hAnsi="Times New Roman" w:cs="Times New Roman"/>
          <w:sz w:val="24"/>
          <w:szCs w:val="24"/>
        </w:rPr>
        <w:t>с даты окончания</w:t>
      </w:r>
      <w:proofErr w:type="gramEnd"/>
      <w:r w:rsidRPr="0038516F">
        <w:rPr>
          <w:rFonts w:ascii="Times New Roman" w:hAnsi="Times New Roman" w:cs="Times New Roman"/>
          <w:sz w:val="24"/>
          <w:szCs w:val="24"/>
        </w:rP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</w:t>
      </w:r>
    </w:p>
    <w:p w:rsidR="00BE07A0" w:rsidRPr="0038516F" w:rsidRDefault="00BE07A0" w:rsidP="0038516F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t xml:space="preserve">граждан, не имеющих среднего профессионального или высшего образования и не обучающихся по образовательным программам среднего профессионального или высшего образования (в случае </w:t>
      </w:r>
      <w:proofErr w:type="gramStart"/>
      <w:r w:rsidRPr="0038516F"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 w:rsidRPr="0038516F">
        <w:rPr>
          <w:rFonts w:ascii="Times New Roman" w:hAnsi="Times New Roman" w:cs="Times New Roman"/>
          <w:sz w:val="24"/>
          <w:szCs w:val="24"/>
        </w:rPr>
        <w:t xml:space="preserve"> основным программам профессионального обучения);</w:t>
      </w:r>
    </w:p>
    <w:p w:rsidR="00BE07A0" w:rsidRPr="0038516F" w:rsidRDefault="00BE07A0" w:rsidP="0038516F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t xml:space="preserve">граждан, которые </w:t>
      </w:r>
      <w:proofErr w:type="gramStart"/>
      <w:r w:rsidRPr="0038516F">
        <w:rPr>
          <w:rFonts w:ascii="Times New Roman" w:hAnsi="Times New Roman" w:cs="Times New Roman"/>
          <w:sz w:val="24"/>
          <w:szCs w:val="24"/>
        </w:rPr>
        <w:t>с даты выдачи</w:t>
      </w:r>
      <w:proofErr w:type="gramEnd"/>
      <w:r w:rsidRPr="0038516F">
        <w:rPr>
          <w:rFonts w:ascii="Times New Roman" w:hAnsi="Times New Roman" w:cs="Times New Roman"/>
          <w:sz w:val="24"/>
          <w:szCs w:val="24"/>
        </w:rPr>
        <w:t xml:space="preserve"> им документа об образовании и (или) о квалификации не являются занятыми в соответствии с законодательством о занятости населения в течение 4 месяцев и более;</w:t>
      </w:r>
    </w:p>
    <w:p w:rsidR="00BE07A0" w:rsidRPr="0038516F" w:rsidRDefault="00BE07A0" w:rsidP="0038516F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t>граждан, находящихся под риском увольнения (планируемых к увольнению в связи с ликвидацией организации либо прекращением деятельности индивидуальным предпринимателем, сокращением численности или штата работников организации, индивидуального предпринимателя и возможным расторжением трудовых договоров);</w:t>
      </w:r>
    </w:p>
    <w:p w:rsidR="00BE07A0" w:rsidRPr="0038516F" w:rsidRDefault="00BE07A0" w:rsidP="0038516F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t xml:space="preserve">граждан, завершающих </w:t>
      </w:r>
      <w:proofErr w:type="gramStart"/>
      <w:r w:rsidRPr="0038516F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Pr="0038516F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среднего профессионального или высшего образования в текущем календарном году (за исключением получивших грант на обучение или обучающихся по договорам о целевом обучении), обратившихся в органы службы занятости, для которых отсутствует подходящая работа по получаемой профессии (специальности).</w: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Как принять участие в программе?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Авторизироваться</w:t>
      </w:r>
      <w:proofErr w:type="spellEnd"/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на портале с помощью учетной записи ЕСИА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Зайти на страницу </w:t>
      </w:r>
      <w:hyperlink r:id="rId5" w:history="1">
        <w:r w:rsidRPr="0038516F">
          <w:rPr>
            <w:rStyle w:val="a4"/>
            <w:rFonts w:ascii="Times New Roman" w:hAnsi="Times New Roman" w:cs="Times New Roman"/>
            <w:b/>
            <w:bCs/>
            <w:color w:val="014898"/>
            <w:sz w:val="24"/>
            <w:szCs w:val="24"/>
            <w:bdr w:val="none" w:sz="0" w:space="0" w:color="auto" w:frame="1"/>
          </w:rPr>
          <w:t>«Список образовательных программ»</w:t>
        </w:r>
      </w:hyperlink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Подать заявку на интересующую вас программу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В течение трёх дней после подачи заявки получить в ЦЗН услугу по профессиональной ориентации, по итогам которой будет выдано подтверждение участия в программе, отказ или рекомендация по смене программы обучения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В случае получения рекомендации по смене программы обучения вы можете:</w:t>
      </w:r>
      <w:r w:rsidRPr="0038516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1) отозвать ранее поданную заявку и подать новую на рекомендованную программу;</w:t>
      </w:r>
      <w:r w:rsidRPr="0038516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2) отклонить рекомендацию. В этом случае перед началом обучения вам необходимо подписать с </w:t>
      </w: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lastRenderedPageBreak/>
        <w:t>образовательной организацией договор, в соответствии с которым вы обязуетесь найти работу или открыть свое дело после завершения обучения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После успешной подачи заявки ожидайте её рассмотрения.</w:t>
      </w:r>
      <w:r w:rsidRPr="0038516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Рассмотрение заявки на обучение может занимать до семи рабочих дней</w:t>
      </w:r>
      <w:proofErr w:type="gramStart"/>
      <w:r w:rsidRPr="0038516F">
        <w:rPr>
          <w:rFonts w:ascii="Times New Roman" w:hAnsi="Times New Roman" w:cs="Times New Roman"/>
          <w:b/>
          <w:color w:val="FFFFFF"/>
          <w:sz w:val="24"/>
          <w:szCs w:val="24"/>
        </w:rPr>
        <w:t>7</w:t>
      </w:r>
      <w:proofErr w:type="gramEnd"/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b w:val="0"/>
          <w:sz w:val="24"/>
          <w:szCs w:val="24"/>
        </w:rPr>
        <w:t>Зачисление в группу обучения произойдет в течение 10 рабочих дней после одобрения заявки</w:t>
      </w:r>
    </w:p>
    <w:p w:rsidR="00BE07A0" w:rsidRPr="0038516F" w:rsidRDefault="00BE07A0" w:rsidP="0038516F">
      <w:pPr>
        <w:pStyle w:val="2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pacing w:val="2"/>
          <w:sz w:val="24"/>
          <w:szCs w:val="24"/>
        </w:rPr>
        <w:t>Часто задаваемые вопросы</w:t>
      </w:r>
      <w:r w:rsidRPr="0038516F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 w:after="225" w:line="240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По каким программам проходит обучение?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225" w:afterAutospacing="0"/>
        <w:jc w:val="both"/>
      </w:pPr>
      <w:r w:rsidRPr="0038516F">
        <w:t>Для граждан, желающих принять участие в программе, доступны следующие виды обучения:</w:t>
      </w:r>
    </w:p>
    <w:p w:rsidR="00BE07A0" w:rsidRPr="0038516F" w:rsidRDefault="00BE07A0" w:rsidP="0038516F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sz w:val="24"/>
          <w:szCs w:val="24"/>
        </w:rPr>
        <w:t>Профессиональное обучение</w:t>
      </w:r>
      <w:r w:rsidRPr="0038516F">
        <w:rPr>
          <w:rFonts w:ascii="Times New Roman" w:hAnsi="Times New Roman" w:cs="Times New Roman"/>
          <w:sz w:val="24"/>
          <w:szCs w:val="24"/>
        </w:rPr>
        <w:t> — программы профессиональной подготовки и переподготовки, повышения квалификации по профессиям рабочих, должностям служащих;</w:t>
      </w:r>
    </w:p>
    <w:p w:rsidR="00BE07A0" w:rsidRPr="0038516F" w:rsidRDefault="00BE07A0" w:rsidP="0038516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Style w:val="a3"/>
          <w:rFonts w:ascii="Times New Roman" w:hAnsi="Times New Roman" w:cs="Times New Roman"/>
          <w:sz w:val="24"/>
          <w:szCs w:val="24"/>
        </w:rPr>
        <w:t>Дополнительное профессиональное образование</w:t>
      </w:r>
      <w:r w:rsidRPr="0038516F">
        <w:rPr>
          <w:rFonts w:ascii="Times New Roman" w:hAnsi="Times New Roman" w:cs="Times New Roman"/>
          <w:sz w:val="24"/>
          <w:szCs w:val="24"/>
        </w:rPr>
        <w:t> — для лиц, имеющих или получающих среднее профессиональное или высшее образование.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53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Какое направление обучения можно выбрать?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Для обучения вы можете выбрать любое направление, востребованное в вашем регионе (программа может быть изменена по итогам профессиональной ориентации).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Со списком направлений профессионального обучения, дополнительного профессионального образования, доступных в вашем регионе, вы можете ознакомиться при заполнении </w:t>
      </w:r>
      <w:hyperlink r:id="rId6" w:history="1">
        <w:r w:rsidRPr="0038516F">
          <w:rPr>
            <w:rStyle w:val="a4"/>
            <w:rFonts w:eastAsiaTheme="majorEastAsia"/>
            <w:color w:val="014898"/>
            <w:bdr w:val="none" w:sz="0" w:space="0" w:color="auto" w:frame="1"/>
          </w:rPr>
          <w:t>заявки на обучение</w:t>
        </w:r>
      </w:hyperlink>
      <w:r w:rsidRPr="0038516F">
        <w:t>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27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Где будет проходить обучение? Можно ли обучаться дистанционно?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Очное обучение проходит на базе образовательных организаций, обладающих квалифицированными педагогами и необходимым оборудованием. Вы можете обучаться дистанционно, если такое обучение предусмотрено для конкретной программы.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Место и формат обучения (очный или дистанционный) вы сможете выбрать при заполнении </w:t>
      </w:r>
      <w:hyperlink r:id="rId7" w:history="1">
        <w:r w:rsidRPr="0038516F">
          <w:rPr>
            <w:rStyle w:val="a4"/>
            <w:rFonts w:eastAsiaTheme="majorEastAsia"/>
            <w:color w:val="014898"/>
            <w:bdr w:val="none" w:sz="0" w:space="0" w:color="auto" w:frame="1"/>
          </w:rPr>
          <w:t>заявки на обучение</w:t>
        </w:r>
      </w:hyperlink>
      <w:r w:rsidRPr="0038516F">
        <w:t>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28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Сколько времени нужно учиться?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Длительность обучения зависит от выбранной вами программы и графика обучения. Срок обучения может составлять от трех недель до трех месяцев. О длительности и графике обучения по выбранной вами программе вы будете проинформированы дополнительно.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29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Сколько стоит обучение?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Обучение проводится бесплатно.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30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Какие документы будут выданы по итогам обучения?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По окончании обучения выдается документ о квалификации, соответствующий виду программы обучения, также могут быть выданы дополнительные документы. Информацию об этом можно посмотреть в карточке программы.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98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Сколько раз можно проходить обучение?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За время проведения проекта (2021-2024 годы) пройти обучение можно один раз. Если гражданин будет отчислен в процессе обучения (за неуспеваемость или непосещение занятий), он теряет возможность повторной подачи заявки.</w:t>
      </w:r>
    </w:p>
    <w:p w:rsidR="00BE07A0" w:rsidRPr="0038516F" w:rsidRDefault="00BE07A0" w:rsidP="0038516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16F">
        <w:rPr>
          <w:rFonts w:ascii="Times New Roman" w:hAnsi="Times New Roman" w:cs="Times New Roman"/>
          <w:sz w:val="24"/>
          <w:szCs w:val="24"/>
        </w:rPr>
        <w:pict>
          <v:shape id="_x0000_i1032" type="#_x0000_t75" alt="" style="width:24pt;height:24pt"/>
        </w:pict>
      </w:r>
    </w:p>
    <w:p w:rsidR="00BE07A0" w:rsidRPr="0038516F" w:rsidRDefault="00BE07A0" w:rsidP="0038516F">
      <w:pPr>
        <w:pStyle w:val="3"/>
        <w:shd w:val="clear" w:color="auto" w:fill="FFFFFF"/>
        <w:spacing w:before="0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38516F">
        <w:rPr>
          <w:rFonts w:ascii="Times New Roman" w:hAnsi="Times New Roman" w:cs="Times New Roman"/>
          <w:spacing w:val="3"/>
          <w:sz w:val="24"/>
          <w:szCs w:val="24"/>
        </w:rPr>
        <w:t>Как отслеживать информацию по моей заявке?</w:t>
      </w:r>
    </w:p>
    <w:p w:rsidR="00BE07A0" w:rsidRPr="0038516F" w:rsidRDefault="00BE07A0" w:rsidP="0038516F">
      <w:pPr>
        <w:pStyle w:val="contentparagraph"/>
        <w:shd w:val="clear" w:color="auto" w:fill="FFFFFF"/>
        <w:spacing w:before="0" w:beforeAutospacing="0" w:after="0" w:afterAutospacing="0"/>
        <w:jc w:val="both"/>
      </w:pPr>
      <w:r w:rsidRPr="0038516F">
        <w:t>Информацию можно посмотреть в личном кабинете в разделе </w:t>
      </w:r>
      <w:hyperlink r:id="rId8" w:history="1">
        <w:r w:rsidRPr="0038516F">
          <w:rPr>
            <w:rStyle w:val="a4"/>
            <w:rFonts w:eastAsiaTheme="majorEastAsia"/>
            <w:color w:val="014898"/>
            <w:bdr w:val="none" w:sz="0" w:space="0" w:color="auto" w:frame="1"/>
          </w:rPr>
          <w:t>«Моё обучение»</w:t>
        </w:r>
      </w:hyperlink>
      <w:r w:rsidRPr="0038516F">
        <w:t>. Кроме того, при изменении статуса приходит уведомление, а также направляются сведения по электронной почте.</w:t>
      </w:r>
    </w:p>
    <w:p w:rsidR="00BE07A0" w:rsidRDefault="00BE07A0" w:rsidP="0038516F">
      <w:pPr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38516F">
          <w:rPr>
            <w:rStyle w:val="a4"/>
            <w:rFonts w:ascii="Times New Roman" w:hAnsi="Times New Roman" w:cs="Times New Roman"/>
            <w:b/>
            <w:bCs/>
            <w:color w:val="FFFFFF"/>
            <w:sz w:val="24"/>
            <w:szCs w:val="24"/>
            <w:shd w:val="clear" w:color="auto" w:fill="0E65B7"/>
          </w:rPr>
          <w:t>Записаться на обучение</w:t>
        </w:r>
      </w:hyperlink>
    </w:p>
    <w:p w:rsidR="003458EC" w:rsidRDefault="003458EC" w:rsidP="003851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58EC" w:rsidRPr="00140BE5" w:rsidRDefault="003458EC" w:rsidP="003458EC">
      <w:pPr>
        <w:pStyle w:val="Standard"/>
        <w:ind w:left="-567" w:right="-143" w:firstLine="567"/>
        <w:jc w:val="center"/>
        <w:rPr>
          <w:sz w:val="24"/>
          <w:szCs w:val="24"/>
        </w:rPr>
      </w:pPr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 w:rsidRPr="00140B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3458EC" w:rsidRPr="00140BE5" w:rsidRDefault="003458EC" w:rsidP="003458EC">
      <w:pPr>
        <w:pStyle w:val="Standard"/>
        <w:ind w:left="-567" w:firstLine="567"/>
        <w:jc w:val="center"/>
        <w:rPr>
          <w:sz w:val="24"/>
          <w:szCs w:val="24"/>
        </w:rPr>
      </w:pPr>
      <w:r w:rsidRPr="00140B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p w:rsidR="003458EC" w:rsidRPr="0038516F" w:rsidRDefault="003458EC" w:rsidP="003851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07A0" w:rsidRPr="0038516F" w:rsidRDefault="00BE07A0" w:rsidP="0038516F">
      <w:pPr>
        <w:shd w:val="clear" w:color="auto" w:fill="F9F9FA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5282B"/>
          <w:spacing w:val="2"/>
          <w:kern w:val="36"/>
          <w:sz w:val="24"/>
          <w:szCs w:val="24"/>
          <w:lang w:eastAsia="ru-RU"/>
        </w:rPr>
      </w:pPr>
    </w:p>
    <w:p w:rsidR="009748F2" w:rsidRPr="0038516F" w:rsidRDefault="009748F2" w:rsidP="0038516F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9748F2" w:rsidRPr="0038516F" w:rsidSect="0038516F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A6817"/>
    <w:multiLevelType w:val="multilevel"/>
    <w:tmpl w:val="6030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43722F"/>
    <w:multiLevelType w:val="multilevel"/>
    <w:tmpl w:val="8BA8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05E"/>
    <w:rsid w:val="001F1CF1"/>
    <w:rsid w:val="002F1A2E"/>
    <w:rsid w:val="003458EC"/>
    <w:rsid w:val="0038516F"/>
    <w:rsid w:val="003C2288"/>
    <w:rsid w:val="00620851"/>
    <w:rsid w:val="006C0CE6"/>
    <w:rsid w:val="009748F2"/>
    <w:rsid w:val="00AB1368"/>
    <w:rsid w:val="00B27768"/>
    <w:rsid w:val="00B51649"/>
    <w:rsid w:val="00BE07A0"/>
    <w:rsid w:val="00C272C8"/>
    <w:rsid w:val="00CE6FAF"/>
    <w:rsid w:val="00D277D7"/>
    <w:rsid w:val="00E026F0"/>
    <w:rsid w:val="00EF3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paragraph" w:styleId="1">
    <w:name w:val="heading 1"/>
    <w:basedOn w:val="a"/>
    <w:link w:val="10"/>
    <w:uiPriority w:val="9"/>
    <w:qFormat/>
    <w:rsid w:val="00EF30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7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E07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0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paragraph">
    <w:name w:val="content__paragraph"/>
    <w:basedOn w:val="a"/>
    <w:rsid w:val="00BE0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E07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E07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BE07A0"/>
    <w:rPr>
      <w:b/>
      <w:bCs/>
    </w:rPr>
  </w:style>
  <w:style w:type="character" w:styleId="a4">
    <w:name w:val="Hyperlink"/>
    <w:basedOn w:val="a0"/>
    <w:uiPriority w:val="99"/>
    <w:semiHidden/>
    <w:unhideWhenUsed/>
    <w:rsid w:val="00BE07A0"/>
    <w:rPr>
      <w:color w:val="0000FF"/>
      <w:u w:val="single"/>
    </w:rPr>
  </w:style>
  <w:style w:type="paragraph" w:customStyle="1" w:styleId="Standard">
    <w:name w:val="Standard"/>
    <w:rsid w:val="003458EC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3458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860">
                  <w:marLeft w:val="0"/>
                  <w:marRight w:val="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433507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23" w:color="E8E8E8"/>
                        <w:left w:val="single" w:sz="6" w:space="23" w:color="E8E8E8"/>
                        <w:bottom w:val="single" w:sz="6" w:space="23" w:color="E8E8E8"/>
                        <w:right w:val="single" w:sz="6" w:space="23" w:color="E8E8E8"/>
                      </w:divBdr>
                      <w:divsChild>
                        <w:div w:id="128014270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45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577561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3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52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6313429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327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4026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8430756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7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70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6692029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29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93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2348531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37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97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9508987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6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612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295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6033">
                                  <w:marLeft w:val="-225"/>
                                  <w:marRight w:val="-225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08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31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7577937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23" w:color="E8E8E8"/>
                        <w:left w:val="single" w:sz="6" w:space="23" w:color="E8E8E8"/>
                        <w:bottom w:val="single" w:sz="6" w:space="23" w:color="E8E8E8"/>
                        <w:right w:val="single" w:sz="6" w:space="23" w:color="E8E8E8"/>
                      </w:divBdr>
                      <w:divsChild>
                        <w:div w:id="9667444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0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2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839752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54117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354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4193341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65746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612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678335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518278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168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2807223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904460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56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7698203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38469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051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13675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673750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8228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477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638461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3979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4439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3" w:color="E8E8E8"/>
                        <w:left w:val="single" w:sz="6" w:space="23" w:color="E8E8E8"/>
                        <w:bottom w:val="single" w:sz="6" w:space="23" w:color="E8E8E8"/>
                        <w:right w:val="single" w:sz="6" w:space="23" w:color="E8E8E8"/>
                      </w:divBdr>
                      <w:divsChild>
                        <w:div w:id="39670835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78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26098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70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570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3949391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70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97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0071842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32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00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7159601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22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50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116827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478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210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995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46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78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446369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10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92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8136015">
                              <w:marLeft w:val="-225"/>
                              <w:marRight w:val="-225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543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146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vsem.ru/auth/candidate/education-applicati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udvsem.ru/educational-progra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educational-program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rudvsem.ru/educational-program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rudvsem.ru/educational-program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6</cp:revision>
  <dcterms:created xsi:type="dcterms:W3CDTF">2023-02-16T12:04:00Z</dcterms:created>
  <dcterms:modified xsi:type="dcterms:W3CDTF">2023-02-16T12:24:00Z</dcterms:modified>
</cp:coreProperties>
</file>