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имущественного характера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2022 год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Совет депутатов </w:t>
      </w:r>
      <w:proofErr w:type="spellStart"/>
      <w:r w:rsidR="00187786">
        <w:rPr>
          <w:rFonts w:ascii="Times New Roman" w:hAnsi="Times New Roman" w:cs="Times New Roman"/>
          <w:b/>
          <w:sz w:val="28"/>
          <w:szCs w:val="28"/>
          <w:u w:val="single"/>
        </w:rPr>
        <w:t>Большеберезниковского</w:t>
      </w:r>
      <w:proofErr w:type="spellEnd"/>
      <w:r w:rsidR="00187786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сельского поселения </w:t>
      </w:r>
      <w:proofErr w:type="spellStart"/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Больше</w:t>
      </w:r>
      <w:r w:rsidR="00CC2D01">
        <w:rPr>
          <w:rFonts w:ascii="Times New Roman" w:hAnsi="Times New Roman" w:cs="Times New Roman"/>
          <w:b/>
          <w:sz w:val="28"/>
          <w:szCs w:val="28"/>
          <w:u w:val="single"/>
        </w:rPr>
        <w:t>березник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овского</w:t>
      </w:r>
      <w:proofErr w:type="spellEnd"/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пального района Республики Мордовия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59"/>
        <w:gridCol w:w="3691"/>
        <w:gridCol w:w="4518"/>
        <w:gridCol w:w="3692"/>
      </w:tblGrid>
      <w:tr w:rsidR="00B0199B" w:rsidTr="009E796E">
        <w:tc>
          <w:tcPr>
            <w:tcW w:w="2660" w:type="dxa"/>
          </w:tcPr>
          <w:p w:rsidR="00B0199B" w:rsidRPr="00B0199B" w:rsidRDefault="00B0199B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</w:t>
            </w:r>
          </w:p>
        </w:tc>
        <w:tc>
          <w:tcPr>
            <w:tcW w:w="3696" w:type="dxa"/>
          </w:tcPr>
          <w:p w:rsidR="00B0199B" w:rsidRPr="00B0199B" w:rsidRDefault="00B40FE4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525" w:type="dxa"/>
          </w:tcPr>
          <w:p w:rsidR="00B0199B" w:rsidRPr="00B0199B" w:rsidRDefault="00FB3960" w:rsidP="00FB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должности, и иных лиц их доходам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, не совершались</w:t>
            </w:r>
          </w:p>
        </w:tc>
        <w:tc>
          <w:tcPr>
            <w:tcW w:w="3697" w:type="dxa"/>
          </w:tcPr>
          <w:p w:rsidR="00B0199B" w:rsidRPr="00B0199B" w:rsidRDefault="009E796E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не 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0199B" w:rsidTr="009E796E">
        <w:tc>
          <w:tcPr>
            <w:tcW w:w="2660" w:type="dxa"/>
          </w:tcPr>
          <w:p w:rsidR="00B0199B" w:rsidRPr="00B0199B" w:rsidRDefault="00187786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96" w:type="dxa"/>
          </w:tcPr>
          <w:p w:rsidR="00B0199B" w:rsidRPr="00B0199B" w:rsidRDefault="00CC2D01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25" w:type="dxa"/>
          </w:tcPr>
          <w:p w:rsidR="00B0199B" w:rsidRPr="00B0199B" w:rsidRDefault="00187786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97" w:type="dxa"/>
          </w:tcPr>
          <w:p w:rsidR="00B0199B" w:rsidRPr="00B0199B" w:rsidRDefault="00187786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13"/>
    <w:rsid w:val="00187786"/>
    <w:rsid w:val="001B0F20"/>
    <w:rsid w:val="00450F10"/>
    <w:rsid w:val="009E796E"/>
    <w:rsid w:val="00B0199B"/>
    <w:rsid w:val="00B40FE4"/>
    <w:rsid w:val="00BF5513"/>
    <w:rsid w:val="00C41A8A"/>
    <w:rsid w:val="00CC2D01"/>
    <w:rsid w:val="00EA0E03"/>
    <w:rsid w:val="00F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ED413-4554-40B0-BD6B-1AAEF531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dcterms:created xsi:type="dcterms:W3CDTF">2023-06-02T07:19:00Z</dcterms:created>
  <dcterms:modified xsi:type="dcterms:W3CDTF">2023-06-02T07:19:00Z</dcterms:modified>
</cp:coreProperties>
</file>