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98" w:type="dxa"/>
        <w:jc w:val="center"/>
        <w:tblLayout w:type="fixed"/>
        <w:tblLook w:val="04A0" w:firstRow="1" w:lastRow="0" w:firstColumn="1" w:lastColumn="0" w:noHBand="0" w:noVBand="1"/>
      </w:tblPr>
      <w:tblGrid>
        <w:gridCol w:w="4966"/>
        <w:gridCol w:w="5032"/>
      </w:tblGrid>
      <w:tr w:rsidR="003C4B54" w:rsidRPr="00DA6A80" w:rsidTr="00764215">
        <w:trPr>
          <w:jc w:val="center"/>
        </w:trPr>
        <w:tc>
          <w:tcPr>
            <w:tcW w:w="4966" w:type="dxa"/>
            <w:hideMark/>
          </w:tcPr>
          <w:p w:rsidR="003C4B54" w:rsidRPr="00AD647E" w:rsidRDefault="003C4B54" w:rsidP="001C2D15">
            <w:pPr>
              <w:rPr>
                <w:color w:val="000000"/>
                <w:sz w:val="26"/>
                <w:szCs w:val="26"/>
              </w:rPr>
            </w:pPr>
          </w:p>
          <w:tbl>
            <w:tblPr>
              <w:tblW w:w="11280" w:type="dxa"/>
              <w:tblLayout w:type="fixed"/>
              <w:tblLook w:val="04A0" w:firstRow="1" w:lastRow="0" w:firstColumn="1" w:lastColumn="0" w:noHBand="0" w:noVBand="1"/>
            </w:tblPr>
            <w:tblGrid>
              <w:gridCol w:w="5714"/>
              <w:gridCol w:w="174"/>
              <w:gridCol w:w="5055"/>
              <w:gridCol w:w="337"/>
            </w:tblGrid>
            <w:tr w:rsidR="003C4B54" w:rsidTr="00764215">
              <w:trPr>
                <w:gridAfter w:val="1"/>
                <w:wAfter w:w="337" w:type="dxa"/>
                <w:trHeight w:val="4104"/>
              </w:trPr>
              <w:tc>
                <w:tcPr>
                  <w:tcW w:w="5714" w:type="dxa"/>
                </w:tcPr>
                <w:p w:rsidR="003C4B54" w:rsidRPr="00AD647E" w:rsidRDefault="00E06442" w:rsidP="00E52006">
                  <w:pPr>
                    <w:ind w:left="-462"/>
                    <w:jc w:val="center"/>
                    <w:rPr>
                      <w:b/>
                      <w:color w:val="000000"/>
                      <w:sz w:val="18"/>
                    </w:rPr>
                  </w:pPr>
                  <w:r w:rsidRPr="00AD647E">
                    <w:rPr>
                      <w:noProof/>
                      <w:color w:val="000000"/>
                      <w:szCs w:val="28"/>
                    </w:rPr>
                    <w:drawing>
                      <wp:inline distT="0" distB="0" distL="0" distR="0">
                        <wp:extent cx="405130" cy="577850"/>
                        <wp:effectExtent l="0" t="0" r="0" b="0"/>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5130" cy="577850"/>
                                </a:xfrm>
                                <a:prstGeom prst="rect">
                                  <a:avLst/>
                                </a:prstGeom>
                                <a:noFill/>
                                <a:ln>
                                  <a:noFill/>
                                </a:ln>
                              </pic:spPr>
                            </pic:pic>
                          </a:graphicData>
                        </a:graphic>
                      </wp:inline>
                    </w:drawing>
                  </w:r>
                  <w:r>
                    <w:rPr>
                      <w:noProof/>
                    </w:rPr>
                    <mc:AlternateContent>
                      <mc:Choice Requires="wps">
                        <w:drawing>
                          <wp:anchor distT="4294967293" distB="4294967293" distL="114297" distR="114297" simplePos="0" relativeHeight="251652608"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915960" id="Прямая соединительная линия 9" o:spid="_x0000_s1026" style="position:absolute;z-index:25165260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3632"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28C9DB" id="Прямая соединительная линия 7" o:spid="_x0000_s1026" style="position:absolute;z-index:25165363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4656"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D15192" id="Прямая соединительная линия 6" o:spid="_x0000_s1026" style="position:absolute;z-index:25165465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5680"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E8E538" id="Прямая соединительная линия 8" o:spid="_x0000_s1026" style="position:absolute;z-index:25165568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6704"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41CC02" id="Прямая соединительная линия 4" o:spid="_x0000_s1026" style="position:absolute;z-index:25165670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7728"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7FEBB4" id="Прямая соединительная линия 3" o:spid="_x0000_s1026" style="position:absolute;z-index:25165772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C4B54" w:rsidRPr="00AD647E" w:rsidRDefault="003C4B54" w:rsidP="00E52006">
                  <w:pPr>
                    <w:ind w:left="-462"/>
                    <w:jc w:val="center"/>
                    <w:rPr>
                      <w:b/>
                      <w:color w:val="000000"/>
                      <w:sz w:val="6"/>
                      <w:szCs w:val="6"/>
                    </w:rPr>
                  </w:pPr>
                </w:p>
                <w:p w:rsidR="003C4B54" w:rsidRPr="00AD647E" w:rsidRDefault="003C4B54" w:rsidP="00E52006">
                  <w:pPr>
                    <w:ind w:left="-462"/>
                    <w:jc w:val="center"/>
                    <w:rPr>
                      <w:color w:val="000000"/>
                    </w:rPr>
                  </w:pPr>
                  <w:r w:rsidRPr="00AD647E">
                    <w:rPr>
                      <w:color w:val="000000"/>
                    </w:rPr>
                    <w:t>МЧС РОССИИ</w:t>
                  </w:r>
                </w:p>
                <w:p w:rsidR="003C4B54" w:rsidRPr="00AD647E" w:rsidRDefault="003C4B54" w:rsidP="00E52006">
                  <w:pPr>
                    <w:ind w:left="-462"/>
                    <w:jc w:val="center"/>
                    <w:rPr>
                      <w:color w:val="000000"/>
                      <w:sz w:val="10"/>
                      <w:szCs w:val="10"/>
                    </w:rPr>
                  </w:pPr>
                </w:p>
                <w:p w:rsidR="003C4B54" w:rsidRPr="00AD647E" w:rsidRDefault="003C4B54" w:rsidP="00E52006">
                  <w:pPr>
                    <w:ind w:left="-462"/>
                    <w:jc w:val="center"/>
                    <w:rPr>
                      <w:b/>
                      <w:color w:val="000000"/>
                      <w:sz w:val="18"/>
                      <w:szCs w:val="18"/>
                    </w:rPr>
                  </w:pPr>
                  <w:r w:rsidRPr="00AD647E">
                    <w:rPr>
                      <w:b/>
                      <w:color w:val="000000"/>
                      <w:sz w:val="18"/>
                      <w:szCs w:val="18"/>
                    </w:rPr>
                    <w:t>ГЛАВНОЕ УПРАВЛЕНИЕ</w:t>
                  </w:r>
                </w:p>
                <w:p w:rsidR="003C4B54" w:rsidRPr="00AD647E" w:rsidRDefault="003C4B54" w:rsidP="00E52006">
                  <w:pPr>
                    <w:ind w:left="-462"/>
                    <w:jc w:val="center"/>
                    <w:rPr>
                      <w:b/>
                      <w:color w:val="000000"/>
                      <w:sz w:val="18"/>
                      <w:szCs w:val="18"/>
                    </w:rPr>
                  </w:pPr>
                  <w:r w:rsidRPr="00AD647E">
                    <w:rPr>
                      <w:b/>
                      <w:color w:val="000000"/>
                      <w:sz w:val="18"/>
                      <w:szCs w:val="18"/>
                    </w:rPr>
                    <w:t>МИНИСТЕРСТВА РОССИЙСКОЙ ФЕДЕРАЦИИ</w:t>
                  </w:r>
                </w:p>
                <w:p w:rsidR="003C4B54" w:rsidRPr="00AD647E" w:rsidRDefault="003C4B54" w:rsidP="00E52006">
                  <w:pPr>
                    <w:ind w:left="-462"/>
                    <w:jc w:val="center"/>
                    <w:rPr>
                      <w:b/>
                      <w:color w:val="000000"/>
                      <w:sz w:val="18"/>
                      <w:szCs w:val="18"/>
                    </w:rPr>
                  </w:pPr>
                  <w:r w:rsidRPr="00AD647E">
                    <w:rPr>
                      <w:b/>
                      <w:color w:val="000000"/>
                      <w:sz w:val="18"/>
                      <w:szCs w:val="18"/>
                    </w:rPr>
                    <w:t>ПО ДЕЛАМ ГРАЖДАНСКОЙ ОБОРОНЫ,</w:t>
                  </w:r>
                </w:p>
                <w:p w:rsidR="003C4B54" w:rsidRPr="00AD647E" w:rsidRDefault="003C4B54" w:rsidP="00E52006">
                  <w:pPr>
                    <w:ind w:left="-462"/>
                    <w:jc w:val="center"/>
                    <w:rPr>
                      <w:b/>
                      <w:color w:val="000000"/>
                      <w:sz w:val="18"/>
                      <w:szCs w:val="18"/>
                    </w:rPr>
                  </w:pPr>
                  <w:r w:rsidRPr="00AD647E">
                    <w:rPr>
                      <w:b/>
                      <w:color w:val="000000"/>
                      <w:sz w:val="18"/>
                      <w:szCs w:val="18"/>
                    </w:rPr>
                    <w:t>ЧРЕЗВЫЧАЙНЫМ СИТУАЦИЯМ И ЛИКВИДАЦИИ</w:t>
                  </w:r>
                </w:p>
                <w:p w:rsidR="003C4B54" w:rsidRPr="00AD647E" w:rsidRDefault="003C4B54" w:rsidP="00E52006">
                  <w:pPr>
                    <w:ind w:left="-462"/>
                    <w:jc w:val="center"/>
                    <w:rPr>
                      <w:b/>
                      <w:color w:val="000000"/>
                      <w:sz w:val="18"/>
                      <w:szCs w:val="18"/>
                    </w:rPr>
                  </w:pPr>
                  <w:r w:rsidRPr="00AD647E">
                    <w:rPr>
                      <w:b/>
                      <w:color w:val="000000"/>
                      <w:sz w:val="18"/>
                      <w:szCs w:val="18"/>
                    </w:rPr>
                    <w:t>ПОСЛЕДСТВИЙ СТИХИЙНЫХ БЕДСТВИЙ</w:t>
                  </w:r>
                </w:p>
                <w:p w:rsidR="003C4B54" w:rsidRPr="00AD647E" w:rsidRDefault="003C4B54" w:rsidP="00E52006">
                  <w:pPr>
                    <w:ind w:left="-462"/>
                    <w:jc w:val="center"/>
                    <w:rPr>
                      <w:b/>
                      <w:color w:val="000000"/>
                      <w:sz w:val="18"/>
                      <w:szCs w:val="18"/>
                    </w:rPr>
                  </w:pPr>
                  <w:r w:rsidRPr="00AD647E">
                    <w:rPr>
                      <w:b/>
                      <w:color w:val="000000"/>
                      <w:sz w:val="18"/>
                      <w:szCs w:val="18"/>
                    </w:rPr>
                    <w:t>ПО РЕСПУБЛИКЕ МОРДОВИЯ</w:t>
                  </w:r>
                </w:p>
                <w:p w:rsidR="003C4B54" w:rsidRPr="00AD647E" w:rsidRDefault="003C4B54" w:rsidP="00E52006">
                  <w:pPr>
                    <w:ind w:left="-462"/>
                    <w:jc w:val="center"/>
                    <w:rPr>
                      <w:b/>
                      <w:color w:val="000000"/>
                      <w:sz w:val="22"/>
                      <w:szCs w:val="22"/>
                    </w:rPr>
                  </w:pPr>
                  <w:r w:rsidRPr="00AD647E">
                    <w:rPr>
                      <w:b/>
                      <w:color w:val="000000"/>
                      <w:sz w:val="22"/>
                      <w:szCs w:val="22"/>
                    </w:rPr>
                    <w:t>(Главное управление МЧС России</w:t>
                  </w:r>
                </w:p>
                <w:p w:rsidR="003C4B54" w:rsidRPr="00AD647E" w:rsidRDefault="003C4B54" w:rsidP="00E52006">
                  <w:pPr>
                    <w:ind w:left="-462"/>
                    <w:jc w:val="center"/>
                    <w:rPr>
                      <w:b/>
                      <w:color w:val="000000"/>
                      <w:sz w:val="22"/>
                      <w:szCs w:val="22"/>
                    </w:rPr>
                  </w:pPr>
                  <w:r w:rsidRPr="00AD647E">
                    <w:rPr>
                      <w:b/>
                      <w:color w:val="000000"/>
                      <w:sz w:val="22"/>
                      <w:szCs w:val="22"/>
                    </w:rPr>
                    <w:t>по Республике Мордовия)</w:t>
                  </w:r>
                </w:p>
                <w:p w:rsidR="003C4B54" w:rsidRPr="00AD647E" w:rsidRDefault="003C4B54" w:rsidP="00E52006">
                  <w:pPr>
                    <w:ind w:left="-462"/>
                    <w:jc w:val="center"/>
                    <w:rPr>
                      <w:b/>
                      <w:color w:val="000000"/>
                      <w:sz w:val="22"/>
                      <w:szCs w:val="22"/>
                    </w:rPr>
                  </w:pPr>
                </w:p>
                <w:p w:rsidR="003C4B54" w:rsidRPr="00AD647E" w:rsidRDefault="003C4B54" w:rsidP="00E52006">
                  <w:pPr>
                    <w:ind w:left="-462"/>
                    <w:jc w:val="center"/>
                    <w:rPr>
                      <w:color w:val="000000"/>
                      <w:sz w:val="18"/>
                      <w:szCs w:val="18"/>
                    </w:rPr>
                  </w:pPr>
                  <w:r w:rsidRPr="00AD647E">
                    <w:rPr>
                      <w:color w:val="000000"/>
                      <w:sz w:val="18"/>
                      <w:szCs w:val="18"/>
                    </w:rPr>
                    <w:t>ул. Косарева, 40, г. Саранск, 430031</w:t>
                  </w:r>
                </w:p>
                <w:p w:rsidR="003C4B54" w:rsidRPr="00AD647E" w:rsidRDefault="003C4B54" w:rsidP="00E52006">
                  <w:pPr>
                    <w:ind w:left="-462"/>
                    <w:jc w:val="center"/>
                    <w:rPr>
                      <w:color w:val="000000"/>
                      <w:sz w:val="18"/>
                      <w:szCs w:val="18"/>
                    </w:rPr>
                  </w:pPr>
                  <w:r w:rsidRPr="00AD647E">
                    <w:rPr>
                      <w:color w:val="000000"/>
                      <w:sz w:val="18"/>
                      <w:szCs w:val="18"/>
                    </w:rPr>
                    <w:t>Телефон: 28-86-00 Факс: 28-86-29 (код 834-2)</w:t>
                  </w:r>
                </w:p>
                <w:p w:rsidR="003C4B54" w:rsidRPr="00AD647E" w:rsidRDefault="003C4B54" w:rsidP="00E52006">
                  <w:pPr>
                    <w:ind w:left="-462"/>
                    <w:jc w:val="center"/>
                    <w:rPr>
                      <w:color w:val="000000"/>
                      <w:sz w:val="18"/>
                      <w:szCs w:val="18"/>
                      <w:lang w:val="en-US"/>
                    </w:rPr>
                  </w:pPr>
                  <w:r w:rsidRPr="00AD647E">
                    <w:rPr>
                      <w:color w:val="000000"/>
                      <w:sz w:val="18"/>
                      <w:szCs w:val="18"/>
                      <w:lang w:val="en-US"/>
                    </w:rPr>
                    <w:t>E-mail: mchs@e-mordovia.ru</w:t>
                  </w:r>
                </w:p>
                <w:p w:rsidR="003C4B54" w:rsidRPr="00AD647E" w:rsidRDefault="003C4B54" w:rsidP="00E52006">
                  <w:pPr>
                    <w:ind w:left="-462"/>
                    <w:jc w:val="center"/>
                    <w:rPr>
                      <w:color w:val="000000"/>
                      <w:sz w:val="18"/>
                      <w:szCs w:val="18"/>
                      <w:lang w:val="en-US"/>
                    </w:rPr>
                  </w:pPr>
                </w:p>
                <w:p w:rsidR="003C4B54" w:rsidRPr="00AD647E" w:rsidRDefault="00E06442" w:rsidP="00B73475">
                  <w:pPr>
                    <w:tabs>
                      <w:tab w:val="left" w:pos="804"/>
                      <w:tab w:val="center" w:pos="2373"/>
                    </w:tabs>
                    <w:snapToGrid w:val="0"/>
                    <w:ind w:left="-462"/>
                    <w:jc w:val="center"/>
                    <w:rPr>
                      <w:color w:val="000000"/>
                      <w:sz w:val="26"/>
                      <w:szCs w:val="26"/>
                    </w:rPr>
                  </w:pPr>
                  <w:r>
                    <w:rPr>
                      <w:color w:val="000000"/>
                      <w:sz w:val="22"/>
                      <w:szCs w:val="22"/>
                      <w:u w:val="single"/>
                    </w:rPr>
                    <w:t>2</w:t>
                  </w:r>
                  <w:r w:rsidR="0012110A">
                    <w:rPr>
                      <w:color w:val="000000"/>
                      <w:sz w:val="22"/>
                      <w:szCs w:val="22"/>
                      <w:u w:val="single"/>
                    </w:rPr>
                    <w:t>9</w:t>
                  </w:r>
                  <w:r w:rsidR="00B668FD">
                    <w:rPr>
                      <w:color w:val="000000"/>
                      <w:sz w:val="22"/>
                      <w:szCs w:val="22"/>
                      <w:u w:val="single"/>
                    </w:rPr>
                    <w:t>.0</w:t>
                  </w:r>
                  <w:r w:rsidR="0067578B">
                    <w:rPr>
                      <w:color w:val="000000"/>
                      <w:sz w:val="22"/>
                      <w:szCs w:val="22"/>
                      <w:u w:val="single"/>
                    </w:rPr>
                    <w:t>6</w:t>
                  </w:r>
                  <w:r w:rsidR="003C4B54" w:rsidRPr="00AD647E">
                    <w:rPr>
                      <w:color w:val="000000"/>
                      <w:sz w:val="22"/>
                      <w:szCs w:val="22"/>
                      <w:u w:val="single"/>
                    </w:rPr>
                    <w:t>.202</w:t>
                  </w:r>
                  <w:r w:rsidR="00C32958">
                    <w:rPr>
                      <w:color w:val="000000"/>
                      <w:sz w:val="22"/>
                      <w:szCs w:val="22"/>
                      <w:u w:val="single"/>
                    </w:rPr>
                    <w:t>3</w:t>
                  </w:r>
                  <w:r w:rsidR="003C4B54" w:rsidRPr="00AD647E">
                    <w:rPr>
                      <w:color w:val="000000"/>
                      <w:sz w:val="22"/>
                      <w:szCs w:val="22"/>
                    </w:rPr>
                    <w:t xml:space="preserve"> № б/н</w:t>
                  </w:r>
                </w:p>
              </w:tc>
              <w:tc>
                <w:tcPr>
                  <w:tcW w:w="5229"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r w:rsidR="003C4B54" w:rsidTr="00764215">
              <w:trPr>
                <w:trHeight w:val="205"/>
              </w:trPr>
              <w:tc>
                <w:tcPr>
                  <w:tcW w:w="5888" w:type="dxa"/>
                  <w:gridSpan w:val="2"/>
                </w:tcPr>
                <w:p w:rsidR="003C4B54" w:rsidRDefault="003C4B54" w:rsidP="001C2D15">
                  <w:pPr>
                    <w:tabs>
                      <w:tab w:val="left" w:pos="804"/>
                      <w:tab w:val="left" w:pos="2175"/>
                      <w:tab w:val="center" w:pos="2373"/>
                    </w:tabs>
                    <w:snapToGrid w:val="0"/>
                    <w:rPr>
                      <w:color w:val="000000"/>
                      <w:sz w:val="26"/>
                      <w:szCs w:val="26"/>
                    </w:rPr>
                  </w:pPr>
                </w:p>
                <w:p w:rsidR="00E06442" w:rsidRDefault="00E06442" w:rsidP="001C2D15">
                  <w:pPr>
                    <w:tabs>
                      <w:tab w:val="left" w:pos="804"/>
                      <w:tab w:val="left" w:pos="2175"/>
                      <w:tab w:val="center" w:pos="2373"/>
                    </w:tabs>
                    <w:snapToGrid w:val="0"/>
                    <w:rPr>
                      <w:color w:val="000000"/>
                      <w:sz w:val="26"/>
                      <w:szCs w:val="26"/>
                    </w:rPr>
                  </w:pPr>
                </w:p>
                <w:p w:rsidR="00E06442" w:rsidRPr="00AD647E" w:rsidRDefault="00E06442" w:rsidP="001C2D15">
                  <w:pPr>
                    <w:tabs>
                      <w:tab w:val="left" w:pos="804"/>
                      <w:tab w:val="left" w:pos="2175"/>
                      <w:tab w:val="center" w:pos="2373"/>
                    </w:tabs>
                    <w:snapToGrid w:val="0"/>
                    <w:rPr>
                      <w:color w:val="000000"/>
                      <w:sz w:val="26"/>
                      <w:szCs w:val="26"/>
                    </w:rPr>
                  </w:pPr>
                </w:p>
              </w:tc>
              <w:tc>
                <w:tcPr>
                  <w:tcW w:w="5392"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bl>
          <w:p w:rsidR="003C4B54" w:rsidRPr="00AD647E" w:rsidRDefault="003C4B54" w:rsidP="001C2D15">
            <w:pPr>
              <w:pStyle w:val="11"/>
              <w:jc w:val="center"/>
              <w:rPr>
                <w:color w:val="000000"/>
                <w:sz w:val="26"/>
                <w:szCs w:val="26"/>
              </w:rPr>
            </w:pPr>
          </w:p>
        </w:tc>
        <w:tc>
          <w:tcPr>
            <w:tcW w:w="5032" w:type="dxa"/>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Главам муниципальных образований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3C4B54" w:rsidRPr="00AD647E" w:rsidRDefault="003C4B54" w:rsidP="001C2D15">
            <w:pPr>
              <w:jc w:val="center"/>
              <w:rPr>
                <w:color w:val="000000"/>
                <w:sz w:val="26"/>
                <w:szCs w:val="26"/>
              </w:rPr>
            </w:pPr>
            <w:r w:rsidRPr="00AD647E">
              <w:rPr>
                <w:color w:val="000000"/>
                <w:sz w:val="26"/>
                <w:szCs w:val="26"/>
              </w:rPr>
              <w:t>________________________________</w:t>
            </w:r>
          </w:p>
          <w:p w:rsidR="003C4B54" w:rsidRPr="00AD647E" w:rsidRDefault="003C4B54" w:rsidP="001C2D15">
            <w:pPr>
              <w:jc w:val="center"/>
              <w:rPr>
                <w:color w:val="000000"/>
                <w:sz w:val="26"/>
                <w:szCs w:val="26"/>
              </w:rPr>
            </w:pPr>
            <w:r w:rsidRPr="00AD647E">
              <w:rPr>
                <w:color w:val="000000"/>
                <w:sz w:val="26"/>
                <w:szCs w:val="26"/>
              </w:rPr>
              <w:t>согласно расчёту рассылки</w:t>
            </w:r>
          </w:p>
        </w:tc>
      </w:tr>
    </w:tbl>
    <w:p w:rsidR="00E06442" w:rsidRDefault="00E06442" w:rsidP="001C2D15">
      <w:pPr>
        <w:pStyle w:val="Normal2"/>
        <w:ind w:firstLine="709"/>
        <w:rPr>
          <w:b/>
          <w:color w:val="000000"/>
          <w:sz w:val="26"/>
          <w:szCs w:val="26"/>
        </w:rPr>
      </w:pPr>
    </w:p>
    <w:p w:rsidR="00E06442" w:rsidRDefault="00E06442" w:rsidP="001C2D15">
      <w:pPr>
        <w:pStyle w:val="Normal2"/>
        <w:ind w:firstLine="709"/>
        <w:rPr>
          <w:b/>
          <w:color w:val="000000"/>
          <w:sz w:val="26"/>
          <w:szCs w:val="26"/>
        </w:rPr>
      </w:pPr>
    </w:p>
    <w:p w:rsidR="00793613" w:rsidRPr="00F65B89" w:rsidRDefault="00E5512B" w:rsidP="001C2D15">
      <w:pPr>
        <w:pStyle w:val="Normal2"/>
        <w:ind w:firstLine="709"/>
        <w:rPr>
          <w:b/>
          <w:color w:val="000000"/>
          <w:sz w:val="26"/>
          <w:szCs w:val="26"/>
        </w:rPr>
      </w:pPr>
      <w:r w:rsidRPr="00F65B89">
        <w:rPr>
          <w:b/>
          <w:color w:val="000000"/>
          <w:sz w:val="26"/>
          <w:szCs w:val="26"/>
        </w:rPr>
        <w:t>«Оперативн</w:t>
      </w:r>
      <w:r w:rsidR="00E52CC3" w:rsidRPr="00F65B89">
        <w:rPr>
          <w:b/>
          <w:color w:val="000000"/>
          <w:sz w:val="26"/>
          <w:szCs w:val="26"/>
        </w:rPr>
        <w:t>ое</w:t>
      </w:r>
      <w:r w:rsidRPr="00F65B89">
        <w:rPr>
          <w:b/>
          <w:color w:val="000000"/>
          <w:sz w:val="26"/>
          <w:szCs w:val="26"/>
        </w:rPr>
        <w:t xml:space="preserve"> </w:t>
      </w:r>
      <w:r w:rsidR="00E52CC3" w:rsidRPr="00F65B89">
        <w:rPr>
          <w:b/>
          <w:color w:val="000000"/>
          <w:sz w:val="26"/>
          <w:szCs w:val="26"/>
        </w:rPr>
        <w:t>предупреждение</w:t>
      </w:r>
      <w:r w:rsidRPr="00F65B89">
        <w:rPr>
          <w:b/>
          <w:color w:val="000000"/>
          <w:sz w:val="26"/>
          <w:szCs w:val="26"/>
        </w:rPr>
        <w:t>»</w:t>
      </w:r>
    </w:p>
    <w:p w:rsidR="00D80C87" w:rsidRPr="00F65B89" w:rsidRDefault="00D80C87" w:rsidP="00940773">
      <w:pPr>
        <w:ind w:firstLine="709"/>
        <w:jc w:val="both"/>
        <w:rPr>
          <w:color w:val="000000"/>
          <w:kern w:val="2"/>
          <w:sz w:val="26"/>
          <w:szCs w:val="26"/>
        </w:rPr>
      </w:pPr>
    </w:p>
    <w:p w:rsidR="00D34A4E" w:rsidRPr="00DC20B7" w:rsidRDefault="00B86311" w:rsidP="001C2D15">
      <w:pPr>
        <w:ind w:firstLine="710"/>
        <w:jc w:val="both"/>
        <w:rPr>
          <w:b/>
          <w:color w:val="000000"/>
          <w:sz w:val="26"/>
          <w:szCs w:val="26"/>
        </w:rPr>
      </w:pPr>
      <w:r w:rsidRPr="00F65B89">
        <w:rPr>
          <w:color w:val="000000"/>
          <w:kern w:val="2"/>
          <w:sz w:val="26"/>
          <w:szCs w:val="26"/>
        </w:rPr>
        <w:t xml:space="preserve">Довожу до Вашего сведения, что по </w:t>
      </w:r>
      <w:r w:rsidR="009439E7" w:rsidRPr="00F65B89">
        <w:rPr>
          <w:color w:val="000000"/>
          <w:kern w:val="2"/>
          <w:sz w:val="26"/>
          <w:szCs w:val="26"/>
        </w:rPr>
        <w:t xml:space="preserve">уточненным </w:t>
      </w:r>
      <w:r w:rsidRPr="00F65B89">
        <w:rPr>
          <w:color w:val="000000"/>
          <w:kern w:val="2"/>
          <w:sz w:val="26"/>
          <w:szCs w:val="26"/>
        </w:rPr>
        <w:t>данным Мордовского центра по г</w:t>
      </w:r>
      <w:r w:rsidR="00606460" w:rsidRPr="00F65B89">
        <w:rPr>
          <w:color w:val="000000"/>
          <w:kern w:val="2"/>
          <w:sz w:val="26"/>
          <w:szCs w:val="26"/>
        </w:rPr>
        <w:t xml:space="preserve">идрометеорологии и мониторингу </w:t>
      </w:r>
      <w:r w:rsidRPr="00F65B89">
        <w:rPr>
          <w:color w:val="000000"/>
          <w:kern w:val="2"/>
          <w:sz w:val="26"/>
          <w:szCs w:val="26"/>
        </w:rPr>
        <w:t>окружающей среды - филиала федерального государственного бюджетного учреждени</w:t>
      </w:r>
      <w:r w:rsidR="00606460" w:rsidRPr="00F65B89">
        <w:rPr>
          <w:color w:val="000000"/>
          <w:kern w:val="2"/>
          <w:sz w:val="26"/>
          <w:szCs w:val="26"/>
        </w:rPr>
        <w:t>я «</w:t>
      </w:r>
      <w:proofErr w:type="spellStart"/>
      <w:r w:rsidR="00606460" w:rsidRPr="00F65B89">
        <w:rPr>
          <w:color w:val="000000"/>
          <w:kern w:val="2"/>
          <w:sz w:val="26"/>
          <w:szCs w:val="26"/>
        </w:rPr>
        <w:t>Верхне</w:t>
      </w:r>
      <w:proofErr w:type="spellEnd"/>
      <w:r w:rsidR="00606460" w:rsidRPr="00F65B89">
        <w:rPr>
          <w:color w:val="000000"/>
          <w:kern w:val="2"/>
          <w:sz w:val="26"/>
          <w:szCs w:val="26"/>
        </w:rPr>
        <w:t xml:space="preserve"> - Волжское управление </w:t>
      </w:r>
      <w:r w:rsidRPr="00F65B89">
        <w:rPr>
          <w:color w:val="000000"/>
          <w:kern w:val="2"/>
          <w:sz w:val="26"/>
          <w:szCs w:val="26"/>
        </w:rPr>
        <w:t>по</w:t>
      </w:r>
      <w:r w:rsidR="00606460" w:rsidRPr="00F65B89">
        <w:rPr>
          <w:color w:val="000000"/>
          <w:kern w:val="2"/>
          <w:sz w:val="26"/>
          <w:szCs w:val="26"/>
        </w:rPr>
        <w:t xml:space="preserve"> </w:t>
      </w:r>
      <w:r w:rsidRPr="00F65B89">
        <w:rPr>
          <w:color w:val="000000"/>
          <w:kern w:val="2"/>
          <w:sz w:val="26"/>
          <w:szCs w:val="26"/>
        </w:rPr>
        <w:t>гидрометеорологии и мониторингу окружающей среды» (Мордовский ЦГМС - Филиал ФГБУ «ВЕРХНЕ</w:t>
      </w:r>
      <w:r w:rsidR="00606460" w:rsidRPr="00F65B89">
        <w:rPr>
          <w:color w:val="000000"/>
          <w:kern w:val="2"/>
          <w:sz w:val="26"/>
          <w:szCs w:val="26"/>
        </w:rPr>
        <w:t xml:space="preserve"> </w:t>
      </w:r>
      <w:r w:rsidRPr="00F65B89">
        <w:rPr>
          <w:color w:val="000000"/>
          <w:kern w:val="2"/>
          <w:sz w:val="26"/>
          <w:szCs w:val="26"/>
        </w:rPr>
        <w:t>-</w:t>
      </w:r>
      <w:r w:rsidR="00606460" w:rsidRPr="00F65B89">
        <w:rPr>
          <w:color w:val="000000"/>
          <w:kern w:val="2"/>
          <w:sz w:val="26"/>
          <w:szCs w:val="26"/>
        </w:rPr>
        <w:t xml:space="preserve"> </w:t>
      </w:r>
      <w:r w:rsidRPr="00F65B89">
        <w:rPr>
          <w:color w:val="000000"/>
          <w:kern w:val="2"/>
          <w:sz w:val="26"/>
          <w:szCs w:val="26"/>
        </w:rPr>
        <w:t xml:space="preserve">ВОЛЖСКОЕ </w:t>
      </w:r>
      <w:r w:rsidRPr="008D0554">
        <w:rPr>
          <w:color w:val="000000"/>
          <w:kern w:val="2"/>
          <w:sz w:val="26"/>
          <w:szCs w:val="26"/>
        </w:rPr>
        <w:t>УГМС»):</w:t>
      </w:r>
      <w:r w:rsidR="009439E7" w:rsidRPr="006C73E0">
        <w:rPr>
          <w:color w:val="000000"/>
          <w:kern w:val="2"/>
          <w:sz w:val="26"/>
          <w:szCs w:val="26"/>
        </w:rPr>
        <w:t xml:space="preserve"> </w:t>
      </w:r>
      <w:r w:rsidR="00A24525">
        <w:rPr>
          <w:b/>
          <w:color w:val="000000"/>
          <w:sz w:val="26"/>
          <w:szCs w:val="26"/>
        </w:rPr>
        <w:t>30</w:t>
      </w:r>
      <w:r w:rsidR="00B73475">
        <w:rPr>
          <w:b/>
          <w:color w:val="000000"/>
          <w:sz w:val="26"/>
          <w:szCs w:val="26"/>
        </w:rPr>
        <w:t xml:space="preserve"> </w:t>
      </w:r>
      <w:r w:rsidR="0067578B" w:rsidRPr="00FC1603">
        <w:rPr>
          <w:b/>
          <w:color w:val="000000"/>
          <w:sz w:val="26"/>
          <w:szCs w:val="26"/>
        </w:rPr>
        <w:t>июня</w:t>
      </w:r>
      <w:r w:rsidR="00192EC9" w:rsidRPr="00FC1603">
        <w:rPr>
          <w:b/>
          <w:color w:val="000000"/>
          <w:sz w:val="26"/>
          <w:szCs w:val="26"/>
        </w:rPr>
        <w:t xml:space="preserve"> 202</w:t>
      </w:r>
      <w:r w:rsidR="00C32958" w:rsidRPr="00FC1603">
        <w:rPr>
          <w:b/>
          <w:color w:val="000000"/>
          <w:sz w:val="26"/>
          <w:szCs w:val="26"/>
        </w:rPr>
        <w:t>3</w:t>
      </w:r>
      <w:r w:rsidR="00192EC9" w:rsidRPr="00FC1603">
        <w:rPr>
          <w:b/>
          <w:color w:val="000000"/>
          <w:sz w:val="26"/>
          <w:szCs w:val="26"/>
        </w:rPr>
        <w:t xml:space="preserve"> года местами на территории Республики Мордовия</w:t>
      </w:r>
      <w:r w:rsidR="00FC1603" w:rsidRPr="00FC1603">
        <w:rPr>
          <w:b/>
          <w:color w:val="000000"/>
          <w:sz w:val="26"/>
          <w:szCs w:val="26"/>
        </w:rPr>
        <w:t xml:space="preserve"> ожидае</w:t>
      </w:r>
      <w:r w:rsidR="00192EC9" w:rsidRPr="00FC1603">
        <w:rPr>
          <w:b/>
          <w:color w:val="000000"/>
          <w:sz w:val="26"/>
          <w:szCs w:val="26"/>
        </w:rPr>
        <w:t xml:space="preserve">тся </w:t>
      </w:r>
      <w:r w:rsidR="009F59AB" w:rsidRPr="00FC1603">
        <w:rPr>
          <w:b/>
          <w:color w:val="000000"/>
          <w:sz w:val="26"/>
          <w:szCs w:val="26"/>
        </w:rPr>
        <w:t>гроза</w:t>
      </w:r>
      <w:r w:rsidR="00E06442">
        <w:rPr>
          <w:b/>
          <w:color w:val="000000"/>
          <w:sz w:val="26"/>
          <w:szCs w:val="26"/>
        </w:rPr>
        <w:t>,</w:t>
      </w:r>
      <w:r w:rsidR="00A24525">
        <w:rPr>
          <w:b/>
          <w:color w:val="000000"/>
          <w:sz w:val="26"/>
          <w:szCs w:val="26"/>
        </w:rPr>
        <w:t xml:space="preserve"> сильный дождь.</w:t>
      </w:r>
      <w:r w:rsidR="00E06442">
        <w:rPr>
          <w:b/>
          <w:color w:val="000000"/>
          <w:sz w:val="26"/>
          <w:szCs w:val="26"/>
        </w:rPr>
        <w:t xml:space="preserve"> </w:t>
      </w:r>
    </w:p>
    <w:p w:rsidR="00D34A4E" w:rsidRPr="00DC20B7" w:rsidRDefault="00D34A4E" w:rsidP="003C1D3D">
      <w:pPr>
        <w:tabs>
          <w:tab w:val="left" w:pos="4440"/>
        </w:tabs>
        <w:ind w:firstLine="709"/>
        <w:jc w:val="both"/>
        <w:rPr>
          <w:color w:val="000000"/>
          <w:sz w:val="26"/>
          <w:szCs w:val="26"/>
        </w:rPr>
      </w:pPr>
    </w:p>
    <w:p w:rsidR="00054B3D" w:rsidRPr="00F65B89" w:rsidRDefault="00054B3D" w:rsidP="00CE0C27">
      <w:pPr>
        <w:autoSpaceDE/>
        <w:autoSpaceDN/>
        <w:adjustRightInd/>
        <w:ind w:firstLine="709"/>
        <w:rPr>
          <w:b/>
          <w:color w:val="000000"/>
          <w:sz w:val="26"/>
          <w:szCs w:val="26"/>
        </w:rPr>
      </w:pPr>
      <w:r w:rsidRPr="00F65B89">
        <w:rPr>
          <w:b/>
          <w:color w:val="000000"/>
          <w:sz w:val="26"/>
          <w:szCs w:val="26"/>
        </w:rPr>
        <w:t>Предупредительные меры по контролю над обстановкой:</w:t>
      </w:r>
    </w:p>
    <w:p w:rsidR="00054B3D" w:rsidRPr="00F65B89" w:rsidRDefault="00054B3D" w:rsidP="001C2D15">
      <w:pPr>
        <w:tabs>
          <w:tab w:val="num" w:pos="0"/>
        </w:tabs>
        <w:ind w:firstLine="709"/>
        <w:jc w:val="both"/>
        <w:rPr>
          <w:bCs/>
          <w:color w:val="000000"/>
          <w:sz w:val="26"/>
          <w:szCs w:val="26"/>
        </w:rPr>
      </w:pPr>
      <w:r w:rsidRPr="00F65B89">
        <w:rPr>
          <w:bCs/>
          <w:color w:val="000000"/>
          <w:sz w:val="26"/>
          <w:szCs w:val="26"/>
        </w:rPr>
        <w:t>Председателям КЧС и ОПБ муниципальных районов республики рекомендуется:</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обеспечить выполнение комплекса превентивных мероприятий;</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организовать информирование населения, с размещением информации на официальных сайтах админист</w:t>
      </w:r>
      <w:r w:rsidR="009F59AB">
        <w:rPr>
          <w:color w:val="000000"/>
          <w:sz w:val="26"/>
          <w:szCs w:val="26"/>
        </w:rPr>
        <w:t>раций муниципальных образований</w:t>
      </w:r>
      <w:r w:rsidR="000D2F27">
        <w:rPr>
          <w:color w:val="000000"/>
          <w:sz w:val="26"/>
          <w:szCs w:val="26"/>
        </w:rPr>
        <w:t>.</w:t>
      </w:r>
    </w:p>
    <w:p w:rsidR="00C2457D" w:rsidRPr="00F65B89" w:rsidRDefault="00C2457D" w:rsidP="00CE0C27">
      <w:pPr>
        <w:autoSpaceDE/>
        <w:adjustRightInd/>
        <w:ind w:firstLine="709"/>
        <w:jc w:val="both"/>
        <w:rPr>
          <w:color w:val="000000"/>
          <w:sz w:val="26"/>
          <w:szCs w:val="26"/>
        </w:rPr>
      </w:pPr>
    </w:p>
    <w:p w:rsidR="00054B3D" w:rsidRPr="00F65B89" w:rsidRDefault="00054B3D" w:rsidP="0067578B">
      <w:pPr>
        <w:autoSpaceDE/>
        <w:autoSpaceDN/>
        <w:adjustRightInd/>
        <w:ind w:firstLine="709"/>
        <w:rPr>
          <w:b/>
          <w:color w:val="000000"/>
          <w:sz w:val="26"/>
          <w:szCs w:val="26"/>
        </w:rPr>
      </w:pPr>
      <w:r w:rsidRPr="00F65B89">
        <w:rPr>
          <w:b/>
          <w:color w:val="000000"/>
          <w:sz w:val="26"/>
          <w:szCs w:val="26"/>
        </w:rPr>
        <w:t>Рекомендуемые мероприятия:</w:t>
      </w:r>
    </w:p>
    <w:p w:rsidR="00054B3D" w:rsidRPr="00F65B89" w:rsidRDefault="00054B3D" w:rsidP="0067578B">
      <w:pPr>
        <w:widowControl/>
        <w:autoSpaceDE/>
        <w:autoSpaceDN/>
        <w:adjustRightInd/>
        <w:ind w:firstLine="709"/>
        <w:jc w:val="both"/>
        <w:rPr>
          <w:b/>
          <w:color w:val="000000"/>
          <w:sz w:val="26"/>
          <w:szCs w:val="26"/>
        </w:rPr>
      </w:pPr>
      <w:r w:rsidRPr="00F65B89">
        <w:rPr>
          <w:bCs/>
          <w:color w:val="000000"/>
          <w:sz w:val="26"/>
          <w:szCs w:val="26"/>
        </w:rPr>
        <w:t>Органам исполнительной власти, органам местного самоуправления, организациям (в пределах своих компетенций и полномочий):</w:t>
      </w:r>
    </w:p>
    <w:p w:rsidR="00054B3D" w:rsidRPr="00F65B89" w:rsidRDefault="00191165" w:rsidP="0067578B">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усилить контроль за обстановкой по линии дежурно-диспетчерских служб, обеспечить немедленное прохождение информации и докладов;</w:t>
      </w:r>
    </w:p>
    <w:p w:rsidR="00054B3D" w:rsidRPr="00F65B89" w:rsidRDefault="00191165" w:rsidP="0067578B">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провести предупредительные мероприятия по снижению возможного ущерба от ЧС;</w:t>
      </w:r>
    </w:p>
    <w:p w:rsidR="00054B3D" w:rsidRPr="00F65B89" w:rsidRDefault="00191165" w:rsidP="0067578B">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 xml:space="preserve">при возникновении экстренных ситуаций (происшествий) немедленно </w:t>
      </w:r>
      <w:r w:rsidR="00054B3D" w:rsidRPr="00F65B89">
        <w:rPr>
          <w:color w:val="000000"/>
          <w:sz w:val="26"/>
          <w:szCs w:val="26"/>
        </w:rPr>
        <w:lastRenderedPageBreak/>
        <w:t>информировать старшего оперативного дежурного ЦУКС ГУ МЧС России по Республике Мордовия.</w:t>
      </w:r>
    </w:p>
    <w:p w:rsidR="004B7685" w:rsidRPr="004B7685" w:rsidRDefault="004B7685" w:rsidP="0067578B">
      <w:pPr>
        <w:ind w:firstLine="709"/>
        <w:contextualSpacing/>
        <w:jc w:val="both"/>
        <w:rPr>
          <w:color w:val="000000"/>
          <w:sz w:val="26"/>
          <w:szCs w:val="26"/>
        </w:rPr>
      </w:pPr>
    </w:p>
    <w:p w:rsidR="004B7685" w:rsidRPr="004B7685" w:rsidRDefault="004B7685" w:rsidP="0067578B">
      <w:pPr>
        <w:ind w:firstLine="709"/>
        <w:rPr>
          <w:b/>
          <w:color w:val="000000"/>
          <w:sz w:val="26"/>
          <w:szCs w:val="26"/>
        </w:rPr>
      </w:pPr>
      <w:r w:rsidRPr="004B7685">
        <w:rPr>
          <w:b/>
          <w:color w:val="000000"/>
          <w:sz w:val="26"/>
          <w:szCs w:val="26"/>
        </w:rPr>
        <w:t>Основные правила безопасного поведения при грозе.</w:t>
      </w:r>
    </w:p>
    <w:p w:rsidR="004B7685" w:rsidRPr="004B7685" w:rsidRDefault="004B7685" w:rsidP="0067578B">
      <w:pPr>
        <w:ind w:firstLine="709"/>
        <w:rPr>
          <w:b/>
          <w:color w:val="000000"/>
          <w:sz w:val="26"/>
          <w:szCs w:val="26"/>
        </w:rPr>
      </w:pPr>
      <w:r w:rsidRPr="004B7685">
        <w:rPr>
          <w:b/>
          <w:color w:val="000000"/>
          <w:sz w:val="26"/>
          <w:szCs w:val="26"/>
        </w:rPr>
        <w:t>Если вы в доме, то:</w:t>
      </w:r>
    </w:p>
    <w:p w:rsidR="004B7685" w:rsidRPr="004B7685" w:rsidRDefault="004B7685" w:rsidP="0067578B">
      <w:pPr>
        <w:ind w:firstLine="709"/>
        <w:jc w:val="both"/>
        <w:rPr>
          <w:color w:val="000000"/>
          <w:sz w:val="26"/>
          <w:szCs w:val="26"/>
        </w:rPr>
      </w:pPr>
      <w:r w:rsidRPr="004B7685">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4B7685" w:rsidRPr="004B7685" w:rsidRDefault="004B7685" w:rsidP="0067578B">
      <w:pPr>
        <w:ind w:firstLine="709"/>
        <w:jc w:val="both"/>
        <w:rPr>
          <w:color w:val="000000"/>
          <w:sz w:val="26"/>
          <w:szCs w:val="26"/>
        </w:rPr>
      </w:pPr>
      <w:r w:rsidRPr="004B768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4B7685" w:rsidRPr="004B7685" w:rsidRDefault="004B7685" w:rsidP="0067578B">
      <w:pPr>
        <w:ind w:firstLine="709"/>
        <w:jc w:val="both"/>
        <w:rPr>
          <w:color w:val="000000"/>
          <w:sz w:val="26"/>
          <w:szCs w:val="26"/>
        </w:rPr>
      </w:pPr>
      <w:r w:rsidRPr="004B7685">
        <w:rPr>
          <w:color w:val="000000"/>
          <w:sz w:val="26"/>
          <w:szCs w:val="26"/>
        </w:rPr>
        <w:t>- во время грозы следует держаться подальше от электропроводки, антенн;</w:t>
      </w:r>
    </w:p>
    <w:p w:rsidR="004B7685" w:rsidRPr="004B7685" w:rsidRDefault="004B7685" w:rsidP="0067578B">
      <w:pPr>
        <w:ind w:firstLine="709"/>
        <w:jc w:val="both"/>
        <w:rPr>
          <w:color w:val="000000"/>
          <w:sz w:val="26"/>
          <w:szCs w:val="26"/>
        </w:rPr>
      </w:pPr>
      <w:r w:rsidRPr="004B7685">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4B7685" w:rsidRPr="004B7685" w:rsidRDefault="004B7685" w:rsidP="0067578B">
      <w:pPr>
        <w:ind w:firstLine="709"/>
        <w:rPr>
          <w:b/>
          <w:color w:val="000000"/>
          <w:sz w:val="26"/>
          <w:szCs w:val="26"/>
        </w:rPr>
      </w:pPr>
      <w:r w:rsidRPr="004B7685">
        <w:rPr>
          <w:b/>
          <w:color w:val="000000"/>
          <w:sz w:val="26"/>
          <w:szCs w:val="26"/>
        </w:rPr>
        <w:t>Если вы на открытой местности:</w:t>
      </w:r>
    </w:p>
    <w:p w:rsidR="004B7685" w:rsidRPr="004B7685" w:rsidRDefault="004B7685" w:rsidP="0067578B">
      <w:pPr>
        <w:ind w:firstLine="709"/>
        <w:jc w:val="both"/>
        <w:rPr>
          <w:color w:val="000000"/>
          <w:sz w:val="26"/>
          <w:szCs w:val="26"/>
        </w:rPr>
      </w:pPr>
      <w:r w:rsidRPr="004B7685">
        <w:rPr>
          <w:color w:val="000000"/>
          <w:sz w:val="26"/>
          <w:szCs w:val="26"/>
        </w:rPr>
        <w:t>- отключите сотовый телефон и другие устройства, не рекомендуется использовать зонты;</w:t>
      </w:r>
    </w:p>
    <w:p w:rsidR="004B7685" w:rsidRPr="004B7685" w:rsidRDefault="004B7685" w:rsidP="0067578B">
      <w:pPr>
        <w:ind w:firstLine="709"/>
        <w:jc w:val="both"/>
        <w:rPr>
          <w:color w:val="000000"/>
          <w:sz w:val="26"/>
          <w:szCs w:val="26"/>
        </w:rPr>
      </w:pPr>
      <w:r w:rsidRPr="004B7685">
        <w:rPr>
          <w:color w:val="000000"/>
          <w:sz w:val="26"/>
          <w:szCs w:val="26"/>
        </w:rPr>
        <w:t>- не прячьтесь под высокие деревья (особенно одинокие). По статистике наиболее опасны дуб, тополь, ель, сосна;</w:t>
      </w:r>
    </w:p>
    <w:p w:rsidR="004B7685" w:rsidRPr="004B7685" w:rsidRDefault="004B7685" w:rsidP="0067578B">
      <w:pPr>
        <w:ind w:firstLine="709"/>
        <w:jc w:val="both"/>
        <w:rPr>
          <w:color w:val="000000"/>
          <w:sz w:val="26"/>
          <w:szCs w:val="26"/>
        </w:rPr>
      </w:pPr>
      <w:r w:rsidRPr="004B768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4B7685" w:rsidRPr="004B7685" w:rsidRDefault="004B7685" w:rsidP="0067578B">
      <w:pPr>
        <w:ind w:firstLine="709"/>
        <w:jc w:val="both"/>
        <w:rPr>
          <w:color w:val="000000"/>
          <w:sz w:val="26"/>
          <w:szCs w:val="26"/>
        </w:rPr>
      </w:pPr>
      <w:r w:rsidRPr="004B7685">
        <w:rPr>
          <w:color w:val="000000"/>
          <w:sz w:val="26"/>
          <w:szCs w:val="26"/>
        </w:rPr>
        <w:t>- при пребывании во время грозы в лесу следует укрыться среди низкорослой растительности;</w:t>
      </w:r>
    </w:p>
    <w:p w:rsidR="004B7685" w:rsidRPr="004B7685" w:rsidRDefault="004B7685" w:rsidP="0067578B">
      <w:pPr>
        <w:ind w:firstLine="709"/>
        <w:jc w:val="both"/>
        <w:rPr>
          <w:color w:val="000000"/>
          <w:sz w:val="26"/>
          <w:szCs w:val="26"/>
        </w:rPr>
      </w:pPr>
      <w:r w:rsidRPr="004B768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4B7685" w:rsidRPr="004B7685" w:rsidRDefault="004B7685" w:rsidP="0067578B">
      <w:pPr>
        <w:ind w:firstLine="709"/>
        <w:jc w:val="both"/>
        <w:rPr>
          <w:color w:val="000000"/>
          <w:sz w:val="26"/>
          <w:szCs w:val="26"/>
        </w:rPr>
      </w:pPr>
      <w:r w:rsidRPr="004B768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4B7685" w:rsidRPr="004B7685" w:rsidRDefault="004B7685" w:rsidP="0067578B">
      <w:pPr>
        <w:ind w:firstLine="709"/>
        <w:jc w:val="both"/>
        <w:rPr>
          <w:color w:val="000000"/>
          <w:sz w:val="26"/>
          <w:szCs w:val="26"/>
        </w:rPr>
      </w:pPr>
      <w:r w:rsidRPr="004B7685">
        <w:rPr>
          <w:color w:val="000000"/>
          <w:sz w:val="26"/>
          <w:szCs w:val="26"/>
        </w:rPr>
        <w:t>- если вы находитесь на возвышенности, спуститесь вниз;</w:t>
      </w:r>
    </w:p>
    <w:p w:rsidR="004B7685" w:rsidRPr="004B7685" w:rsidRDefault="004B7685" w:rsidP="0067578B">
      <w:pPr>
        <w:ind w:firstLine="709"/>
        <w:jc w:val="both"/>
        <w:rPr>
          <w:color w:val="000000"/>
          <w:sz w:val="26"/>
          <w:szCs w:val="26"/>
        </w:rPr>
      </w:pPr>
      <w:r w:rsidRPr="004B7685">
        <w:rPr>
          <w:color w:val="000000"/>
          <w:sz w:val="26"/>
          <w:szCs w:val="26"/>
        </w:rPr>
        <w:t>- если во время грозы вы находитесь в лодке, гребите к берегу;</w:t>
      </w:r>
    </w:p>
    <w:p w:rsidR="004B7685" w:rsidRPr="004B7685" w:rsidRDefault="004B7685" w:rsidP="0067578B">
      <w:pPr>
        <w:ind w:firstLine="709"/>
        <w:jc w:val="both"/>
        <w:rPr>
          <w:color w:val="000000"/>
          <w:sz w:val="26"/>
          <w:szCs w:val="26"/>
        </w:rPr>
      </w:pPr>
      <w:r w:rsidRPr="004B7685">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4B7685" w:rsidRPr="004B7685" w:rsidRDefault="004B7685" w:rsidP="0067578B">
      <w:pPr>
        <w:ind w:firstLine="709"/>
        <w:jc w:val="both"/>
        <w:rPr>
          <w:color w:val="000000"/>
          <w:sz w:val="26"/>
          <w:szCs w:val="26"/>
        </w:rPr>
      </w:pPr>
      <w:r w:rsidRPr="004B768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4B7685" w:rsidRPr="004B7685" w:rsidRDefault="004B7685" w:rsidP="0067578B">
      <w:pPr>
        <w:ind w:firstLine="709"/>
        <w:rPr>
          <w:b/>
          <w:color w:val="000000"/>
          <w:sz w:val="26"/>
          <w:szCs w:val="26"/>
        </w:rPr>
      </w:pPr>
      <w:r w:rsidRPr="004B7685">
        <w:rPr>
          <w:b/>
          <w:color w:val="000000"/>
          <w:sz w:val="26"/>
          <w:szCs w:val="26"/>
        </w:rPr>
        <w:t>Если ударила молния:</w:t>
      </w:r>
    </w:p>
    <w:p w:rsidR="004B7685" w:rsidRPr="004B7685" w:rsidRDefault="004B7685" w:rsidP="0067578B">
      <w:pPr>
        <w:ind w:firstLine="709"/>
        <w:jc w:val="both"/>
        <w:rPr>
          <w:color w:val="000000"/>
          <w:sz w:val="26"/>
          <w:szCs w:val="26"/>
        </w:rPr>
      </w:pPr>
      <w:r w:rsidRPr="004B768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4B7685" w:rsidRDefault="004B7685" w:rsidP="0067578B">
      <w:pPr>
        <w:suppressAutoHyphens/>
        <w:ind w:firstLine="709"/>
        <w:contextualSpacing/>
        <w:jc w:val="both"/>
        <w:rPr>
          <w:color w:val="000000"/>
          <w:sz w:val="26"/>
          <w:szCs w:val="26"/>
        </w:rPr>
      </w:pPr>
      <w:r w:rsidRPr="004B7685">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A24525" w:rsidRPr="00A24525" w:rsidRDefault="00A24525" w:rsidP="00A24525">
      <w:pPr>
        <w:pStyle w:val="ae"/>
        <w:shd w:val="clear" w:color="auto" w:fill="FFFFFF"/>
        <w:spacing w:before="0" w:beforeAutospacing="0" w:after="0" w:afterAutospacing="0"/>
        <w:ind w:firstLine="426"/>
        <w:jc w:val="both"/>
        <w:textAlignment w:val="baseline"/>
        <w:rPr>
          <w:sz w:val="26"/>
          <w:szCs w:val="26"/>
          <w:u w:val="single"/>
        </w:rPr>
      </w:pPr>
      <w:r w:rsidRPr="00A24525">
        <w:rPr>
          <w:rStyle w:val="af0"/>
          <w:sz w:val="26"/>
          <w:szCs w:val="26"/>
          <w:u w:val="single"/>
          <w:bdr w:val="none" w:sz="0" w:space="0" w:color="auto" w:frame="1"/>
        </w:rPr>
        <w:t>Рекомендации населению при сильном дожде:</w:t>
      </w:r>
    </w:p>
    <w:p w:rsidR="00A24525" w:rsidRPr="00A24525" w:rsidRDefault="00A24525" w:rsidP="00A24525">
      <w:pPr>
        <w:pStyle w:val="ae"/>
        <w:shd w:val="clear" w:color="auto" w:fill="FFFFFF"/>
        <w:tabs>
          <w:tab w:val="left" w:pos="567"/>
          <w:tab w:val="left" w:pos="851"/>
        </w:tabs>
        <w:spacing w:before="0" w:beforeAutospacing="0" w:after="0" w:afterAutospacing="0"/>
        <w:ind w:left="-284" w:firstLine="710"/>
        <w:jc w:val="both"/>
        <w:textAlignment w:val="baseline"/>
        <w:rPr>
          <w:sz w:val="26"/>
          <w:szCs w:val="26"/>
        </w:rPr>
      </w:pPr>
      <w:r w:rsidRPr="00A24525">
        <w:rPr>
          <w:sz w:val="26"/>
          <w:szCs w:val="26"/>
        </w:rPr>
        <w:t>- будьте осторожны при нахождении на улице, обращайте внимание на целостность воздушных линий электропередач;</w:t>
      </w:r>
    </w:p>
    <w:p w:rsidR="00A24525" w:rsidRPr="00A24525" w:rsidRDefault="00A24525" w:rsidP="00A24525">
      <w:pPr>
        <w:pStyle w:val="ae"/>
        <w:shd w:val="clear" w:color="auto" w:fill="FFFFFF"/>
        <w:spacing w:before="0" w:beforeAutospacing="0" w:after="0" w:afterAutospacing="0"/>
        <w:ind w:left="-284" w:firstLine="710"/>
        <w:jc w:val="both"/>
        <w:textAlignment w:val="baseline"/>
        <w:rPr>
          <w:sz w:val="26"/>
          <w:szCs w:val="26"/>
        </w:rPr>
      </w:pPr>
      <w:r w:rsidRPr="00A24525">
        <w:rPr>
          <w:sz w:val="26"/>
          <w:szCs w:val="26"/>
        </w:rPr>
        <w:lastRenderedPageBreak/>
        <w:t xml:space="preserve">- закрепите слабо укрепленные конструкции на своих подворьях, их разрушение может привести к </w:t>
      </w:r>
      <w:proofErr w:type="spellStart"/>
      <w:r w:rsidRPr="00A24525">
        <w:rPr>
          <w:sz w:val="26"/>
          <w:szCs w:val="26"/>
        </w:rPr>
        <w:t>травмированию</w:t>
      </w:r>
      <w:proofErr w:type="spellEnd"/>
      <w:r w:rsidRPr="00A24525">
        <w:rPr>
          <w:sz w:val="26"/>
          <w:szCs w:val="26"/>
        </w:rPr>
        <w:t xml:space="preserve"> людей;</w:t>
      </w:r>
    </w:p>
    <w:p w:rsidR="00A24525" w:rsidRPr="00A24525" w:rsidRDefault="00A24525" w:rsidP="00A24525">
      <w:pPr>
        <w:pStyle w:val="ae"/>
        <w:shd w:val="clear" w:color="auto" w:fill="FFFFFF"/>
        <w:spacing w:before="0" w:beforeAutospacing="0" w:after="0" w:afterAutospacing="0"/>
        <w:ind w:left="-284" w:firstLine="710"/>
        <w:jc w:val="both"/>
        <w:textAlignment w:val="baseline"/>
        <w:rPr>
          <w:sz w:val="26"/>
          <w:szCs w:val="26"/>
        </w:rPr>
      </w:pPr>
      <w:r w:rsidRPr="00A24525">
        <w:rPr>
          <w:sz w:val="26"/>
          <w:szCs w:val="26"/>
        </w:rPr>
        <w:t>- владельцам частных домов принять меры по подготовке ливневой канализации и других дренажных систем к отводу дождевого стока;</w:t>
      </w:r>
    </w:p>
    <w:p w:rsidR="00A24525" w:rsidRPr="00A24525" w:rsidRDefault="00A24525" w:rsidP="00A24525">
      <w:pPr>
        <w:pStyle w:val="ae"/>
        <w:shd w:val="clear" w:color="auto" w:fill="FFFFFF"/>
        <w:spacing w:before="0" w:beforeAutospacing="0" w:after="0" w:afterAutospacing="0"/>
        <w:ind w:left="-284" w:firstLine="708"/>
        <w:jc w:val="both"/>
        <w:textAlignment w:val="baseline"/>
        <w:rPr>
          <w:sz w:val="26"/>
          <w:szCs w:val="26"/>
        </w:rPr>
      </w:pPr>
      <w:r w:rsidRPr="00A24525">
        <w:rPr>
          <w:sz w:val="26"/>
          <w:szCs w:val="26"/>
        </w:rPr>
        <w:t>- водителям по возможности воздержаться от поездок на личном автотранспорте либо быть предельно внимательными при дорожном движении;</w:t>
      </w:r>
    </w:p>
    <w:p w:rsidR="00A24525" w:rsidRPr="00A24525" w:rsidRDefault="00A24525" w:rsidP="00A24525">
      <w:pPr>
        <w:pStyle w:val="ae"/>
        <w:shd w:val="clear" w:color="auto" w:fill="FFFFFF"/>
        <w:spacing w:before="0" w:beforeAutospacing="0" w:after="300" w:afterAutospacing="0"/>
        <w:ind w:left="-284" w:firstLine="710"/>
        <w:jc w:val="both"/>
        <w:textAlignment w:val="baseline"/>
        <w:rPr>
          <w:sz w:val="26"/>
          <w:szCs w:val="26"/>
        </w:rPr>
      </w:pPr>
      <w:r w:rsidRPr="00A24525">
        <w:rPr>
          <w:sz w:val="26"/>
          <w:szCs w:val="26"/>
        </w:rPr>
        <w:t>- пешеходам соблюдать повышенную осторожность при переходе через автотрассы и при нахождении вблизи них.</w:t>
      </w:r>
    </w:p>
    <w:p w:rsidR="00A24525" w:rsidRPr="00A24525" w:rsidRDefault="00A24525" w:rsidP="00A24525">
      <w:pPr>
        <w:pStyle w:val="ae"/>
        <w:shd w:val="clear" w:color="auto" w:fill="FFFFFF"/>
        <w:tabs>
          <w:tab w:val="left" w:pos="709"/>
          <w:tab w:val="left" w:pos="851"/>
        </w:tabs>
        <w:spacing w:before="0" w:beforeAutospacing="0" w:after="0" w:afterAutospacing="0"/>
        <w:ind w:left="-284" w:firstLine="710"/>
        <w:jc w:val="both"/>
        <w:textAlignment w:val="baseline"/>
        <w:rPr>
          <w:sz w:val="26"/>
          <w:szCs w:val="26"/>
        </w:rPr>
      </w:pPr>
      <w:r w:rsidRPr="00A24525">
        <w:rPr>
          <w:sz w:val="26"/>
          <w:szCs w:val="26"/>
        </w:rPr>
        <w:t>Если ливень застал Вас на улице, не спускайтесь в подземные переходы и другие заглубленные помещения. Постарайтесь укрыться в зданиях расположенных выше возможного уровня подтопления.</w:t>
      </w:r>
    </w:p>
    <w:p w:rsidR="00A24525" w:rsidRPr="00A24525" w:rsidRDefault="00A24525" w:rsidP="00A24525">
      <w:pPr>
        <w:pStyle w:val="ae"/>
        <w:shd w:val="clear" w:color="auto" w:fill="FFFFFF"/>
        <w:spacing w:before="0" w:beforeAutospacing="0" w:after="0" w:afterAutospacing="0"/>
        <w:ind w:left="-284" w:firstLine="710"/>
        <w:jc w:val="both"/>
        <w:textAlignment w:val="baseline"/>
        <w:rPr>
          <w:sz w:val="26"/>
          <w:szCs w:val="26"/>
        </w:rPr>
      </w:pPr>
      <w:r w:rsidRPr="00A24525">
        <w:rPr>
          <w:sz w:val="26"/>
          <w:szCs w:val="26"/>
        </w:rPr>
        <w:t>Если здание (помещение), в котором вы находитесь, подтапливает, постарайтесь покинуть его и перейти на ближайшую возвышенность.</w:t>
      </w:r>
    </w:p>
    <w:p w:rsidR="00A24525" w:rsidRPr="00A24525" w:rsidRDefault="00A24525" w:rsidP="00A24525">
      <w:pPr>
        <w:pStyle w:val="ae"/>
        <w:shd w:val="clear" w:color="auto" w:fill="FFFFFF"/>
        <w:spacing w:before="0" w:beforeAutospacing="0" w:after="0" w:afterAutospacing="0"/>
        <w:ind w:left="-284" w:firstLine="710"/>
        <w:jc w:val="both"/>
        <w:textAlignment w:val="baseline"/>
        <w:rPr>
          <w:sz w:val="26"/>
          <w:szCs w:val="26"/>
        </w:rPr>
      </w:pPr>
      <w:r w:rsidRPr="00A24525">
        <w:rPr>
          <w:sz w:val="26"/>
          <w:szCs w:val="26"/>
        </w:rPr>
        <w:t>Если покинуть здание не представляется возможным, то поднимитесь на вышерасположенные этажи, выключите электричество и газ, плотно закройте окна, двери.</w:t>
      </w:r>
    </w:p>
    <w:p w:rsidR="00A24525" w:rsidRPr="00A24525" w:rsidRDefault="00A24525" w:rsidP="00A24525">
      <w:pPr>
        <w:pStyle w:val="ae"/>
        <w:shd w:val="clear" w:color="auto" w:fill="FFFFFF"/>
        <w:spacing w:before="0" w:beforeAutospacing="0" w:after="0" w:afterAutospacing="0"/>
        <w:ind w:left="-284" w:firstLine="710"/>
        <w:jc w:val="both"/>
        <w:textAlignment w:val="baseline"/>
        <w:rPr>
          <w:sz w:val="26"/>
          <w:szCs w:val="26"/>
        </w:rPr>
      </w:pPr>
      <w:r w:rsidRPr="00A24525">
        <w:rPr>
          <w:sz w:val="26"/>
          <w:szCs w:val="26"/>
        </w:rPr>
        <w:t>Если ливень застал Вас в личном транспорте, не пытайтесь преодолеть подтопленные участки. Медленно перестройтесь в крайний правый ряд (на обочину) и, не прибегая к экстренному торможению, прекратите движение. Включите аварийные огни и переждите ливень.</w:t>
      </w:r>
    </w:p>
    <w:p w:rsidR="00A24525" w:rsidRDefault="00A24525" w:rsidP="00A24525">
      <w:pPr>
        <w:suppressAutoHyphens/>
        <w:ind w:firstLine="709"/>
        <w:contextualSpacing/>
        <w:jc w:val="both"/>
        <w:rPr>
          <w:color w:val="000000"/>
          <w:sz w:val="26"/>
          <w:szCs w:val="26"/>
        </w:rPr>
      </w:pPr>
      <w:r w:rsidRPr="00A24525">
        <w:rPr>
          <w:sz w:val="26"/>
          <w:szCs w:val="26"/>
        </w:rPr>
        <w:t>В случае стремительного пребывания воды покиньте транспортное средство и пройдите на возвышенный участок местности или в ближайшее здание.</w:t>
      </w:r>
    </w:p>
    <w:p w:rsidR="001C0EF4" w:rsidRDefault="001C0EF4" w:rsidP="001C0EF4">
      <w:pPr>
        <w:autoSpaceDE/>
        <w:adjustRightInd/>
        <w:ind w:firstLine="709"/>
        <w:jc w:val="both"/>
        <w:rPr>
          <w:color w:val="000000"/>
          <w:sz w:val="26"/>
          <w:szCs w:val="26"/>
        </w:rPr>
      </w:pPr>
    </w:p>
    <w:p w:rsidR="00FC1603" w:rsidRPr="004B7685" w:rsidRDefault="00FC1603" w:rsidP="004B7685">
      <w:pPr>
        <w:suppressAutoHyphens/>
        <w:ind w:firstLine="709"/>
        <w:contextualSpacing/>
        <w:jc w:val="both"/>
        <w:rPr>
          <w:color w:val="000000"/>
          <w:sz w:val="26"/>
          <w:szCs w:val="26"/>
        </w:rPr>
      </w:pPr>
    </w:p>
    <w:p w:rsidR="00191165" w:rsidRPr="00F65B89" w:rsidRDefault="00054B3D" w:rsidP="001C2D15">
      <w:pPr>
        <w:widowControl/>
        <w:autoSpaceDE/>
        <w:autoSpaceDN/>
        <w:adjustRightInd/>
        <w:ind w:firstLine="709"/>
        <w:contextualSpacing/>
        <w:jc w:val="both"/>
        <w:rPr>
          <w:b/>
          <w:bCs/>
          <w:i/>
          <w:iCs/>
          <w:color w:val="000000"/>
          <w:sz w:val="26"/>
          <w:szCs w:val="26"/>
        </w:rPr>
      </w:pPr>
      <w:r w:rsidRPr="00F65B89">
        <w:rPr>
          <w:b/>
          <w:bCs/>
          <w:i/>
          <w:iCs/>
          <w:color w:val="000000"/>
          <w:sz w:val="26"/>
          <w:szCs w:val="26"/>
        </w:rPr>
        <w:t>При необходимости обращайтесь по телефонам: «01» (со стационарных аппаратов), «112» (с мобильных аппаратов).</w:t>
      </w:r>
    </w:p>
    <w:p w:rsidR="007033B1" w:rsidRPr="009C6247" w:rsidRDefault="007033B1"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054B3D" w:rsidRPr="00F65B89" w:rsidRDefault="00C54266" w:rsidP="001C2D15">
      <w:pPr>
        <w:ind w:right="-2"/>
        <w:jc w:val="both"/>
        <w:rPr>
          <w:sz w:val="26"/>
          <w:szCs w:val="26"/>
        </w:rPr>
      </w:pPr>
      <w:r>
        <w:rPr>
          <w:sz w:val="26"/>
          <w:szCs w:val="26"/>
        </w:rPr>
        <w:t>Заместитель начальника центра (с</w:t>
      </w:r>
      <w:r w:rsidR="00054B3D" w:rsidRPr="00F65B89">
        <w:rPr>
          <w:sz w:val="26"/>
          <w:szCs w:val="26"/>
        </w:rPr>
        <w:t>тарший оперативный дежурный</w:t>
      </w:r>
      <w:r>
        <w:rPr>
          <w:sz w:val="26"/>
          <w:szCs w:val="26"/>
        </w:rPr>
        <w:t>)</w:t>
      </w:r>
    </w:p>
    <w:p w:rsidR="00054B3D" w:rsidRPr="00F65B89" w:rsidRDefault="00B668FD" w:rsidP="001C2D15">
      <w:pPr>
        <w:ind w:right="-2"/>
        <w:jc w:val="both"/>
        <w:rPr>
          <w:sz w:val="26"/>
          <w:szCs w:val="26"/>
        </w:rPr>
      </w:pPr>
      <w:r w:rsidRPr="00F65B89">
        <w:rPr>
          <w:sz w:val="26"/>
          <w:szCs w:val="26"/>
        </w:rPr>
        <w:t xml:space="preserve">ЦУКС </w:t>
      </w:r>
      <w:r w:rsidR="00054B3D" w:rsidRPr="00F65B89">
        <w:rPr>
          <w:sz w:val="26"/>
          <w:szCs w:val="26"/>
        </w:rPr>
        <w:t>ГУ МЧС России по Республике Мордовия</w:t>
      </w:r>
    </w:p>
    <w:p w:rsidR="00C2457D" w:rsidRDefault="002D6307" w:rsidP="001C2D15">
      <w:pPr>
        <w:ind w:right="-2"/>
        <w:jc w:val="both"/>
        <w:rPr>
          <w:sz w:val="26"/>
          <w:szCs w:val="26"/>
        </w:rPr>
      </w:pPr>
      <w:bookmarkStart w:id="0" w:name="_GoBack"/>
      <w:bookmarkEnd w:id="0"/>
      <w:r>
        <w:rPr>
          <w:sz w:val="26"/>
          <w:szCs w:val="26"/>
        </w:rPr>
        <w:t>майор</w:t>
      </w:r>
      <w:r w:rsidR="00054B3D" w:rsidRPr="00F65B89">
        <w:rPr>
          <w:sz w:val="26"/>
          <w:szCs w:val="26"/>
        </w:rPr>
        <w:t xml:space="preserve"> внутренней</w:t>
      </w:r>
      <w:r w:rsidR="00850F7C" w:rsidRPr="00F65B89">
        <w:rPr>
          <w:sz w:val="26"/>
          <w:szCs w:val="26"/>
        </w:rPr>
        <w:t xml:space="preserve"> службы                 </w:t>
      </w:r>
      <w:r w:rsidR="00562E0C" w:rsidRPr="00F65B89">
        <w:rPr>
          <w:sz w:val="26"/>
          <w:szCs w:val="26"/>
        </w:rPr>
        <w:t xml:space="preserve">    </w:t>
      </w:r>
      <w:r w:rsidR="00C54266">
        <w:rPr>
          <w:sz w:val="26"/>
          <w:szCs w:val="26"/>
        </w:rPr>
        <w:t xml:space="preserve">        </w:t>
      </w:r>
      <w:r w:rsidR="0004627B" w:rsidRPr="00F65B89">
        <w:rPr>
          <w:sz w:val="26"/>
          <w:szCs w:val="26"/>
        </w:rPr>
        <w:t xml:space="preserve"> </w:t>
      </w:r>
      <w:r w:rsidR="00054B3D" w:rsidRPr="00F65B89">
        <w:rPr>
          <w:sz w:val="26"/>
          <w:szCs w:val="26"/>
        </w:rPr>
        <w:t xml:space="preserve">   </w:t>
      </w:r>
      <w:r w:rsidR="00606460" w:rsidRPr="00F65B89">
        <w:rPr>
          <w:sz w:val="26"/>
          <w:szCs w:val="26"/>
        </w:rPr>
        <w:t xml:space="preserve"> </w:t>
      </w:r>
      <w:r w:rsidR="00E06442">
        <w:rPr>
          <w:noProof/>
        </w:rPr>
        <w:drawing>
          <wp:anchor distT="0" distB="0" distL="114300" distR="114300" simplePos="0" relativeHeight="251660800" behindDoc="0" locked="0" layoutInCell="1" allowOverlap="1">
            <wp:simplePos x="0" y="0"/>
            <wp:positionH relativeFrom="column">
              <wp:posOffset>5695950</wp:posOffset>
            </wp:positionH>
            <wp:positionV relativeFrom="paragraph">
              <wp:posOffset>8601075</wp:posOffset>
            </wp:positionV>
            <wp:extent cx="1057275" cy="753110"/>
            <wp:effectExtent l="0" t="0" r="9525" b="8890"/>
            <wp:wrapNone/>
            <wp:docPr id="18" name="Рисунок 13" descr="C:\Users\arm7cuks\Desktop\старшО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arm7cuks\Desktop\старшОй.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57275" cy="753110"/>
                    </a:xfrm>
                    <a:prstGeom prst="rect">
                      <a:avLst/>
                    </a:prstGeom>
                    <a:noFill/>
                    <a:ln>
                      <a:noFill/>
                    </a:ln>
                  </pic:spPr>
                </pic:pic>
              </a:graphicData>
            </a:graphic>
            <wp14:sizeRelH relativeFrom="page">
              <wp14:pctWidth>0</wp14:pctWidth>
            </wp14:sizeRelH>
            <wp14:sizeRelV relativeFrom="page">
              <wp14:pctHeight>0</wp14:pctHeight>
            </wp14:sizeRelV>
          </wp:anchor>
        </w:drawing>
      </w:r>
      <w:r w:rsidR="00606460" w:rsidRPr="00F65B89">
        <w:rPr>
          <w:sz w:val="26"/>
          <w:szCs w:val="26"/>
        </w:rPr>
        <w:t xml:space="preserve"> </w:t>
      </w:r>
      <w:r w:rsidR="00F65B89">
        <w:rPr>
          <w:sz w:val="26"/>
          <w:szCs w:val="26"/>
        </w:rPr>
        <w:t xml:space="preserve">          </w:t>
      </w:r>
      <w:r w:rsidR="00606460" w:rsidRPr="00F65B89">
        <w:rPr>
          <w:sz w:val="26"/>
          <w:szCs w:val="26"/>
        </w:rPr>
        <w:t xml:space="preserve"> </w:t>
      </w:r>
      <w:r w:rsidR="00850F7C" w:rsidRPr="00F65B89">
        <w:rPr>
          <w:sz w:val="26"/>
          <w:szCs w:val="26"/>
        </w:rPr>
        <w:t xml:space="preserve">  </w:t>
      </w:r>
      <w:r w:rsidR="00CC029B" w:rsidRPr="00F65B89">
        <w:rPr>
          <w:sz w:val="26"/>
          <w:szCs w:val="26"/>
        </w:rPr>
        <w:t xml:space="preserve">        </w:t>
      </w:r>
      <w:r w:rsidR="00850F7C" w:rsidRPr="00F65B89">
        <w:rPr>
          <w:sz w:val="26"/>
          <w:szCs w:val="26"/>
        </w:rPr>
        <w:t xml:space="preserve">  </w:t>
      </w:r>
      <w:r w:rsidR="00B43FDD">
        <w:rPr>
          <w:sz w:val="26"/>
          <w:szCs w:val="26"/>
        </w:rPr>
        <w:t xml:space="preserve">   </w:t>
      </w:r>
      <w:r w:rsidR="00DE35C0" w:rsidRPr="00F65B89">
        <w:rPr>
          <w:sz w:val="26"/>
          <w:szCs w:val="26"/>
        </w:rPr>
        <w:t xml:space="preserve"> </w:t>
      </w:r>
      <w:r w:rsidR="008728AB">
        <w:rPr>
          <w:sz w:val="26"/>
          <w:szCs w:val="26"/>
        </w:rPr>
        <w:t xml:space="preserve">    </w:t>
      </w:r>
      <w:r w:rsidR="00E06442">
        <w:rPr>
          <w:noProof/>
        </w:rPr>
        <w:drawing>
          <wp:anchor distT="0" distB="0" distL="114300" distR="114300" simplePos="0" relativeHeight="251661824" behindDoc="1" locked="0" layoutInCell="1" allowOverlap="1">
            <wp:simplePos x="0" y="0"/>
            <wp:positionH relativeFrom="column">
              <wp:posOffset>1089660</wp:posOffset>
            </wp:positionH>
            <wp:positionV relativeFrom="paragraph">
              <wp:posOffset>11534775</wp:posOffset>
            </wp:positionV>
            <wp:extent cx="869950" cy="861695"/>
            <wp:effectExtent l="0" t="0" r="6350" b="0"/>
            <wp:wrapNone/>
            <wp:docPr id="19" name="Рисунок 15"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Users\arm7cuks\AppData\Local\Microsoft\Windows\INetCache\Content.Word\Козлов.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69950" cy="861695"/>
                    </a:xfrm>
                    <a:prstGeom prst="rect">
                      <a:avLst/>
                    </a:prstGeom>
                    <a:noFill/>
                    <a:ln>
                      <a:noFill/>
                    </a:ln>
                  </pic:spPr>
                </pic:pic>
              </a:graphicData>
            </a:graphic>
            <wp14:sizeRelH relativeFrom="page">
              <wp14:pctWidth>0</wp14:pctWidth>
            </wp14:sizeRelH>
            <wp14:sizeRelV relativeFrom="page">
              <wp14:pctHeight>0</wp14:pctHeight>
            </wp14:sizeRelV>
          </wp:anchor>
        </w:drawing>
      </w:r>
      <w:r w:rsidR="00C32958">
        <w:rPr>
          <w:sz w:val="26"/>
          <w:szCs w:val="26"/>
        </w:rPr>
        <w:t xml:space="preserve">            </w:t>
      </w:r>
      <w:r w:rsidR="00A24525">
        <w:rPr>
          <w:sz w:val="26"/>
          <w:szCs w:val="26"/>
        </w:rPr>
        <w:t>В</w:t>
      </w:r>
      <w:r w:rsidR="00E06442">
        <w:rPr>
          <w:sz w:val="26"/>
          <w:szCs w:val="26"/>
        </w:rPr>
        <w:t>.</w:t>
      </w:r>
      <w:r w:rsidR="00A24525">
        <w:rPr>
          <w:sz w:val="26"/>
          <w:szCs w:val="26"/>
        </w:rPr>
        <w:t>С</w:t>
      </w:r>
      <w:r w:rsidR="00E06442">
        <w:rPr>
          <w:sz w:val="26"/>
          <w:szCs w:val="26"/>
        </w:rPr>
        <w:t xml:space="preserve">. </w:t>
      </w:r>
      <w:r w:rsidR="00A24525">
        <w:rPr>
          <w:sz w:val="26"/>
          <w:szCs w:val="26"/>
        </w:rPr>
        <w:t>Акмайкин</w:t>
      </w:r>
    </w:p>
    <w:p w:rsidR="00CC029B" w:rsidRDefault="00CC029B" w:rsidP="001C2D15">
      <w:pPr>
        <w:ind w:right="-2"/>
        <w:jc w:val="both"/>
        <w:rPr>
          <w:sz w:val="26"/>
          <w:szCs w:val="26"/>
        </w:rPr>
      </w:pPr>
    </w:p>
    <w:p w:rsidR="00192EC9" w:rsidRDefault="00192EC9" w:rsidP="001C2D15">
      <w:pPr>
        <w:ind w:right="-2"/>
        <w:jc w:val="both"/>
        <w:rPr>
          <w:sz w:val="26"/>
          <w:szCs w:val="26"/>
        </w:rPr>
      </w:pPr>
    </w:p>
    <w:p w:rsidR="001D350D" w:rsidRDefault="001D350D" w:rsidP="001C2D15">
      <w:pPr>
        <w:ind w:right="-2"/>
        <w:jc w:val="both"/>
        <w:rPr>
          <w:sz w:val="26"/>
          <w:szCs w:val="26"/>
        </w:rPr>
      </w:pPr>
    </w:p>
    <w:p w:rsidR="0049598A" w:rsidRDefault="0049598A" w:rsidP="001C2D15">
      <w:pPr>
        <w:ind w:right="-2"/>
        <w:jc w:val="both"/>
        <w:rPr>
          <w:sz w:val="26"/>
          <w:szCs w:val="26"/>
        </w:rPr>
      </w:pPr>
    </w:p>
    <w:p w:rsidR="00A24525" w:rsidRDefault="00A24525" w:rsidP="001C2D15">
      <w:pPr>
        <w:ind w:right="-2"/>
        <w:jc w:val="both"/>
        <w:rPr>
          <w:sz w:val="26"/>
          <w:szCs w:val="26"/>
        </w:rPr>
      </w:pPr>
    </w:p>
    <w:p w:rsidR="00A564E2" w:rsidRDefault="00A564E2" w:rsidP="001C2D15">
      <w:pPr>
        <w:ind w:right="-2"/>
        <w:jc w:val="both"/>
        <w:rPr>
          <w:sz w:val="26"/>
          <w:szCs w:val="26"/>
        </w:rPr>
      </w:pPr>
    </w:p>
    <w:p w:rsidR="00646402" w:rsidRDefault="00A24525" w:rsidP="001C2D15">
      <w:pPr>
        <w:pStyle w:val="aa"/>
        <w:spacing w:after="0"/>
        <w:ind w:right="567"/>
        <w:rPr>
          <w:color w:val="000000"/>
          <w:sz w:val="18"/>
          <w:szCs w:val="18"/>
        </w:rPr>
      </w:pPr>
      <w:r>
        <w:rPr>
          <w:color w:val="000000"/>
          <w:sz w:val="18"/>
          <w:szCs w:val="18"/>
        </w:rPr>
        <w:t>Солдатенков Михаил Валерьевич</w:t>
      </w:r>
    </w:p>
    <w:p w:rsidR="00646402" w:rsidRDefault="00DE35C0" w:rsidP="001C2D15">
      <w:pPr>
        <w:widowControl/>
        <w:autoSpaceDE/>
        <w:adjustRightInd/>
        <w:ind w:right="567"/>
        <w:rPr>
          <w:color w:val="000000"/>
          <w:sz w:val="18"/>
          <w:szCs w:val="18"/>
        </w:rPr>
      </w:pPr>
      <w:r>
        <w:rPr>
          <w:color w:val="000000"/>
          <w:sz w:val="18"/>
          <w:szCs w:val="18"/>
        </w:rPr>
        <w:t>8(8342) 28-31-05</w:t>
      </w:r>
    </w:p>
    <w:p w:rsidR="00054B3D" w:rsidRPr="007033B1" w:rsidRDefault="00DE35C0" w:rsidP="001C2D15">
      <w:pPr>
        <w:widowControl/>
        <w:jc w:val="both"/>
        <w:rPr>
          <w:color w:val="000000"/>
          <w:sz w:val="18"/>
          <w:szCs w:val="18"/>
        </w:rPr>
      </w:pPr>
      <w:r>
        <w:rPr>
          <w:color w:val="000000"/>
          <w:sz w:val="18"/>
          <w:szCs w:val="18"/>
        </w:rPr>
        <w:t>ВЦСС: 36-160-105</w:t>
      </w:r>
      <w:r w:rsidR="00E06442">
        <w:rPr>
          <w:noProof/>
        </w:rPr>
        <w:drawing>
          <wp:anchor distT="0" distB="0" distL="114300" distR="114300" simplePos="0" relativeHeight="251659776"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E06442">
        <w:rPr>
          <w:noProof/>
        </w:rPr>
        <w:drawing>
          <wp:anchor distT="0" distB="0" distL="114300" distR="114300" simplePos="0" relativeHeight="251658752"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5"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54B3D" w:rsidRPr="007033B1" w:rsidSect="001C2D1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48971E37"/>
    <w:multiLevelType w:val="hybridMultilevel"/>
    <w:tmpl w:val="C996F4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15:restartNumberingAfterBreak="0">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6"/>
  </w:num>
  <w:num w:numId="7">
    <w:abstractNumId w:val="15"/>
  </w:num>
  <w:num w:numId="8">
    <w:abstractNumId w:val="4"/>
  </w:num>
  <w:num w:numId="9">
    <w:abstractNumId w:val="11"/>
  </w:num>
  <w:num w:numId="10">
    <w:abstractNumId w:val="17"/>
  </w:num>
  <w:num w:numId="11">
    <w:abstractNumId w:val="1"/>
  </w:num>
  <w:num w:numId="12">
    <w:abstractNumId w:val="15"/>
  </w:num>
  <w:num w:numId="13">
    <w:abstractNumId w:val="1"/>
  </w:num>
  <w:num w:numId="14">
    <w:abstractNumId w:val="15"/>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30F1"/>
    <w:rsid w:val="00004081"/>
    <w:rsid w:val="00006933"/>
    <w:rsid w:val="00014252"/>
    <w:rsid w:val="00015116"/>
    <w:rsid w:val="000228D4"/>
    <w:rsid w:val="00026736"/>
    <w:rsid w:val="00032666"/>
    <w:rsid w:val="00034862"/>
    <w:rsid w:val="00040727"/>
    <w:rsid w:val="0004181A"/>
    <w:rsid w:val="0004627B"/>
    <w:rsid w:val="0005167C"/>
    <w:rsid w:val="00054B3D"/>
    <w:rsid w:val="0005539F"/>
    <w:rsid w:val="00056C63"/>
    <w:rsid w:val="0006024F"/>
    <w:rsid w:val="00060DB8"/>
    <w:rsid w:val="000706A3"/>
    <w:rsid w:val="00071ACB"/>
    <w:rsid w:val="00081B68"/>
    <w:rsid w:val="00081DC1"/>
    <w:rsid w:val="00087552"/>
    <w:rsid w:val="00090378"/>
    <w:rsid w:val="000A6010"/>
    <w:rsid w:val="000A74C7"/>
    <w:rsid w:val="000B28AE"/>
    <w:rsid w:val="000D2F27"/>
    <w:rsid w:val="000D380B"/>
    <w:rsid w:val="000D4EF4"/>
    <w:rsid w:val="000D681E"/>
    <w:rsid w:val="000E5522"/>
    <w:rsid w:val="000E6682"/>
    <w:rsid w:val="000F2398"/>
    <w:rsid w:val="000F37B5"/>
    <w:rsid w:val="000F519E"/>
    <w:rsid w:val="000F64CD"/>
    <w:rsid w:val="000F6752"/>
    <w:rsid w:val="0010363E"/>
    <w:rsid w:val="00104BD9"/>
    <w:rsid w:val="00106438"/>
    <w:rsid w:val="00113DC7"/>
    <w:rsid w:val="001208C2"/>
    <w:rsid w:val="0012110A"/>
    <w:rsid w:val="00122CF4"/>
    <w:rsid w:val="00127A13"/>
    <w:rsid w:val="00127A5B"/>
    <w:rsid w:val="00130B7C"/>
    <w:rsid w:val="001323FC"/>
    <w:rsid w:val="00136300"/>
    <w:rsid w:val="001369C4"/>
    <w:rsid w:val="0014469A"/>
    <w:rsid w:val="00144839"/>
    <w:rsid w:val="00145920"/>
    <w:rsid w:val="00151BC7"/>
    <w:rsid w:val="00151EEF"/>
    <w:rsid w:val="00152262"/>
    <w:rsid w:val="00153256"/>
    <w:rsid w:val="00160B62"/>
    <w:rsid w:val="00171BD8"/>
    <w:rsid w:val="00172B26"/>
    <w:rsid w:val="00173311"/>
    <w:rsid w:val="00185C54"/>
    <w:rsid w:val="00191165"/>
    <w:rsid w:val="00192EC9"/>
    <w:rsid w:val="00192F81"/>
    <w:rsid w:val="001A174E"/>
    <w:rsid w:val="001A782C"/>
    <w:rsid w:val="001C0EF4"/>
    <w:rsid w:val="001C2D15"/>
    <w:rsid w:val="001C787F"/>
    <w:rsid w:val="001D2091"/>
    <w:rsid w:val="001D2B4F"/>
    <w:rsid w:val="001D3334"/>
    <w:rsid w:val="001D350D"/>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26A1"/>
    <w:rsid w:val="002B7B8F"/>
    <w:rsid w:val="002C2B1F"/>
    <w:rsid w:val="002D415D"/>
    <w:rsid w:val="002D42AE"/>
    <w:rsid w:val="002D5634"/>
    <w:rsid w:val="002D6307"/>
    <w:rsid w:val="002D6B69"/>
    <w:rsid w:val="002E2131"/>
    <w:rsid w:val="002F4282"/>
    <w:rsid w:val="002F5368"/>
    <w:rsid w:val="002F7CA0"/>
    <w:rsid w:val="00302FFF"/>
    <w:rsid w:val="003044F3"/>
    <w:rsid w:val="00317C5B"/>
    <w:rsid w:val="0032381D"/>
    <w:rsid w:val="00324700"/>
    <w:rsid w:val="00325DAA"/>
    <w:rsid w:val="00335786"/>
    <w:rsid w:val="00341370"/>
    <w:rsid w:val="00350FE3"/>
    <w:rsid w:val="00354E46"/>
    <w:rsid w:val="00355CA6"/>
    <w:rsid w:val="0035742B"/>
    <w:rsid w:val="003665BE"/>
    <w:rsid w:val="003671E1"/>
    <w:rsid w:val="00372158"/>
    <w:rsid w:val="003825EB"/>
    <w:rsid w:val="00385D0D"/>
    <w:rsid w:val="00386E91"/>
    <w:rsid w:val="0039679F"/>
    <w:rsid w:val="003A78F4"/>
    <w:rsid w:val="003B2DCF"/>
    <w:rsid w:val="003C1AD5"/>
    <w:rsid w:val="003C1D3D"/>
    <w:rsid w:val="003C4B54"/>
    <w:rsid w:val="003C6E30"/>
    <w:rsid w:val="003D2569"/>
    <w:rsid w:val="003E166A"/>
    <w:rsid w:val="003E3200"/>
    <w:rsid w:val="003E66A8"/>
    <w:rsid w:val="003F18F7"/>
    <w:rsid w:val="003F1C57"/>
    <w:rsid w:val="0040698D"/>
    <w:rsid w:val="004117B9"/>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6C5B"/>
    <w:rsid w:val="004907B6"/>
    <w:rsid w:val="004917E5"/>
    <w:rsid w:val="0049598A"/>
    <w:rsid w:val="004967C2"/>
    <w:rsid w:val="004A38E5"/>
    <w:rsid w:val="004B6AF1"/>
    <w:rsid w:val="004B7685"/>
    <w:rsid w:val="004C25DC"/>
    <w:rsid w:val="004C7736"/>
    <w:rsid w:val="004D0129"/>
    <w:rsid w:val="004D18B7"/>
    <w:rsid w:val="004E0441"/>
    <w:rsid w:val="004E4805"/>
    <w:rsid w:val="004E4ACE"/>
    <w:rsid w:val="004E760F"/>
    <w:rsid w:val="004F13CD"/>
    <w:rsid w:val="004F5916"/>
    <w:rsid w:val="004F61E0"/>
    <w:rsid w:val="004F664D"/>
    <w:rsid w:val="00501FAC"/>
    <w:rsid w:val="00503186"/>
    <w:rsid w:val="00506393"/>
    <w:rsid w:val="00511448"/>
    <w:rsid w:val="00525E27"/>
    <w:rsid w:val="0053463C"/>
    <w:rsid w:val="00542370"/>
    <w:rsid w:val="00542373"/>
    <w:rsid w:val="0054275D"/>
    <w:rsid w:val="005460B9"/>
    <w:rsid w:val="00554827"/>
    <w:rsid w:val="00562E0C"/>
    <w:rsid w:val="0056658D"/>
    <w:rsid w:val="00570086"/>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04247"/>
    <w:rsid w:val="00606460"/>
    <w:rsid w:val="00613AB5"/>
    <w:rsid w:val="00620E70"/>
    <w:rsid w:val="00622722"/>
    <w:rsid w:val="006317E0"/>
    <w:rsid w:val="006322EB"/>
    <w:rsid w:val="006337FF"/>
    <w:rsid w:val="00646402"/>
    <w:rsid w:val="00655608"/>
    <w:rsid w:val="006609D4"/>
    <w:rsid w:val="00663677"/>
    <w:rsid w:val="006641FF"/>
    <w:rsid w:val="00664775"/>
    <w:rsid w:val="00664CF6"/>
    <w:rsid w:val="00664EAB"/>
    <w:rsid w:val="0067114E"/>
    <w:rsid w:val="0067578B"/>
    <w:rsid w:val="00683A38"/>
    <w:rsid w:val="00690E8C"/>
    <w:rsid w:val="0069521A"/>
    <w:rsid w:val="006A09BC"/>
    <w:rsid w:val="006A1DA0"/>
    <w:rsid w:val="006A6C54"/>
    <w:rsid w:val="006B43DD"/>
    <w:rsid w:val="006B47B5"/>
    <w:rsid w:val="006B77EB"/>
    <w:rsid w:val="006C2F08"/>
    <w:rsid w:val="006C4EC0"/>
    <w:rsid w:val="006C5A41"/>
    <w:rsid w:val="006C6A49"/>
    <w:rsid w:val="006C73E0"/>
    <w:rsid w:val="006D0036"/>
    <w:rsid w:val="006D1093"/>
    <w:rsid w:val="006D2670"/>
    <w:rsid w:val="006D624E"/>
    <w:rsid w:val="006E2911"/>
    <w:rsid w:val="006E4762"/>
    <w:rsid w:val="006E4D9D"/>
    <w:rsid w:val="006E78C3"/>
    <w:rsid w:val="006F1716"/>
    <w:rsid w:val="006F2E37"/>
    <w:rsid w:val="006F341A"/>
    <w:rsid w:val="006F356A"/>
    <w:rsid w:val="006F37CE"/>
    <w:rsid w:val="006F6CF7"/>
    <w:rsid w:val="007004A0"/>
    <w:rsid w:val="0070135E"/>
    <w:rsid w:val="00701AA2"/>
    <w:rsid w:val="00701B97"/>
    <w:rsid w:val="0070257E"/>
    <w:rsid w:val="007033B1"/>
    <w:rsid w:val="00706550"/>
    <w:rsid w:val="0071382D"/>
    <w:rsid w:val="00717C7A"/>
    <w:rsid w:val="00722FBA"/>
    <w:rsid w:val="00723222"/>
    <w:rsid w:val="0073209F"/>
    <w:rsid w:val="00734B7B"/>
    <w:rsid w:val="00735CB1"/>
    <w:rsid w:val="00741258"/>
    <w:rsid w:val="00745B55"/>
    <w:rsid w:val="00751BF2"/>
    <w:rsid w:val="00752C86"/>
    <w:rsid w:val="00753509"/>
    <w:rsid w:val="007536B4"/>
    <w:rsid w:val="00755B9F"/>
    <w:rsid w:val="00756C2A"/>
    <w:rsid w:val="00761A93"/>
    <w:rsid w:val="00761B16"/>
    <w:rsid w:val="00764215"/>
    <w:rsid w:val="007713F9"/>
    <w:rsid w:val="00772EB7"/>
    <w:rsid w:val="007761B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602F"/>
    <w:rsid w:val="008208F1"/>
    <w:rsid w:val="0082587B"/>
    <w:rsid w:val="00826F9B"/>
    <w:rsid w:val="00827A2C"/>
    <w:rsid w:val="00836CF3"/>
    <w:rsid w:val="008427B4"/>
    <w:rsid w:val="00842DA5"/>
    <w:rsid w:val="00850F7C"/>
    <w:rsid w:val="00853B51"/>
    <w:rsid w:val="00855F5B"/>
    <w:rsid w:val="00862FDB"/>
    <w:rsid w:val="008638F6"/>
    <w:rsid w:val="00867BC0"/>
    <w:rsid w:val="008701F8"/>
    <w:rsid w:val="0087128A"/>
    <w:rsid w:val="008728AB"/>
    <w:rsid w:val="008849D1"/>
    <w:rsid w:val="00884EB1"/>
    <w:rsid w:val="00890F61"/>
    <w:rsid w:val="00897B15"/>
    <w:rsid w:val="008A0F30"/>
    <w:rsid w:val="008A1AF1"/>
    <w:rsid w:val="008C442F"/>
    <w:rsid w:val="008C53B8"/>
    <w:rsid w:val="008D04D0"/>
    <w:rsid w:val="008D0554"/>
    <w:rsid w:val="008D345D"/>
    <w:rsid w:val="008D3864"/>
    <w:rsid w:val="008D4F81"/>
    <w:rsid w:val="008E567A"/>
    <w:rsid w:val="008F52DC"/>
    <w:rsid w:val="00913FE6"/>
    <w:rsid w:val="00916437"/>
    <w:rsid w:val="0091687F"/>
    <w:rsid w:val="009218F8"/>
    <w:rsid w:val="00923201"/>
    <w:rsid w:val="00923C82"/>
    <w:rsid w:val="009265CF"/>
    <w:rsid w:val="0092791B"/>
    <w:rsid w:val="00932657"/>
    <w:rsid w:val="00936437"/>
    <w:rsid w:val="00940773"/>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B027F"/>
    <w:rsid w:val="009B5414"/>
    <w:rsid w:val="009C26B6"/>
    <w:rsid w:val="009C6247"/>
    <w:rsid w:val="009C6B9F"/>
    <w:rsid w:val="009D1F4D"/>
    <w:rsid w:val="009D23A8"/>
    <w:rsid w:val="009D5FDF"/>
    <w:rsid w:val="009D659F"/>
    <w:rsid w:val="009E41E0"/>
    <w:rsid w:val="009F48C0"/>
    <w:rsid w:val="009F59AB"/>
    <w:rsid w:val="009F5F2B"/>
    <w:rsid w:val="00A0230D"/>
    <w:rsid w:val="00A063AA"/>
    <w:rsid w:val="00A146DA"/>
    <w:rsid w:val="00A233D3"/>
    <w:rsid w:val="00A24525"/>
    <w:rsid w:val="00A24EEB"/>
    <w:rsid w:val="00A35A4D"/>
    <w:rsid w:val="00A36A3F"/>
    <w:rsid w:val="00A37353"/>
    <w:rsid w:val="00A51623"/>
    <w:rsid w:val="00A52F90"/>
    <w:rsid w:val="00A564E2"/>
    <w:rsid w:val="00A61212"/>
    <w:rsid w:val="00A64E4F"/>
    <w:rsid w:val="00A70DEA"/>
    <w:rsid w:val="00A72535"/>
    <w:rsid w:val="00A75BF0"/>
    <w:rsid w:val="00A95ACC"/>
    <w:rsid w:val="00AA69FE"/>
    <w:rsid w:val="00AA6C1E"/>
    <w:rsid w:val="00AB586F"/>
    <w:rsid w:val="00AC09EF"/>
    <w:rsid w:val="00AC45DF"/>
    <w:rsid w:val="00AC5E1C"/>
    <w:rsid w:val="00AD4BCF"/>
    <w:rsid w:val="00AD59E9"/>
    <w:rsid w:val="00AE3CF6"/>
    <w:rsid w:val="00B015F1"/>
    <w:rsid w:val="00B14320"/>
    <w:rsid w:val="00B15F78"/>
    <w:rsid w:val="00B2241A"/>
    <w:rsid w:val="00B304FB"/>
    <w:rsid w:val="00B319D8"/>
    <w:rsid w:val="00B34232"/>
    <w:rsid w:val="00B43FDD"/>
    <w:rsid w:val="00B515F6"/>
    <w:rsid w:val="00B61CF1"/>
    <w:rsid w:val="00B62F40"/>
    <w:rsid w:val="00B633B1"/>
    <w:rsid w:val="00B63453"/>
    <w:rsid w:val="00B668FD"/>
    <w:rsid w:val="00B73475"/>
    <w:rsid w:val="00B76DFB"/>
    <w:rsid w:val="00B82224"/>
    <w:rsid w:val="00B8313E"/>
    <w:rsid w:val="00B86311"/>
    <w:rsid w:val="00B9482F"/>
    <w:rsid w:val="00BA050D"/>
    <w:rsid w:val="00BA50A4"/>
    <w:rsid w:val="00BA752A"/>
    <w:rsid w:val="00BB1137"/>
    <w:rsid w:val="00BB2C17"/>
    <w:rsid w:val="00BC0005"/>
    <w:rsid w:val="00BC1DBB"/>
    <w:rsid w:val="00BC484F"/>
    <w:rsid w:val="00BC48F9"/>
    <w:rsid w:val="00BE0DB7"/>
    <w:rsid w:val="00BE2D60"/>
    <w:rsid w:val="00BE7D9F"/>
    <w:rsid w:val="00BF2E36"/>
    <w:rsid w:val="00BF593B"/>
    <w:rsid w:val="00C00756"/>
    <w:rsid w:val="00C022E6"/>
    <w:rsid w:val="00C0696E"/>
    <w:rsid w:val="00C10271"/>
    <w:rsid w:val="00C113A6"/>
    <w:rsid w:val="00C14901"/>
    <w:rsid w:val="00C2457D"/>
    <w:rsid w:val="00C259FC"/>
    <w:rsid w:val="00C25B00"/>
    <w:rsid w:val="00C2775C"/>
    <w:rsid w:val="00C32958"/>
    <w:rsid w:val="00C333B5"/>
    <w:rsid w:val="00C3345F"/>
    <w:rsid w:val="00C3567D"/>
    <w:rsid w:val="00C41073"/>
    <w:rsid w:val="00C4283C"/>
    <w:rsid w:val="00C47ACC"/>
    <w:rsid w:val="00C509DB"/>
    <w:rsid w:val="00C54266"/>
    <w:rsid w:val="00C56502"/>
    <w:rsid w:val="00C634C8"/>
    <w:rsid w:val="00C77D60"/>
    <w:rsid w:val="00C8099A"/>
    <w:rsid w:val="00C90D14"/>
    <w:rsid w:val="00C91D8D"/>
    <w:rsid w:val="00C91E83"/>
    <w:rsid w:val="00C91F42"/>
    <w:rsid w:val="00C975EA"/>
    <w:rsid w:val="00CA3C5A"/>
    <w:rsid w:val="00CB7C8B"/>
    <w:rsid w:val="00CC029B"/>
    <w:rsid w:val="00CC2C52"/>
    <w:rsid w:val="00CC54D7"/>
    <w:rsid w:val="00CC5865"/>
    <w:rsid w:val="00CD4F18"/>
    <w:rsid w:val="00CE0C27"/>
    <w:rsid w:val="00CF2825"/>
    <w:rsid w:val="00D0157F"/>
    <w:rsid w:val="00D01E9D"/>
    <w:rsid w:val="00D10C83"/>
    <w:rsid w:val="00D34A4E"/>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A6A80"/>
    <w:rsid w:val="00DB41F8"/>
    <w:rsid w:val="00DB72C0"/>
    <w:rsid w:val="00DB7C4E"/>
    <w:rsid w:val="00DC042B"/>
    <w:rsid w:val="00DC09DA"/>
    <w:rsid w:val="00DC20B7"/>
    <w:rsid w:val="00DC517C"/>
    <w:rsid w:val="00DC5DFD"/>
    <w:rsid w:val="00DC79ED"/>
    <w:rsid w:val="00DD0333"/>
    <w:rsid w:val="00DD5B53"/>
    <w:rsid w:val="00DD5F4E"/>
    <w:rsid w:val="00DD733F"/>
    <w:rsid w:val="00DE29DC"/>
    <w:rsid w:val="00DE35C0"/>
    <w:rsid w:val="00DF15D4"/>
    <w:rsid w:val="00DF5A89"/>
    <w:rsid w:val="00DF6040"/>
    <w:rsid w:val="00DF66B4"/>
    <w:rsid w:val="00E06349"/>
    <w:rsid w:val="00E06442"/>
    <w:rsid w:val="00E0671A"/>
    <w:rsid w:val="00E07243"/>
    <w:rsid w:val="00E10F10"/>
    <w:rsid w:val="00E13575"/>
    <w:rsid w:val="00E13FFE"/>
    <w:rsid w:val="00E24EF0"/>
    <w:rsid w:val="00E3411A"/>
    <w:rsid w:val="00E374BB"/>
    <w:rsid w:val="00E467A5"/>
    <w:rsid w:val="00E4757A"/>
    <w:rsid w:val="00E47585"/>
    <w:rsid w:val="00E5162B"/>
    <w:rsid w:val="00E52006"/>
    <w:rsid w:val="00E52CC3"/>
    <w:rsid w:val="00E5512B"/>
    <w:rsid w:val="00E559A0"/>
    <w:rsid w:val="00E575D6"/>
    <w:rsid w:val="00E61D34"/>
    <w:rsid w:val="00E631D6"/>
    <w:rsid w:val="00E64EFD"/>
    <w:rsid w:val="00E719C8"/>
    <w:rsid w:val="00E75A69"/>
    <w:rsid w:val="00E84F6F"/>
    <w:rsid w:val="00E977EC"/>
    <w:rsid w:val="00EA1E03"/>
    <w:rsid w:val="00EA32E0"/>
    <w:rsid w:val="00EB66D5"/>
    <w:rsid w:val="00EC31A0"/>
    <w:rsid w:val="00EC4976"/>
    <w:rsid w:val="00ED2A07"/>
    <w:rsid w:val="00ED53C3"/>
    <w:rsid w:val="00ED6918"/>
    <w:rsid w:val="00EE0AD4"/>
    <w:rsid w:val="00EE7513"/>
    <w:rsid w:val="00EF0185"/>
    <w:rsid w:val="00EF17F1"/>
    <w:rsid w:val="00F128CB"/>
    <w:rsid w:val="00F13616"/>
    <w:rsid w:val="00F2526E"/>
    <w:rsid w:val="00F25EC3"/>
    <w:rsid w:val="00F30BEA"/>
    <w:rsid w:val="00F37313"/>
    <w:rsid w:val="00F408D6"/>
    <w:rsid w:val="00F417A8"/>
    <w:rsid w:val="00F43F2A"/>
    <w:rsid w:val="00F45080"/>
    <w:rsid w:val="00F45C4D"/>
    <w:rsid w:val="00F5296F"/>
    <w:rsid w:val="00F618C8"/>
    <w:rsid w:val="00F64548"/>
    <w:rsid w:val="00F659D0"/>
    <w:rsid w:val="00F65B89"/>
    <w:rsid w:val="00F67B1D"/>
    <w:rsid w:val="00F723CE"/>
    <w:rsid w:val="00F7382D"/>
    <w:rsid w:val="00F80B70"/>
    <w:rsid w:val="00F8250F"/>
    <w:rsid w:val="00F83103"/>
    <w:rsid w:val="00F8533D"/>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1603"/>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BAC759D-D6FD-45FA-A2C0-8369A7574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link w:val="ab"/>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c">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
    <w:uiPriority w:val="99"/>
    <w:unhideWhenUsed/>
    <w:rsid w:val="009218F8"/>
    <w:pPr>
      <w:widowControl/>
      <w:autoSpaceDE/>
      <w:autoSpaceDN/>
      <w:adjustRightInd/>
      <w:spacing w:before="100" w:beforeAutospacing="1" w:after="100" w:afterAutospacing="1"/>
    </w:pPr>
    <w:rPr>
      <w:sz w:val="24"/>
      <w:szCs w:val="24"/>
    </w:rPr>
  </w:style>
  <w:style w:type="character" w:styleId="af0">
    <w:name w:val="Strong"/>
    <w:uiPriority w:val="22"/>
    <w:qFormat/>
    <w:rsid w:val="009218F8"/>
    <w:rPr>
      <w:b/>
      <w:bCs/>
    </w:rPr>
  </w:style>
  <w:style w:type="paragraph" w:customStyle="1" w:styleId="11">
    <w:name w:val="Обычный1"/>
    <w:rsid w:val="003C4B54"/>
    <w:pPr>
      <w:widowControl w:val="0"/>
      <w:snapToGrid w:val="0"/>
    </w:pPr>
  </w:style>
  <w:style w:type="character" w:customStyle="1" w:styleId="ab">
    <w:name w:val="Основной текст Знак"/>
    <w:link w:val="aa"/>
    <w:rsid w:val="00646402"/>
    <w:rPr>
      <w:sz w:val="28"/>
    </w:rPr>
  </w:style>
  <w:style w:type="character" w:customStyle="1" w:styleId="af">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e"/>
    <w:uiPriority w:val="99"/>
    <w:locked/>
    <w:rsid w:val="00A2452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527447746">
      <w:bodyDiv w:val="1"/>
      <w:marLeft w:val="0"/>
      <w:marRight w:val="0"/>
      <w:marTop w:val="0"/>
      <w:marBottom w:val="0"/>
      <w:divBdr>
        <w:top w:val="none" w:sz="0" w:space="0" w:color="auto"/>
        <w:left w:val="none" w:sz="0" w:space="0" w:color="auto"/>
        <w:bottom w:val="none" w:sz="0" w:space="0" w:color="auto"/>
        <w:right w:val="none" w:sz="0" w:space="0" w:color="auto"/>
      </w:divBdr>
    </w:div>
    <w:div w:id="1583493402">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E625D0-003B-41CE-9582-AD8B28826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840</Words>
  <Characters>5734</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6561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6</cp:revision>
  <cp:lastPrinted>2023-06-29T09:54:00Z</cp:lastPrinted>
  <dcterms:created xsi:type="dcterms:W3CDTF">2023-06-28T09:23:00Z</dcterms:created>
  <dcterms:modified xsi:type="dcterms:W3CDTF">2023-06-29T09:54:00Z</dcterms:modified>
</cp:coreProperties>
</file>