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A7C" w:rsidRDefault="006F6A7C" w:rsidP="006F6A7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F6A7C" w:rsidRPr="005668E9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АДМИНИСТРАЦИЯ</w:t>
      </w:r>
    </w:p>
    <w:p w:rsidR="006F6A7C" w:rsidRPr="005668E9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6F6A7C" w:rsidRPr="005668E9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F6A7C" w:rsidRPr="005668E9" w:rsidRDefault="006F6A7C" w:rsidP="006F6A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F6A7C" w:rsidRPr="005668E9" w:rsidRDefault="004A7C68" w:rsidP="006F6A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03.08.2023г</w:t>
      </w:r>
      <w:r w:rsidR="006F6A7C" w:rsidRPr="005668E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№</w:t>
      </w:r>
      <w:r w:rsidR="006F6A7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479</w:t>
      </w:r>
    </w:p>
    <w:p w:rsidR="006F6A7C" w:rsidRPr="005668E9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F6A7C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ПОСТАНОВЛЕНИЕ</w:t>
      </w:r>
    </w:p>
    <w:p w:rsidR="006F6A7C" w:rsidRPr="005668E9" w:rsidRDefault="006F6A7C" w:rsidP="006F6A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39EC" w:rsidRPr="001E4B00" w:rsidRDefault="0004061B" w:rsidP="002E393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E393B" w:rsidRPr="001E4B00">
        <w:rPr>
          <w:rFonts w:ascii="Times New Roman" w:hAnsi="Times New Roman"/>
          <w:sz w:val="28"/>
          <w:szCs w:val="28"/>
        </w:rPr>
        <w:t xml:space="preserve"> создании </w:t>
      </w:r>
      <w:r w:rsidR="00B01CB0">
        <w:rPr>
          <w:rFonts w:ascii="Times New Roman" w:hAnsi="Times New Roman"/>
          <w:sz w:val="28"/>
          <w:szCs w:val="28"/>
        </w:rPr>
        <w:t>К</w:t>
      </w:r>
      <w:r w:rsidR="002E393B" w:rsidRPr="001E4B00">
        <w:rPr>
          <w:rFonts w:ascii="Times New Roman" w:hAnsi="Times New Roman"/>
          <w:sz w:val="28"/>
          <w:szCs w:val="28"/>
        </w:rPr>
        <w:t xml:space="preserve">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CA2C56">
        <w:rPr>
          <w:rFonts w:ascii="Times New Roman" w:hAnsi="Times New Roman"/>
          <w:sz w:val="28"/>
          <w:szCs w:val="28"/>
        </w:rPr>
        <w:t>Большеберезниковского</w:t>
      </w:r>
      <w:r w:rsidR="002E393B" w:rsidRPr="001E4B0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2E393B" w:rsidRPr="001E4B00" w:rsidRDefault="002E393B" w:rsidP="002E393B">
      <w:pPr>
        <w:jc w:val="center"/>
        <w:rPr>
          <w:rFonts w:ascii="Times New Roman" w:hAnsi="Times New Roman"/>
          <w:sz w:val="28"/>
          <w:szCs w:val="28"/>
        </w:rPr>
      </w:pP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от 22 ноября 1995 года </w:t>
      </w:r>
      <w:r w:rsidR="00964805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171-ФЗ </w:t>
      </w:r>
      <w:r w:rsidR="00964805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964805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РФ от 23 декабря 2020 года </w:t>
      </w:r>
      <w:r w:rsidR="00964805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964805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алкогольной продукции при оказании услуг общественного питания</w:t>
      </w:r>
      <w:r w:rsidR="00964805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в целях определения требований к составу, последовательности разработки, согласования и утверждения определения границ прилегающих территорий, на которых не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>допускается розничная продажа алкогольной продукции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а</w:t>
      </w:r>
      <w:r w:rsidRPr="001E4B0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6451F3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 постановляет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>:</w:t>
      </w: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E4B00">
        <w:rPr>
          <w:rFonts w:ascii="Times New Roman" w:hAnsi="Times New Roman" w:cs="Times New Roman"/>
          <w:sz w:val="28"/>
          <w:szCs w:val="28"/>
        </w:rPr>
        <w:t xml:space="preserve">1. Создать </w:t>
      </w:r>
      <w:r w:rsidR="00B01CB0">
        <w:rPr>
          <w:rFonts w:ascii="Times New Roman" w:hAnsi="Times New Roman" w:cs="Times New Roman"/>
          <w:sz w:val="28"/>
          <w:szCs w:val="28"/>
        </w:rPr>
        <w:t>К</w:t>
      </w:r>
      <w:r w:rsidRPr="001E4B00">
        <w:rPr>
          <w:rFonts w:ascii="Times New Roman" w:hAnsi="Times New Roman" w:cs="Times New Roman"/>
          <w:sz w:val="28"/>
          <w:szCs w:val="28"/>
        </w:rPr>
        <w:t xml:space="preserve">омиссию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6451F3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и утвердить ее состав, согласно </w:t>
      </w:r>
      <w:hyperlink w:anchor="sub_100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приложени</w:t>
        </w:r>
        <w:r w:rsidR="00352909">
          <w:rPr>
            <w:rStyle w:val="a3"/>
            <w:rFonts w:ascii="Times New Roman" w:hAnsi="Times New Roman"/>
            <w:color w:val="auto"/>
            <w:sz w:val="28"/>
            <w:szCs w:val="28"/>
          </w:rPr>
          <w:t>ю</w:t>
        </w:r>
        <w:proofErr w:type="gramStart"/>
        <w:r w:rsidR="00352909">
          <w:rPr>
            <w:rStyle w:val="a3"/>
            <w:rFonts w:ascii="Times New Roman" w:hAnsi="Times New Roman"/>
            <w:color w:val="auto"/>
            <w:sz w:val="28"/>
            <w:szCs w:val="28"/>
          </w:rPr>
          <w:t>1</w:t>
        </w:r>
        <w:proofErr w:type="gramEnd"/>
      </w:hyperlink>
      <w:r w:rsidRPr="001E4B00">
        <w:rPr>
          <w:rFonts w:ascii="Times New Roman" w:hAnsi="Times New Roman" w:cs="Times New Roman"/>
          <w:sz w:val="28"/>
          <w:szCs w:val="28"/>
        </w:rPr>
        <w:t>.</w:t>
      </w:r>
    </w:p>
    <w:p w:rsidR="002E393B" w:rsidRPr="001E4B00" w:rsidRDefault="002E393B" w:rsidP="002E39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E4B00">
        <w:rPr>
          <w:rFonts w:ascii="Times New Roman" w:hAnsi="Times New Roman" w:cs="Times New Roman"/>
          <w:sz w:val="28"/>
          <w:szCs w:val="28"/>
        </w:rPr>
        <w:t xml:space="preserve">2. Утвердить прилагаемое </w:t>
      </w:r>
      <w:hyperlink w:anchor="sub_200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 </w:t>
      </w:r>
      <w:r w:rsidR="00B01CB0">
        <w:rPr>
          <w:rFonts w:ascii="Times New Roman" w:hAnsi="Times New Roman" w:cs="Times New Roman"/>
          <w:sz w:val="28"/>
          <w:szCs w:val="28"/>
        </w:rPr>
        <w:t>К</w:t>
      </w:r>
      <w:r w:rsidRPr="001E4B00">
        <w:rPr>
          <w:rFonts w:ascii="Times New Roman" w:hAnsi="Times New Roman" w:cs="Times New Roman"/>
          <w:sz w:val="28"/>
          <w:szCs w:val="28"/>
        </w:rPr>
        <w:t>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твенного питания на территории </w:t>
      </w:r>
      <w:r w:rsidR="006451F3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52909">
        <w:rPr>
          <w:rFonts w:ascii="Times New Roman" w:hAnsi="Times New Roman" w:cs="Times New Roman"/>
          <w:sz w:val="28"/>
          <w:szCs w:val="28"/>
        </w:rPr>
        <w:t>, согласно приложению 2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964805" w:rsidRPr="001E4B00" w:rsidRDefault="00964805">
      <w:pPr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tab/>
      </w:r>
      <w:r w:rsidR="002E393B" w:rsidRPr="001E4B00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его </w:t>
      </w:r>
      <w:hyperlink r:id="rId7" w:history="1">
        <w:r w:rsidR="002E393B"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</w:p>
    <w:p w:rsidR="0004061B" w:rsidRDefault="00964805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>Глава</w:t>
      </w:r>
      <w:r w:rsidR="0004061B">
        <w:rPr>
          <w:rFonts w:ascii="Times New Roman" w:hAnsi="Times New Roman"/>
          <w:sz w:val="28"/>
          <w:szCs w:val="28"/>
        </w:rPr>
        <w:t xml:space="preserve"> </w:t>
      </w:r>
      <w:r w:rsidR="006451F3">
        <w:rPr>
          <w:rFonts w:ascii="Times New Roman" w:hAnsi="Times New Roman"/>
          <w:sz w:val="28"/>
          <w:szCs w:val="28"/>
        </w:rPr>
        <w:t>Большеберезниковского</w:t>
      </w:r>
    </w:p>
    <w:p w:rsidR="00964805" w:rsidRDefault="00964805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E4B00">
        <w:rPr>
          <w:rFonts w:ascii="Times New Roman" w:hAnsi="Times New Roman"/>
          <w:sz w:val="28"/>
          <w:szCs w:val="28"/>
        </w:rPr>
        <w:t xml:space="preserve">муниципального района                              </w:t>
      </w:r>
      <w:r w:rsidR="0004061B">
        <w:rPr>
          <w:rFonts w:ascii="Times New Roman" w:hAnsi="Times New Roman"/>
          <w:sz w:val="28"/>
          <w:szCs w:val="28"/>
        </w:rPr>
        <w:t xml:space="preserve">                    </w:t>
      </w:r>
      <w:r w:rsidRPr="001E4B00">
        <w:rPr>
          <w:rFonts w:ascii="Times New Roman" w:hAnsi="Times New Roman"/>
          <w:sz w:val="28"/>
          <w:szCs w:val="28"/>
        </w:rPr>
        <w:t xml:space="preserve">                 </w:t>
      </w:r>
      <w:r w:rsidR="006451F3">
        <w:rPr>
          <w:rFonts w:ascii="Times New Roman" w:hAnsi="Times New Roman"/>
          <w:sz w:val="28"/>
          <w:szCs w:val="28"/>
        </w:rPr>
        <w:t xml:space="preserve">И.И. </w:t>
      </w:r>
      <w:proofErr w:type="spellStart"/>
      <w:r w:rsidR="006451F3">
        <w:rPr>
          <w:rFonts w:ascii="Times New Roman" w:hAnsi="Times New Roman"/>
          <w:sz w:val="28"/>
          <w:szCs w:val="28"/>
        </w:rPr>
        <w:t>Игонов</w:t>
      </w:r>
      <w:proofErr w:type="spellEnd"/>
    </w:p>
    <w:p w:rsidR="00A270AF" w:rsidRDefault="00A270AF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270AF" w:rsidRDefault="00A270AF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270AF" w:rsidRDefault="00A270AF" w:rsidP="009648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F687F" w:rsidRPr="00744D90" w:rsidRDefault="00CF687F" w:rsidP="00CF687F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 w:rsidRPr="00744D90">
        <w:rPr>
          <w:rFonts w:ascii="Times New Roman" w:hAnsi="Times New Roman"/>
          <w:sz w:val="28"/>
          <w:szCs w:val="28"/>
        </w:rPr>
        <w:t xml:space="preserve">Приложение </w:t>
      </w:r>
      <w:r w:rsidR="00352909">
        <w:rPr>
          <w:rFonts w:ascii="Times New Roman" w:hAnsi="Times New Roman"/>
          <w:sz w:val="28"/>
          <w:szCs w:val="28"/>
        </w:rPr>
        <w:t>1</w:t>
      </w:r>
    </w:p>
    <w:p w:rsidR="00CF687F" w:rsidRPr="00744D90" w:rsidRDefault="00CF687F" w:rsidP="00CF687F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 w:rsidRPr="00744D90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CF687F" w:rsidRPr="00744D90" w:rsidRDefault="006451F3" w:rsidP="00CF687F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Большеберезниковского</w:t>
      </w:r>
      <w:r w:rsidR="00CF687F" w:rsidRPr="00744D90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CF687F" w:rsidRPr="00744D90" w:rsidRDefault="00CF687F" w:rsidP="00CF687F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 w:rsidRPr="00744D90">
        <w:rPr>
          <w:rFonts w:ascii="Times New Roman" w:hAnsi="Times New Roman"/>
          <w:sz w:val="28"/>
          <w:szCs w:val="28"/>
        </w:rPr>
        <w:t>от</w:t>
      </w:r>
      <w:r w:rsidR="007375F2">
        <w:rPr>
          <w:rFonts w:ascii="Times New Roman" w:hAnsi="Times New Roman"/>
          <w:sz w:val="28"/>
          <w:szCs w:val="28"/>
        </w:rPr>
        <w:t xml:space="preserve"> 03.08.2023</w:t>
      </w:r>
      <w:r w:rsidRPr="00744D90">
        <w:rPr>
          <w:rFonts w:ascii="Times New Roman" w:hAnsi="Times New Roman"/>
          <w:sz w:val="28"/>
          <w:szCs w:val="28"/>
        </w:rPr>
        <w:t>г. №</w:t>
      </w:r>
      <w:r w:rsidR="007375F2">
        <w:rPr>
          <w:rFonts w:ascii="Times New Roman" w:hAnsi="Times New Roman"/>
          <w:sz w:val="28"/>
          <w:szCs w:val="28"/>
        </w:rPr>
        <w:t>479</w:t>
      </w:r>
    </w:p>
    <w:p w:rsidR="00964805" w:rsidRPr="001E4B00" w:rsidRDefault="00964805" w:rsidP="00964805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E4B0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</w:r>
    </w:p>
    <w:p w:rsidR="00964805" w:rsidRPr="001E4B00" w:rsidRDefault="00964805" w:rsidP="0096480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Состав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</w:r>
      <w:r w:rsidR="00B01CB0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6451F3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</w:p>
    <w:p w:rsidR="00964805" w:rsidRPr="001E4B00" w:rsidRDefault="00964805" w:rsidP="00964805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964805" w:rsidRPr="001E4B00" w:rsidRDefault="00964805" w:rsidP="009648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6451F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Бояркин А.В.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заместитель главы, </w:t>
      </w:r>
      <w:r w:rsidR="00964805" w:rsidRPr="001E4B00">
        <w:rPr>
          <w:rFonts w:ascii="Times New Roman" w:hAnsi="Times New Roman"/>
          <w:sz w:val="28"/>
          <w:szCs w:val="28"/>
        </w:rPr>
        <w:t>начальник</w:t>
      </w:r>
      <w:r w:rsidR="002978B1">
        <w:rPr>
          <w:rFonts w:ascii="Times New Roman" w:hAnsi="Times New Roman"/>
          <w:sz w:val="28"/>
          <w:szCs w:val="28"/>
        </w:rPr>
        <w:t xml:space="preserve"> управления </w:t>
      </w:r>
      <w:r w:rsidR="00964805" w:rsidRPr="001E4B00">
        <w:rPr>
          <w:rFonts w:ascii="Times New Roman" w:hAnsi="Times New Roman"/>
          <w:sz w:val="28"/>
          <w:szCs w:val="28"/>
        </w:rPr>
        <w:t xml:space="preserve"> финансов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="00964805" w:rsidRPr="001E4B0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64805" w:rsidRPr="001E4B00">
        <w:rPr>
          <w:rFonts w:ascii="Times New Roman" w:hAnsi="Times New Roman" w:cs="Times New Roman"/>
          <w:sz w:val="28"/>
          <w:szCs w:val="28"/>
        </w:rPr>
        <w:t>, председатель комиссии;</w:t>
      </w:r>
    </w:p>
    <w:p w:rsidR="00964805" w:rsidRPr="001E4B00" w:rsidRDefault="006451F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Макаркина Ю.Н</w:t>
      </w:r>
      <w:r w:rsidR="00964805" w:rsidRPr="001E4B00">
        <w:rPr>
          <w:rFonts w:ascii="Times New Roman" w:hAnsi="Times New Roman" w:cs="Times New Roman"/>
          <w:sz w:val="28"/>
          <w:szCs w:val="28"/>
        </w:rPr>
        <w:t>. - Начальник управления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экономического развития и комплексных программ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района, заместитель председателя комиссии;</w:t>
      </w:r>
    </w:p>
    <w:p w:rsidR="00964805" w:rsidRPr="001E4B00" w:rsidRDefault="006451F3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B6347F"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Консультант</w:t>
      </w:r>
      <w:r w:rsidR="00B6347F" w:rsidRPr="001E4B00">
        <w:rPr>
          <w:rFonts w:ascii="Times New Roman" w:hAnsi="Times New Roman" w:cs="Times New Roman"/>
          <w:sz w:val="28"/>
          <w:szCs w:val="28"/>
        </w:rPr>
        <w:t xml:space="preserve">  управления</w:t>
      </w:r>
      <w:r w:rsidRPr="0064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экономического развития и комплексных программ</w:t>
      </w:r>
      <w:r w:rsidRPr="001E4B00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64805" w:rsidRPr="001E4B00">
        <w:rPr>
          <w:rFonts w:ascii="Times New Roman" w:hAnsi="Times New Roman" w:cs="Times New Roman"/>
          <w:sz w:val="28"/>
          <w:szCs w:val="28"/>
        </w:rPr>
        <w:t>, секретарь комиссии;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964805">
      <w:pPr>
        <w:pStyle w:val="1"/>
        <w:spacing w:before="0" w:after="0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Члены комиссии:</w:t>
      </w:r>
    </w:p>
    <w:p w:rsidR="00964805" w:rsidRDefault="006451F3" w:rsidP="003033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Тренина И.Б</w:t>
      </w:r>
      <w:r w:rsidR="00E53473" w:rsidRPr="001E4B00">
        <w:rPr>
          <w:rFonts w:ascii="Times New Roman" w:hAnsi="Times New Roman" w:cs="Times New Roman"/>
          <w:sz w:val="28"/>
          <w:szCs w:val="28"/>
        </w:rPr>
        <w:t>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- Начальник </w:t>
      </w:r>
      <w:r w:rsidR="00E53473" w:rsidRPr="001E4B00">
        <w:rPr>
          <w:rFonts w:ascii="Times New Roman" w:hAnsi="Times New Roman" w:cs="Times New Roman"/>
          <w:sz w:val="28"/>
          <w:szCs w:val="28"/>
        </w:rPr>
        <w:t>управления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работе  с населением администрации Большеберезниковского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64805" w:rsidRPr="001E4B00">
        <w:rPr>
          <w:rFonts w:ascii="Times New Roman" w:hAnsi="Times New Roman" w:cs="Times New Roman"/>
          <w:sz w:val="28"/>
          <w:szCs w:val="28"/>
        </w:rPr>
        <w:t>;</w:t>
      </w:r>
    </w:p>
    <w:p w:rsidR="009D12BA" w:rsidRDefault="009D12BA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Манякина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Н.</w:t>
      </w:r>
      <w:r w:rsidR="00D75440">
        <w:rPr>
          <w:rFonts w:ascii="Times New Roman" w:hAnsi="Times New Roman" w:cs="Times New Roman"/>
          <w:sz w:val="28"/>
          <w:szCs w:val="28"/>
        </w:rPr>
        <w:t xml:space="preserve"> – И.о.</w:t>
      </w:r>
      <w:r w:rsidR="006564AB">
        <w:rPr>
          <w:rFonts w:ascii="Times New Roman" w:hAnsi="Times New Roman" w:cs="Times New Roman"/>
          <w:sz w:val="28"/>
          <w:szCs w:val="28"/>
        </w:rPr>
        <w:t xml:space="preserve"> </w:t>
      </w:r>
      <w:r w:rsidR="00D75440">
        <w:rPr>
          <w:rFonts w:ascii="Times New Roman" w:hAnsi="Times New Roman" w:cs="Times New Roman"/>
          <w:sz w:val="28"/>
          <w:szCs w:val="28"/>
        </w:rPr>
        <w:t>начальника управления-заведующего отделом по работе с учреждениями образования управления по социальной работе  администрации Большеберезниковского</w:t>
      </w:r>
      <w:r w:rsidR="00D75440"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039FC" w:rsidRDefault="00D75440" w:rsidP="009039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Стольная С.А. </w:t>
      </w:r>
      <w:r w:rsidR="009039F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39FC">
        <w:rPr>
          <w:rFonts w:ascii="Times New Roman" w:hAnsi="Times New Roman" w:cs="Times New Roman"/>
          <w:sz w:val="28"/>
          <w:szCs w:val="28"/>
        </w:rPr>
        <w:t>Заместитель начальника управления по социальной работе - заведующая отделом культуры, спорта и делам молодежи</w:t>
      </w:r>
      <w:r w:rsidR="009039FC" w:rsidRPr="009039FC">
        <w:rPr>
          <w:rFonts w:ascii="Times New Roman" w:hAnsi="Times New Roman" w:cs="Times New Roman"/>
          <w:sz w:val="28"/>
          <w:szCs w:val="28"/>
        </w:rPr>
        <w:t xml:space="preserve"> </w:t>
      </w:r>
      <w:r w:rsidR="009039FC">
        <w:rPr>
          <w:rFonts w:ascii="Times New Roman" w:hAnsi="Times New Roman" w:cs="Times New Roman"/>
          <w:sz w:val="28"/>
          <w:szCs w:val="28"/>
        </w:rPr>
        <w:t>администрации Большеберезниковского</w:t>
      </w:r>
      <w:r w:rsidR="009039FC"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64805" w:rsidRPr="00370871" w:rsidRDefault="005B2E8A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Кумакшев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E53473"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B426A5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B426A5" w:rsidRPr="00370871">
        <w:rPr>
          <w:rFonts w:ascii="Times New Roman" w:hAnsi="Times New Roman" w:cs="Times New Roman"/>
          <w:sz w:val="28"/>
          <w:szCs w:val="28"/>
        </w:rPr>
        <w:t>г</w:t>
      </w:r>
      <w:r w:rsidR="00E53473" w:rsidRPr="00370871">
        <w:rPr>
          <w:rFonts w:ascii="Times New Roman" w:hAnsi="Times New Roman" w:cs="Times New Roman"/>
          <w:sz w:val="28"/>
          <w:szCs w:val="28"/>
        </w:rPr>
        <w:t>лавн</w:t>
      </w:r>
      <w:r w:rsidR="00B426A5" w:rsidRPr="00370871">
        <w:rPr>
          <w:rFonts w:ascii="Times New Roman" w:hAnsi="Times New Roman" w:cs="Times New Roman"/>
          <w:sz w:val="28"/>
          <w:szCs w:val="28"/>
        </w:rPr>
        <w:t>ого</w:t>
      </w:r>
      <w:r w:rsidR="00E53473" w:rsidRPr="00370871">
        <w:rPr>
          <w:rFonts w:ascii="Times New Roman" w:hAnsi="Times New Roman" w:cs="Times New Roman"/>
          <w:sz w:val="28"/>
          <w:szCs w:val="28"/>
        </w:rPr>
        <w:t xml:space="preserve"> </w:t>
      </w:r>
      <w:r w:rsidR="00964805" w:rsidRPr="00370871">
        <w:rPr>
          <w:rFonts w:ascii="Times New Roman" w:hAnsi="Times New Roman" w:cs="Times New Roman"/>
          <w:sz w:val="28"/>
          <w:szCs w:val="28"/>
        </w:rPr>
        <w:t xml:space="preserve"> </w:t>
      </w:r>
      <w:r w:rsidR="00E53473" w:rsidRPr="00370871">
        <w:rPr>
          <w:rFonts w:ascii="Times New Roman" w:hAnsi="Times New Roman" w:cs="Times New Roman"/>
          <w:sz w:val="28"/>
          <w:szCs w:val="28"/>
        </w:rPr>
        <w:t>врач</w:t>
      </w:r>
      <w:r w:rsidR="00B426A5" w:rsidRPr="00370871">
        <w:rPr>
          <w:rFonts w:ascii="Times New Roman" w:hAnsi="Times New Roman" w:cs="Times New Roman"/>
          <w:sz w:val="28"/>
          <w:szCs w:val="28"/>
        </w:rPr>
        <w:t>а</w:t>
      </w:r>
      <w:r w:rsidR="00E53473" w:rsidRPr="00370871">
        <w:rPr>
          <w:rFonts w:ascii="Times New Roman" w:hAnsi="Times New Roman" w:cs="Times New Roman"/>
          <w:sz w:val="28"/>
          <w:szCs w:val="28"/>
        </w:rPr>
        <w:t xml:space="preserve"> </w:t>
      </w:r>
      <w:r w:rsidR="00370871" w:rsidRPr="00370871">
        <w:rPr>
          <w:rFonts w:ascii="Times New Roman" w:hAnsi="Times New Roman" w:cs="Times New Roman"/>
          <w:sz w:val="28"/>
          <w:szCs w:val="28"/>
        </w:rPr>
        <w:t xml:space="preserve">ГКУЗ РМ </w:t>
      </w:r>
      <w:r w:rsidR="00370871" w:rsidRPr="00370871">
        <w:rPr>
          <w:rFonts w:ascii="Times New Roman" w:hAnsi="Times New Roman"/>
          <w:sz w:val="28"/>
          <w:szCs w:val="28"/>
        </w:rPr>
        <w:t xml:space="preserve">"Комсомольская МБ»  </w:t>
      </w:r>
      <w:r w:rsidR="00964805" w:rsidRPr="00370871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964805" w:rsidRDefault="009D12BA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Кулагин И.А.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A61029" w:rsidRPr="001E4B00">
        <w:rPr>
          <w:rFonts w:ascii="Times New Roman" w:hAnsi="Times New Roman" w:cs="Times New Roman"/>
          <w:sz w:val="28"/>
          <w:szCs w:val="28"/>
        </w:rPr>
        <w:t>–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="00A61029" w:rsidRPr="001E4B00">
        <w:rPr>
          <w:rFonts w:ascii="Times New Roman" w:hAnsi="Times New Roman" w:cs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="00A61029" w:rsidRPr="001E4B00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  <w:r w:rsidR="00964805" w:rsidRPr="001E4B00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770C6F" w:rsidRPr="001E4B00" w:rsidRDefault="005B2E8A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Беськаева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</w:t>
      </w:r>
      <w:r w:rsidR="00770C6F" w:rsidRPr="001E4B00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Заведующая </w:t>
      </w:r>
      <w:r w:rsidR="001164BC" w:rsidRPr="001E4B00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9D12BA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1164BC" w:rsidRPr="001E4B00">
        <w:rPr>
          <w:rFonts w:ascii="Times New Roman" w:hAnsi="Times New Roman" w:cs="Times New Roman"/>
          <w:sz w:val="28"/>
          <w:szCs w:val="28"/>
        </w:rPr>
        <w:t xml:space="preserve"> детский сад  «</w:t>
      </w:r>
      <w:r w:rsidR="009D12BA">
        <w:rPr>
          <w:rFonts w:ascii="Times New Roman" w:hAnsi="Times New Roman" w:cs="Times New Roman"/>
          <w:sz w:val="28"/>
          <w:szCs w:val="28"/>
        </w:rPr>
        <w:t>Теремок</w:t>
      </w:r>
      <w:r w:rsidR="001164BC" w:rsidRPr="001E4B00">
        <w:rPr>
          <w:rFonts w:ascii="Times New Roman" w:hAnsi="Times New Roman" w:cs="Times New Roman"/>
          <w:sz w:val="28"/>
          <w:szCs w:val="28"/>
        </w:rPr>
        <w:t>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5B2E8A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5B2E8A">
        <w:rPr>
          <w:rFonts w:ascii="Times New Roman" w:hAnsi="Times New Roman" w:cs="Times New Roman"/>
          <w:sz w:val="28"/>
          <w:szCs w:val="28"/>
          <w:shd w:val="clear" w:color="auto" w:fill="FFFFFF"/>
        </w:rPr>
        <w:t>Дурнайкина</w:t>
      </w:r>
      <w:proofErr w:type="spellEnd"/>
      <w:r w:rsidRPr="005B2E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</w:t>
      </w:r>
      <w:r w:rsidR="00A1631D" w:rsidRPr="005B2E8A">
        <w:rPr>
          <w:rFonts w:ascii="Times New Roman" w:hAnsi="Times New Roman" w:cs="Times New Roman"/>
          <w:sz w:val="28"/>
          <w:szCs w:val="28"/>
          <w:shd w:val="clear" w:color="auto" w:fill="FFFFFF"/>
        </w:rPr>
        <w:t>А.</w:t>
      </w:r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Директор</w:t>
      </w:r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МБУ </w:t>
      </w:r>
      <w:proofErr w:type="gramStart"/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gramStart"/>
      <w:r w:rsidR="003D53CD">
        <w:rPr>
          <w:rFonts w:ascii="Times New Roman" w:hAnsi="Times New Roman" w:cs="Times New Roman"/>
          <w:sz w:val="28"/>
          <w:szCs w:val="28"/>
          <w:shd w:val="clear" w:color="auto" w:fill="FFFFFF"/>
        </w:rPr>
        <w:t>Дом</w:t>
      </w:r>
      <w:proofErr w:type="gramEnd"/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детского творчества»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9D12BA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Лепешкина </w:t>
      </w:r>
      <w:r w:rsidRPr="005B2E8A">
        <w:rPr>
          <w:rFonts w:ascii="Times New Roman" w:hAnsi="Times New Roman" w:cs="Times New Roman"/>
          <w:sz w:val="28"/>
          <w:szCs w:val="28"/>
          <w:shd w:val="clear" w:color="auto" w:fill="FFFFFF"/>
        </w:rPr>
        <w:t>Е.</w:t>
      </w:r>
      <w:r w:rsidR="005B2E8A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>. – Директор МБУ ДО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Большеберезниковская</w:t>
      </w:r>
      <w:proofErr w:type="spellEnd"/>
      <w:r w:rsidR="00A1631D" w:rsidRPr="001E4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ДШИ»</w:t>
      </w:r>
      <w:r w:rsidR="00F633B4" w:rsidRPr="001E4B00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A1631D" w:rsidRPr="001E4B00" w:rsidRDefault="00E23408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Селякина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Т.Н.</w:t>
      </w:r>
      <w:r w:rsidR="00F633B4" w:rsidRPr="001E4B00">
        <w:rPr>
          <w:rFonts w:ascii="Times New Roman" w:hAnsi="Times New Roman"/>
          <w:sz w:val="28"/>
          <w:szCs w:val="28"/>
        </w:rPr>
        <w:t xml:space="preserve"> - </w:t>
      </w:r>
      <w:r w:rsidR="00DA39B0">
        <w:rPr>
          <w:rFonts w:ascii="Times New Roman" w:hAnsi="Times New Roman"/>
          <w:sz w:val="28"/>
          <w:szCs w:val="28"/>
        </w:rPr>
        <w:t>Г</w:t>
      </w:r>
      <w:r w:rsidR="00F633B4" w:rsidRPr="001E4B00">
        <w:rPr>
          <w:rFonts w:ascii="Times New Roman" w:hAnsi="Times New Roman"/>
          <w:sz w:val="28"/>
          <w:szCs w:val="28"/>
        </w:rPr>
        <w:t xml:space="preserve">лава </w:t>
      </w:r>
      <w:r>
        <w:rPr>
          <w:rFonts w:ascii="Times New Roman" w:hAnsi="Times New Roman"/>
          <w:sz w:val="28"/>
          <w:szCs w:val="28"/>
        </w:rPr>
        <w:t>Гузынского</w:t>
      </w:r>
      <w:r w:rsidR="00F633B4"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3A41BE" w:rsidRPr="001E4B00" w:rsidRDefault="003A41BE" w:rsidP="003A41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Бистяйкина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Н.Н.</w:t>
      </w:r>
      <w:r w:rsidR="00DA39B0">
        <w:rPr>
          <w:rFonts w:ascii="Times New Roman" w:hAnsi="Times New Roman"/>
          <w:sz w:val="28"/>
          <w:szCs w:val="28"/>
        </w:rPr>
        <w:t xml:space="preserve"> - Г</w:t>
      </w:r>
      <w:r w:rsidRPr="001E4B00">
        <w:rPr>
          <w:rFonts w:ascii="Times New Roman" w:hAnsi="Times New Roman"/>
          <w:sz w:val="28"/>
          <w:szCs w:val="28"/>
        </w:rPr>
        <w:t xml:space="preserve">лава </w:t>
      </w:r>
      <w:r w:rsidR="00DB6F37">
        <w:rPr>
          <w:rFonts w:ascii="Times New Roman" w:hAnsi="Times New Roman"/>
          <w:sz w:val="28"/>
          <w:szCs w:val="28"/>
        </w:rPr>
        <w:t>Косогорского</w:t>
      </w:r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F633B4" w:rsidRPr="001E4B00" w:rsidRDefault="003A41BE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Симонова О.В.</w:t>
      </w:r>
      <w:r w:rsidR="00F633B4" w:rsidRPr="001E4B00">
        <w:rPr>
          <w:rFonts w:ascii="Times New Roman" w:hAnsi="Times New Roman"/>
          <w:sz w:val="28"/>
          <w:szCs w:val="28"/>
        </w:rPr>
        <w:t xml:space="preserve"> – Глава </w:t>
      </w:r>
      <w:r>
        <w:rPr>
          <w:rFonts w:ascii="Times New Roman" w:hAnsi="Times New Roman"/>
          <w:sz w:val="28"/>
          <w:szCs w:val="28"/>
        </w:rPr>
        <w:t>Марьяновского</w:t>
      </w:r>
      <w:r w:rsidR="00F633B4"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3A41BE" w:rsidRPr="001E4B00" w:rsidRDefault="003A41BE" w:rsidP="003A41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Губанищева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М.</w:t>
      </w:r>
      <w:r w:rsidRPr="001E4B00">
        <w:rPr>
          <w:rFonts w:ascii="Times New Roman" w:hAnsi="Times New Roman"/>
          <w:sz w:val="28"/>
          <w:szCs w:val="28"/>
        </w:rPr>
        <w:t xml:space="preserve">А. – Глава </w:t>
      </w:r>
      <w:proofErr w:type="spellStart"/>
      <w:r w:rsidR="00DB6F37">
        <w:rPr>
          <w:rFonts w:ascii="Times New Roman" w:hAnsi="Times New Roman"/>
          <w:sz w:val="28"/>
          <w:szCs w:val="28"/>
        </w:rPr>
        <w:t>Починковского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F633B4" w:rsidRPr="001E4B00" w:rsidRDefault="00E23408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Некрасов В.В</w:t>
      </w:r>
      <w:r w:rsidR="00F633B4" w:rsidRPr="001E4B00">
        <w:rPr>
          <w:rFonts w:ascii="Times New Roman" w:hAnsi="Times New Roman"/>
          <w:sz w:val="28"/>
          <w:szCs w:val="28"/>
        </w:rPr>
        <w:t xml:space="preserve">. – </w:t>
      </w:r>
      <w:r w:rsidR="00DA39B0">
        <w:rPr>
          <w:rFonts w:ascii="Times New Roman" w:hAnsi="Times New Roman"/>
          <w:sz w:val="28"/>
          <w:szCs w:val="28"/>
        </w:rPr>
        <w:t>Г</w:t>
      </w:r>
      <w:r w:rsidR="00F633B4" w:rsidRPr="001E4B00"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="00F633B4"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3A41BE" w:rsidRPr="001E4B00" w:rsidRDefault="003A41BE" w:rsidP="003A41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Николаева А.В</w:t>
      </w:r>
      <w:r w:rsidRPr="001E4B00">
        <w:rPr>
          <w:rFonts w:ascii="Times New Roman" w:hAnsi="Times New Roman"/>
          <w:sz w:val="28"/>
          <w:szCs w:val="28"/>
        </w:rPr>
        <w:t xml:space="preserve">. – Глава </w:t>
      </w:r>
      <w:proofErr w:type="spellStart"/>
      <w:r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Pr="001E4B00">
        <w:rPr>
          <w:rFonts w:ascii="Times New Roman" w:hAnsi="Times New Roman"/>
          <w:sz w:val="28"/>
          <w:szCs w:val="28"/>
        </w:rPr>
        <w:t xml:space="preserve"> сельского поселения (по согласованию);</w:t>
      </w:r>
    </w:p>
    <w:p w:rsidR="00B426A5" w:rsidRPr="001E4B00" w:rsidRDefault="00B426A5" w:rsidP="00B426A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Токарева Л.И</w:t>
      </w:r>
      <w:r w:rsidRPr="001E4B00">
        <w:rPr>
          <w:rFonts w:ascii="Times New Roman" w:hAnsi="Times New Roman"/>
          <w:sz w:val="28"/>
          <w:szCs w:val="28"/>
        </w:rPr>
        <w:t xml:space="preserve">. – </w:t>
      </w:r>
      <w:r w:rsidRPr="00DB6F37">
        <w:rPr>
          <w:rFonts w:ascii="Times New Roman" w:hAnsi="Times New Roman"/>
          <w:sz w:val="28"/>
          <w:szCs w:val="28"/>
        </w:rPr>
        <w:t>председатель Совета  по развитию малого и среднего предпринимательства при администрации Большеберезниковского муниципального района (по согласованию);</w:t>
      </w: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AC0" w:rsidRPr="001E4B00" w:rsidRDefault="009B5AC0" w:rsidP="009B5AC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5AC0" w:rsidRPr="001E4B00" w:rsidRDefault="009B5AC0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1862" w:rsidRPr="001E4B00" w:rsidRDefault="00011862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4B00" w:rsidRPr="001E4B00" w:rsidRDefault="001E4B00">
      <w:pPr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br w:type="page"/>
      </w:r>
    </w:p>
    <w:p w:rsidR="00352909" w:rsidRPr="00744D90" w:rsidRDefault="00352909" w:rsidP="00352909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bookmarkStart w:id="2" w:name="sub_2000"/>
      <w:r w:rsidRPr="00744D9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352909" w:rsidRPr="00744D90" w:rsidRDefault="00352909" w:rsidP="00352909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 w:rsidRPr="00744D90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352909" w:rsidRPr="00744D90" w:rsidRDefault="00352909" w:rsidP="00352909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744D90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352909" w:rsidRPr="00744D90" w:rsidRDefault="00352909" w:rsidP="00352909">
      <w:pPr>
        <w:spacing w:after="0" w:line="240" w:lineRule="auto"/>
        <w:ind w:left="4962"/>
        <w:contextualSpacing/>
        <w:jc w:val="right"/>
        <w:rPr>
          <w:rFonts w:ascii="Times New Roman" w:hAnsi="Times New Roman"/>
          <w:sz w:val="28"/>
          <w:szCs w:val="28"/>
        </w:rPr>
      </w:pPr>
      <w:r w:rsidRPr="00744D90">
        <w:rPr>
          <w:rFonts w:ascii="Times New Roman" w:hAnsi="Times New Roman"/>
          <w:sz w:val="28"/>
          <w:szCs w:val="28"/>
        </w:rPr>
        <w:t xml:space="preserve">от </w:t>
      </w:r>
      <w:r w:rsidR="007375F2">
        <w:rPr>
          <w:rFonts w:ascii="Times New Roman" w:hAnsi="Times New Roman"/>
          <w:sz w:val="28"/>
          <w:szCs w:val="28"/>
        </w:rPr>
        <w:t>03.08.</w:t>
      </w:r>
      <w:r w:rsidRPr="00744D9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744D90">
        <w:rPr>
          <w:rFonts w:ascii="Times New Roman" w:hAnsi="Times New Roman"/>
          <w:sz w:val="28"/>
          <w:szCs w:val="28"/>
        </w:rPr>
        <w:t>г. №</w:t>
      </w:r>
      <w:r w:rsidR="007375F2">
        <w:rPr>
          <w:rFonts w:ascii="Times New Roman" w:hAnsi="Times New Roman"/>
          <w:sz w:val="28"/>
          <w:szCs w:val="28"/>
        </w:rPr>
        <w:t xml:space="preserve"> 479</w:t>
      </w:r>
    </w:p>
    <w:p w:rsidR="00DB6F37" w:rsidRDefault="00DB6F37" w:rsidP="00324E6A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DB6F37" w:rsidRDefault="00DB6F37" w:rsidP="00324E6A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DB6F37" w:rsidRDefault="00DB6F37" w:rsidP="00324E6A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964805" w:rsidRPr="001E4B00" w:rsidRDefault="00964805" w:rsidP="00324E6A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E4B00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="00B01CB0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4C7AD1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r w:rsidR="00324E6A"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1E4B00">
        <w:rPr>
          <w:rFonts w:ascii="Times New Roman" w:hAnsi="Times New Roman" w:cs="Times New Roman"/>
          <w:color w:val="auto"/>
          <w:sz w:val="28"/>
          <w:szCs w:val="28"/>
        </w:rPr>
        <w:br/>
      </w:r>
    </w:p>
    <w:bookmarkEnd w:id="2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201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1. Общие положения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01"/>
      <w:bookmarkEnd w:id="3"/>
      <w:r w:rsidRPr="001E4B0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Комиссия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4C7AD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Комиссия), создана в целях обеспечения единого подхода к субъектам предпринимательской деятельности, осуществляющим розничную продажу алкогольной продукции по заявленному адресу в соответствии с </w:t>
      </w:r>
      <w:hyperlink r:id="rId8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декабря 2020 года </w:t>
      </w:r>
      <w:r w:rsidR="00324E6A" w:rsidRPr="001E4B00">
        <w:rPr>
          <w:rFonts w:ascii="Times New Roman" w:hAnsi="Times New Roman" w:cs="Times New Roman"/>
          <w:sz w:val="28"/>
          <w:szCs w:val="28"/>
        </w:rPr>
        <w:t>№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324E6A" w:rsidRPr="001E4B00">
        <w:rPr>
          <w:rFonts w:ascii="Times New Roman" w:hAnsi="Times New Roman" w:cs="Times New Roman"/>
          <w:sz w:val="28"/>
          <w:szCs w:val="28"/>
        </w:rPr>
        <w:t>»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2"/>
      <w:bookmarkEnd w:id="4"/>
      <w:r w:rsidRPr="001E4B00">
        <w:rPr>
          <w:rFonts w:ascii="Times New Roman" w:hAnsi="Times New Roman" w:cs="Times New Roman"/>
          <w:sz w:val="28"/>
          <w:szCs w:val="28"/>
        </w:rPr>
        <w:t xml:space="preserve">2. Состав Комиссии утверждается постановлением </w:t>
      </w:r>
      <w:r w:rsidR="00324E6A" w:rsidRPr="001E4B00">
        <w:rPr>
          <w:rFonts w:ascii="Times New Roman" w:hAnsi="Times New Roman" w:cs="Times New Roman"/>
          <w:sz w:val="28"/>
          <w:szCs w:val="28"/>
        </w:rPr>
        <w:t>а</w:t>
      </w:r>
      <w:r w:rsidRPr="001E4B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C7AD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1E4B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03"/>
      <w:bookmarkEnd w:id="5"/>
      <w:r w:rsidRPr="001E4B0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9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0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от 22.11.1995 г. </w:t>
      </w:r>
      <w:r w:rsidR="00324E6A" w:rsidRPr="001E4B00">
        <w:rPr>
          <w:rFonts w:ascii="Times New Roman" w:hAnsi="Times New Roman" w:cs="Times New Roman"/>
          <w:sz w:val="28"/>
          <w:szCs w:val="28"/>
        </w:rPr>
        <w:t>№171-ФЗ «</w:t>
      </w:r>
      <w:r w:rsidRPr="001E4B00">
        <w:rPr>
          <w:rFonts w:ascii="Times New Roman" w:hAnsi="Times New Roman" w:cs="Times New Roman"/>
          <w:sz w:val="28"/>
          <w:szCs w:val="28"/>
        </w:rPr>
        <w:t>О государственном регулировании производства и оборота этилового спирта, алкогольн</w:t>
      </w:r>
      <w:r w:rsidR="00324E6A" w:rsidRPr="001E4B00">
        <w:rPr>
          <w:rFonts w:ascii="Times New Roman" w:hAnsi="Times New Roman" w:cs="Times New Roman"/>
          <w:sz w:val="28"/>
          <w:szCs w:val="28"/>
        </w:rPr>
        <w:t>ой и спиртосодержащей продукции»</w:t>
      </w:r>
      <w:r w:rsidRPr="001E4B00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 декабря 2020 года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 xml:space="preserve"> 2220 </w:t>
      </w:r>
      <w:r w:rsidR="00324E6A" w:rsidRPr="001E4B00">
        <w:rPr>
          <w:rFonts w:ascii="Times New Roman" w:hAnsi="Times New Roman" w:cs="Times New Roman"/>
          <w:sz w:val="28"/>
          <w:szCs w:val="28"/>
        </w:rPr>
        <w:t>«</w:t>
      </w:r>
      <w:r w:rsidRPr="001E4B00">
        <w:rPr>
          <w:rFonts w:ascii="Times New Roman" w:hAnsi="Times New Roman" w:cs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1E4B00">
        <w:rPr>
          <w:rFonts w:ascii="Times New Roman" w:hAnsi="Times New Roman" w:cs="Times New Roman"/>
          <w:sz w:val="28"/>
          <w:szCs w:val="28"/>
        </w:rPr>
        <w:t xml:space="preserve"> услуг общественного питания</w:t>
      </w:r>
      <w:r w:rsidR="00324E6A" w:rsidRPr="001E4B00">
        <w:rPr>
          <w:rFonts w:ascii="Times New Roman" w:hAnsi="Times New Roman" w:cs="Times New Roman"/>
          <w:sz w:val="28"/>
          <w:szCs w:val="28"/>
        </w:rPr>
        <w:t>»</w:t>
      </w:r>
      <w:r w:rsidR="00187461" w:rsidRPr="001E4B00">
        <w:rPr>
          <w:rFonts w:ascii="Times New Roman" w:hAnsi="Times New Roman" w:cs="Times New Roman"/>
          <w:sz w:val="28"/>
          <w:szCs w:val="28"/>
        </w:rPr>
        <w:t>, Законом Республики Мордовия от 16.04.2015 г. №18-З «О государственном  регулировании розничного оборота алкогольной продукции на территории Республики Мордовия»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964805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41C0" w:rsidRDefault="003641C0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41C0" w:rsidRPr="001E4B00" w:rsidRDefault="003641C0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2"/>
      <w:r w:rsidRPr="001E4B00">
        <w:rPr>
          <w:rFonts w:ascii="Times New Roman" w:hAnsi="Times New Roman" w:cs="Times New Roman"/>
          <w:color w:val="auto"/>
          <w:sz w:val="28"/>
          <w:szCs w:val="28"/>
        </w:rPr>
        <w:lastRenderedPageBreak/>
        <w:t>Раздел 2. Основные задачи Комиссии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04"/>
      <w:bookmarkEnd w:id="7"/>
      <w:r w:rsidRPr="001E4B00">
        <w:rPr>
          <w:rFonts w:ascii="Times New Roman" w:hAnsi="Times New Roman" w:cs="Times New Roman"/>
          <w:sz w:val="28"/>
          <w:szCs w:val="28"/>
        </w:rPr>
        <w:t xml:space="preserve">4. Определение перечня 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4C7AD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324E6A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05"/>
      <w:bookmarkEnd w:id="8"/>
      <w:r w:rsidRPr="001E4B00">
        <w:rPr>
          <w:rFonts w:ascii="Times New Roman" w:hAnsi="Times New Roman" w:cs="Times New Roman"/>
          <w:sz w:val="28"/>
          <w:szCs w:val="28"/>
        </w:rPr>
        <w:t xml:space="preserve">5. Определение минимального значения расстояний от организаций и (или) объектов, до границ прилегающих территорий, указанных в </w:t>
      </w:r>
      <w:hyperlink w:anchor="sub_2004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пункте 4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06"/>
      <w:bookmarkEnd w:id="9"/>
      <w:r w:rsidRPr="001E4B00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1E4B00">
        <w:rPr>
          <w:rFonts w:ascii="Times New Roman" w:hAnsi="Times New Roman" w:cs="Times New Roman"/>
          <w:sz w:val="28"/>
          <w:szCs w:val="28"/>
        </w:rPr>
        <w:t xml:space="preserve">Определение способов расчета расстояния от организаций и (или) объектов, указанных в </w:t>
      </w:r>
      <w:hyperlink w:anchor="sub_2004" w:history="1">
        <w:r w:rsidRPr="001E4B00">
          <w:rPr>
            <w:rStyle w:val="a3"/>
            <w:rFonts w:ascii="Times New Roman" w:hAnsi="Times New Roman"/>
            <w:color w:val="auto"/>
            <w:sz w:val="28"/>
            <w:szCs w:val="28"/>
          </w:rPr>
          <w:t>пункте 4</w:t>
        </w:r>
      </w:hyperlink>
      <w:r w:rsidRPr="001E4B00">
        <w:rPr>
          <w:rFonts w:ascii="Times New Roman" w:hAnsi="Times New Roman" w:cs="Times New Roman"/>
          <w:sz w:val="28"/>
          <w:szCs w:val="28"/>
        </w:rPr>
        <w:t xml:space="preserve"> настоящего Положения, до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 w:rsidR="004C7AD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324E6A" w:rsidRPr="001E4B00">
        <w:rPr>
          <w:rFonts w:ascii="Times New Roman" w:hAnsi="Times New Roman" w:cs="Times New Roman"/>
          <w:sz w:val="28"/>
          <w:szCs w:val="28"/>
        </w:rPr>
        <w:t xml:space="preserve"> </w:t>
      </w:r>
      <w:r w:rsidRPr="001E4B0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bookmarkEnd w:id="10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FC5A1D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203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3. Основные функции Комиссии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08"/>
      <w:bookmarkEnd w:id="11"/>
      <w:r w:rsidRPr="001E4B00">
        <w:rPr>
          <w:rFonts w:ascii="Times New Roman" w:hAnsi="Times New Roman" w:cs="Times New Roman"/>
          <w:sz w:val="28"/>
          <w:szCs w:val="28"/>
        </w:rPr>
        <w:t>8. Участвует в рассмотрении проекта муниципального правового акта, в соответствии с которым планируется первоначальное установление, отмена ранее установленных, увеличение или уменьшение границ прилегающих территорий.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09"/>
      <w:bookmarkEnd w:id="12"/>
      <w:r w:rsidRPr="001E4B00">
        <w:rPr>
          <w:rFonts w:ascii="Times New Roman" w:hAnsi="Times New Roman" w:cs="Times New Roman"/>
          <w:sz w:val="28"/>
          <w:szCs w:val="28"/>
        </w:rPr>
        <w:t>9. Рассматривает заключения органов государственной власти Республики Мордовия, осуществляющих регулирование в сферах торговой деятельности, культуры, образования и охраны здоровья, уполномоченного по защите прав предпринимателей в Республики Мордовия, а также замечания и предложения на проект муниципального правового акта, представленные членами Комиссии, заинтересованными организациями и гражданами.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10"/>
      <w:bookmarkEnd w:id="13"/>
      <w:r w:rsidRPr="001E4B00">
        <w:rPr>
          <w:rFonts w:ascii="Times New Roman" w:hAnsi="Times New Roman" w:cs="Times New Roman"/>
          <w:sz w:val="28"/>
          <w:szCs w:val="28"/>
        </w:rPr>
        <w:t>10. Выносит заключение об одобрении проекта муниципального правового акта либо об отказе в его одобрении.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1"/>
      <w:bookmarkEnd w:id="14"/>
      <w:r w:rsidRPr="001E4B00">
        <w:rPr>
          <w:rFonts w:ascii="Times New Roman" w:hAnsi="Times New Roman" w:cs="Times New Roman"/>
          <w:sz w:val="28"/>
          <w:szCs w:val="28"/>
        </w:rPr>
        <w:t>11. Осуществляет иные полномочия.</w:t>
      </w:r>
    </w:p>
    <w:bookmarkEnd w:id="15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27336F">
      <w:pPr>
        <w:pStyle w:val="1"/>
        <w:spacing w:before="0" w:after="0"/>
        <w:ind w:firstLine="709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204"/>
      <w:r w:rsidRPr="001E4B00">
        <w:rPr>
          <w:rFonts w:ascii="Times New Roman" w:hAnsi="Times New Roman" w:cs="Times New Roman"/>
          <w:color w:val="auto"/>
          <w:sz w:val="28"/>
          <w:szCs w:val="28"/>
        </w:rPr>
        <w:t>Раздел 4. Порядок работы Комиссии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12"/>
      <w:bookmarkEnd w:id="16"/>
      <w:r w:rsidRPr="001E4B00">
        <w:rPr>
          <w:rFonts w:ascii="Times New Roman" w:hAnsi="Times New Roman" w:cs="Times New Roman"/>
          <w:sz w:val="28"/>
          <w:szCs w:val="28"/>
        </w:rPr>
        <w:t>12. Руководство работой Комиссии осуществляет председатель Комиссии.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13"/>
      <w:bookmarkEnd w:id="17"/>
      <w:r w:rsidRPr="001E4B00">
        <w:rPr>
          <w:rFonts w:ascii="Times New Roman" w:hAnsi="Times New Roman" w:cs="Times New Roman"/>
          <w:sz w:val="28"/>
          <w:szCs w:val="28"/>
        </w:rPr>
        <w:t>13. Заседание Комиссии назначается председателем и является правомочным, если на нем присутствует не менее двух третей общего числа членов Комиссии. Каждый член Комиссии имеет один голос. При равенстве голосов</w:t>
      </w:r>
      <w:r w:rsidR="004C7AD1">
        <w:rPr>
          <w:rFonts w:ascii="Times New Roman" w:hAnsi="Times New Roman" w:cs="Times New Roman"/>
          <w:sz w:val="28"/>
          <w:szCs w:val="28"/>
        </w:rPr>
        <w:t>,</w:t>
      </w:r>
      <w:r w:rsidRPr="001E4B00">
        <w:rPr>
          <w:rFonts w:ascii="Times New Roman" w:hAnsi="Times New Roman" w:cs="Times New Roman"/>
          <w:sz w:val="28"/>
          <w:szCs w:val="28"/>
        </w:rPr>
        <w:t xml:space="preserve"> голос председателя является решающим. В случае отсутствия члена Комиссии в работе Комиссии принимает участие представитель соответствующей структуры подразделения, исполняющего его обязанности.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14"/>
      <w:bookmarkEnd w:id="18"/>
      <w:r w:rsidRPr="001E4B00">
        <w:rPr>
          <w:rFonts w:ascii="Times New Roman" w:hAnsi="Times New Roman" w:cs="Times New Roman"/>
          <w:sz w:val="28"/>
          <w:szCs w:val="28"/>
        </w:rPr>
        <w:t>14. Решение Комиссии считается принятым, если за него проголосовало большинство не менее двух третей общего числа членов Комиссии.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15"/>
      <w:bookmarkEnd w:id="19"/>
      <w:r w:rsidRPr="001E4B00">
        <w:rPr>
          <w:rFonts w:ascii="Times New Roman" w:hAnsi="Times New Roman" w:cs="Times New Roman"/>
          <w:sz w:val="28"/>
          <w:szCs w:val="28"/>
        </w:rPr>
        <w:t>15. На основании решения Комиссии выносится заключение об одобрении проекта муниципального правового акта, либо об отказе в его одобрении.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16"/>
      <w:bookmarkEnd w:id="20"/>
      <w:r w:rsidRPr="001E4B00">
        <w:rPr>
          <w:rFonts w:ascii="Times New Roman" w:hAnsi="Times New Roman" w:cs="Times New Roman"/>
          <w:sz w:val="28"/>
          <w:szCs w:val="28"/>
        </w:rPr>
        <w:lastRenderedPageBreak/>
        <w:t>16. Заседание Комиссии п</w:t>
      </w:r>
      <w:r w:rsidR="00B01CB0">
        <w:rPr>
          <w:rFonts w:ascii="Times New Roman" w:hAnsi="Times New Roman" w:cs="Times New Roman"/>
          <w:sz w:val="28"/>
          <w:szCs w:val="28"/>
        </w:rPr>
        <w:t>роводится по мере необходимости</w:t>
      </w:r>
      <w:r w:rsidRPr="001E4B00">
        <w:rPr>
          <w:rFonts w:ascii="Times New Roman" w:hAnsi="Times New Roman" w:cs="Times New Roman"/>
          <w:sz w:val="28"/>
          <w:szCs w:val="28"/>
        </w:rPr>
        <w:t>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017"/>
      <w:bookmarkEnd w:id="21"/>
      <w:r w:rsidRPr="001E4B00">
        <w:rPr>
          <w:rFonts w:ascii="Times New Roman" w:hAnsi="Times New Roman" w:cs="Times New Roman"/>
          <w:sz w:val="28"/>
          <w:szCs w:val="28"/>
        </w:rPr>
        <w:t>17. Дату, время, место проведения заседания Комиссии, повестку дня её заседания определяет председатель комиссии или его заместитель.</w:t>
      </w: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18"/>
      <w:bookmarkEnd w:id="22"/>
      <w:r w:rsidRPr="001E4B00">
        <w:rPr>
          <w:rFonts w:ascii="Times New Roman" w:hAnsi="Times New Roman" w:cs="Times New Roman"/>
          <w:sz w:val="28"/>
          <w:szCs w:val="28"/>
        </w:rPr>
        <w:t>18. Председатель Комиссии или его заместитель информирует членов Комиссии о дате, месте и времени проведения заседания Комиссии.</w:t>
      </w:r>
    </w:p>
    <w:bookmarkEnd w:id="23"/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4805" w:rsidRPr="001E4B00" w:rsidRDefault="00964805" w:rsidP="00964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4B00">
        <w:rPr>
          <w:rFonts w:ascii="Times New Roman" w:hAnsi="Times New Roman" w:cs="Times New Roman"/>
          <w:sz w:val="28"/>
          <w:szCs w:val="28"/>
        </w:rPr>
        <w:br w:type="page"/>
      </w:r>
    </w:p>
    <w:sectPr w:rsidR="00964805" w:rsidRPr="001E4B00" w:rsidSect="00724B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916AB"/>
    <w:multiLevelType w:val="hybridMultilevel"/>
    <w:tmpl w:val="C44AF8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F73FB"/>
    <w:multiLevelType w:val="hybridMultilevel"/>
    <w:tmpl w:val="78B4F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93B"/>
    <w:rsid w:val="00011862"/>
    <w:rsid w:val="0004061B"/>
    <w:rsid w:val="00073407"/>
    <w:rsid w:val="000E65A9"/>
    <w:rsid w:val="001164BC"/>
    <w:rsid w:val="001270A0"/>
    <w:rsid w:val="00187461"/>
    <w:rsid w:val="001E4B00"/>
    <w:rsid w:val="00244FC2"/>
    <w:rsid w:val="00264215"/>
    <w:rsid w:val="0027336F"/>
    <w:rsid w:val="002978B1"/>
    <w:rsid w:val="002D1E18"/>
    <w:rsid w:val="002E393B"/>
    <w:rsid w:val="00303353"/>
    <w:rsid w:val="0032006C"/>
    <w:rsid w:val="00324E6A"/>
    <w:rsid w:val="00352909"/>
    <w:rsid w:val="003641C0"/>
    <w:rsid w:val="00370871"/>
    <w:rsid w:val="003A41BE"/>
    <w:rsid w:val="003C57B3"/>
    <w:rsid w:val="003D53CD"/>
    <w:rsid w:val="00486160"/>
    <w:rsid w:val="004A7C68"/>
    <w:rsid w:val="004C7AD1"/>
    <w:rsid w:val="00540A70"/>
    <w:rsid w:val="00587366"/>
    <w:rsid w:val="005A4BAD"/>
    <w:rsid w:val="005B2E8A"/>
    <w:rsid w:val="006451F3"/>
    <w:rsid w:val="00652219"/>
    <w:rsid w:val="006564AB"/>
    <w:rsid w:val="006915C7"/>
    <w:rsid w:val="006F6A7C"/>
    <w:rsid w:val="00724B8D"/>
    <w:rsid w:val="007375F2"/>
    <w:rsid w:val="00770C6F"/>
    <w:rsid w:val="007F57C0"/>
    <w:rsid w:val="008E79D0"/>
    <w:rsid w:val="009039FC"/>
    <w:rsid w:val="00964805"/>
    <w:rsid w:val="009B44AD"/>
    <w:rsid w:val="009B5AC0"/>
    <w:rsid w:val="009D12BA"/>
    <w:rsid w:val="00A1631D"/>
    <w:rsid w:val="00A23ACD"/>
    <w:rsid w:val="00A270AF"/>
    <w:rsid w:val="00A31901"/>
    <w:rsid w:val="00A33337"/>
    <w:rsid w:val="00A61029"/>
    <w:rsid w:val="00A761C2"/>
    <w:rsid w:val="00AB1439"/>
    <w:rsid w:val="00B01CB0"/>
    <w:rsid w:val="00B21079"/>
    <w:rsid w:val="00B426A5"/>
    <w:rsid w:val="00B6347F"/>
    <w:rsid w:val="00BA7208"/>
    <w:rsid w:val="00BF412E"/>
    <w:rsid w:val="00C11149"/>
    <w:rsid w:val="00C17854"/>
    <w:rsid w:val="00CA119C"/>
    <w:rsid w:val="00CA2C56"/>
    <w:rsid w:val="00CB7948"/>
    <w:rsid w:val="00CF687F"/>
    <w:rsid w:val="00D12476"/>
    <w:rsid w:val="00D75440"/>
    <w:rsid w:val="00DA39B0"/>
    <w:rsid w:val="00DB6F37"/>
    <w:rsid w:val="00E01BC6"/>
    <w:rsid w:val="00E100BE"/>
    <w:rsid w:val="00E23408"/>
    <w:rsid w:val="00E53473"/>
    <w:rsid w:val="00F633B4"/>
    <w:rsid w:val="00F839EC"/>
    <w:rsid w:val="00FC5A1D"/>
    <w:rsid w:val="00FD7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9EC"/>
  </w:style>
  <w:style w:type="paragraph" w:styleId="1">
    <w:name w:val="heading 1"/>
    <w:basedOn w:val="a"/>
    <w:next w:val="a"/>
    <w:link w:val="10"/>
    <w:uiPriority w:val="99"/>
    <w:qFormat/>
    <w:rsid w:val="009648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E393B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64805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964805"/>
    <w:rPr>
      <w:b/>
      <w:color w:val="26282F"/>
    </w:rPr>
  </w:style>
  <w:style w:type="table" w:styleId="a5">
    <w:name w:val="Table Grid"/>
    <w:basedOn w:val="a1"/>
    <w:uiPriority w:val="59"/>
    <w:rsid w:val="002733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861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120628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488150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00120628/0" TargetMode="External"/><Relationship Id="rId11" Type="http://schemas.openxmlformats.org/officeDocument/2006/relationships/hyperlink" Target="http://internet.garant.ru/document/redirect/400120628/0" TargetMode="External"/><Relationship Id="rId5" Type="http://schemas.openxmlformats.org/officeDocument/2006/relationships/hyperlink" Target="http://internet.garant.ru/document/redirect/10105489/0" TargetMode="External"/><Relationship Id="rId10" Type="http://schemas.openxmlformats.org/officeDocument/2006/relationships/hyperlink" Target="http://internet.garant.ru/document/redirect/10105489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103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17</cp:revision>
  <cp:lastPrinted>2023-08-04T08:24:00Z</cp:lastPrinted>
  <dcterms:created xsi:type="dcterms:W3CDTF">2023-06-22T07:56:00Z</dcterms:created>
  <dcterms:modified xsi:type="dcterms:W3CDTF">2023-08-09T10:30:00Z</dcterms:modified>
</cp:coreProperties>
</file>