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09B" w:rsidRPr="00CF7DA6" w:rsidRDefault="001649F8" w:rsidP="00164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DA6">
        <w:rPr>
          <w:rFonts w:ascii="Times New Roman" w:hAnsi="Times New Roman" w:cs="Times New Roman"/>
          <w:b/>
          <w:sz w:val="28"/>
          <w:szCs w:val="28"/>
        </w:rPr>
        <w:t>Что заказать кадастровый паспорт или кадастровую выписку?</w:t>
      </w:r>
    </w:p>
    <w:p w:rsidR="00CF7DA6" w:rsidRDefault="001649F8" w:rsidP="00CF7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Довольно часто в </w:t>
      </w:r>
      <w:r w:rsidR="00337755">
        <w:rPr>
          <w:rFonts w:ascii="Times New Roman" w:hAnsi="Times New Roman" w:cs="Times New Roman"/>
          <w:sz w:val="28"/>
          <w:szCs w:val="28"/>
        </w:rPr>
        <w:t>офисах</w:t>
      </w:r>
      <w:r>
        <w:rPr>
          <w:rFonts w:ascii="Times New Roman" w:hAnsi="Times New Roman" w:cs="Times New Roman"/>
          <w:sz w:val="28"/>
          <w:szCs w:val="28"/>
        </w:rPr>
        <w:t xml:space="preserve"> приема филиала Федеральной кадастровой палаты Росреестра по Республике Мордовия заявители спрашивают у специалистов, в чем разница между кадастровым паспортом и кадастровой выпиской, что лучше заказывать для того, чтобы получить необходимые сведения, содержащиеся в государственном кадастре недвижимости</w:t>
      </w:r>
      <w:r w:rsidR="00965642">
        <w:rPr>
          <w:rFonts w:ascii="Times New Roman" w:hAnsi="Times New Roman" w:cs="Times New Roman"/>
          <w:sz w:val="28"/>
          <w:szCs w:val="28"/>
        </w:rPr>
        <w:t>.</w:t>
      </w:r>
    </w:p>
    <w:p w:rsidR="001649F8" w:rsidRDefault="001649F8" w:rsidP="00CF7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7DA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Итак, сходством является то, что кадастровая выписка и кадастровый паспорт представляют собой выписку из государственного кадастра недвижимости.</w:t>
      </w:r>
      <w:r w:rsidR="00F21F37">
        <w:rPr>
          <w:rFonts w:ascii="Times New Roman" w:hAnsi="Times New Roman" w:cs="Times New Roman"/>
          <w:sz w:val="28"/>
          <w:szCs w:val="28"/>
        </w:rPr>
        <w:t xml:space="preserve"> В них содержатся, так называемые, уникальные характеристики:</w:t>
      </w:r>
      <w:r w:rsidR="00E71A0C">
        <w:rPr>
          <w:rFonts w:ascii="Times New Roman" w:hAnsi="Times New Roman" w:cs="Times New Roman"/>
          <w:sz w:val="28"/>
          <w:szCs w:val="28"/>
        </w:rPr>
        <w:t xml:space="preserve"> </w:t>
      </w:r>
      <w:r w:rsidR="00F21F37">
        <w:rPr>
          <w:rFonts w:ascii="Times New Roman" w:hAnsi="Times New Roman" w:cs="Times New Roman"/>
          <w:sz w:val="28"/>
          <w:szCs w:val="28"/>
        </w:rPr>
        <w:t xml:space="preserve"> </w:t>
      </w:r>
      <w:r w:rsidR="00300690">
        <w:rPr>
          <w:rFonts w:ascii="Times New Roman" w:hAnsi="Times New Roman" w:cs="Times New Roman"/>
          <w:sz w:val="28"/>
          <w:szCs w:val="28"/>
        </w:rPr>
        <w:t xml:space="preserve">кадастровый номер, </w:t>
      </w:r>
      <w:r w:rsidR="00F21F37">
        <w:rPr>
          <w:rFonts w:ascii="Times New Roman" w:hAnsi="Times New Roman" w:cs="Times New Roman"/>
          <w:sz w:val="28"/>
          <w:szCs w:val="28"/>
        </w:rPr>
        <w:t>площадь, вид</w:t>
      </w:r>
      <w:r w:rsidR="00511498">
        <w:rPr>
          <w:rFonts w:ascii="Times New Roman" w:hAnsi="Times New Roman" w:cs="Times New Roman"/>
          <w:sz w:val="28"/>
          <w:szCs w:val="28"/>
        </w:rPr>
        <w:t xml:space="preserve"> объекта недвижимости</w:t>
      </w:r>
      <w:r w:rsidR="00F21F37">
        <w:rPr>
          <w:rFonts w:ascii="Times New Roman" w:hAnsi="Times New Roman" w:cs="Times New Roman"/>
          <w:sz w:val="28"/>
          <w:szCs w:val="28"/>
        </w:rPr>
        <w:t xml:space="preserve">, </w:t>
      </w:r>
      <w:r w:rsidR="00E71A0C">
        <w:rPr>
          <w:rFonts w:ascii="Times New Roman" w:hAnsi="Times New Roman" w:cs="Times New Roman"/>
          <w:sz w:val="28"/>
          <w:szCs w:val="28"/>
        </w:rPr>
        <w:t xml:space="preserve">  </w:t>
      </w:r>
      <w:r w:rsidR="00511498">
        <w:rPr>
          <w:rFonts w:ascii="Times New Roman" w:hAnsi="Times New Roman" w:cs="Times New Roman"/>
          <w:sz w:val="28"/>
          <w:szCs w:val="28"/>
        </w:rPr>
        <w:t xml:space="preserve"> и т.д</w:t>
      </w:r>
      <w:r w:rsidR="00337755">
        <w:rPr>
          <w:rFonts w:ascii="Times New Roman" w:hAnsi="Times New Roman" w:cs="Times New Roman"/>
          <w:sz w:val="28"/>
          <w:szCs w:val="28"/>
        </w:rPr>
        <w:t>.</w:t>
      </w:r>
      <w:r w:rsidR="00F21F37">
        <w:rPr>
          <w:rFonts w:ascii="Times New Roman" w:hAnsi="Times New Roman" w:cs="Times New Roman"/>
          <w:sz w:val="28"/>
          <w:szCs w:val="28"/>
        </w:rPr>
        <w:t xml:space="preserve">, так и </w:t>
      </w:r>
      <w:r w:rsidR="00300690">
        <w:rPr>
          <w:rFonts w:ascii="Times New Roman" w:hAnsi="Times New Roman" w:cs="Times New Roman"/>
          <w:sz w:val="28"/>
          <w:szCs w:val="28"/>
        </w:rPr>
        <w:t>иные сведения</w:t>
      </w:r>
      <w:r w:rsidR="00F21F37">
        <w:rPr>
          <w:rFonts w:ascii="Times New Roman" w:hAnsi="Times New Roman" w:cs="Times New Roman"/>
          <w:sz w:val="28"/>
          <w:szCs w:val="28"/>
        </w:rPr>
        <w:t>, такие как адрес</w:t>
      </w:r>
      <w:r w:rsidR="00300690">
        <w:rPr>
          <w:rFonts w:ascii="Times New Roman" w:hAnsi="Times New Roman" w:cs="Times New Roman"/>
          <w:sz w:val="28"/>
          <w:szCs w:val="28"/>
        </w:rPr>
        <w:t xml:space="preserve">, этажность, </w:t>
      </w:r>
      <w:r w:rsidR="00511498">
        <w:rPr>
          <w:rFonts w:ascii="Times New Roman" w:hAnsi="Times New Roman" w:cs="Times New Roman"/>
          <w:sz w:val="28"/>
          <w:szCs w:val="28"/>
        </w:rPr>
        <w:t>разрешенно</w:t>
      </w:r>
      <w:r w:rsidR="00205E1F">
        <w:rPr>
          <w:rFonts w:ascii="Times New Roman" w:hAnsi="Times New Roman" w:cs="Times New Roman"/>
          <w:sz w:val="28"/>
          <w:szCs w:val="28"/>
        </w:rPr>
        <w:t>е</w:t>
      </w:r>
      <w:r w:rsidR="00511498">
        <w:rPr>
          <w:rFonts w:ascii="Times New Roman" w:hAnsi="Times New Roman" w:cs="Times New Roman"/>
          <w:sz w:val="28"/>
          <w:szCs w:val="28"/>
        </w:rPr>
        <w:t xml:space="preserve"> использовани</w:t>
      </w:r>
      <w:r w:rsidR="00205E1F">
        <w:rPr>
          <w:rFonts w:ascii="Times New Roman" w:hAnsi="Times New Roman" w:cs="Times New Roman"/>
          <w:sz w:val="28"/>
          <w:szCs w:val="28"/>
        </w:rPr>
        <w:t>е</w:t>
      </w:r>
      <w:r w:rsidR="00E71A0C">
        <w:rPr>
          <w:rFonts w:ascii="Times New Roman" w:hAnsi="Times New Roman" w:cs="Times New Roman"/>
          <w:sz w:val="28"/>
          <w:szCs w:val="28"/>
        </w:rPr>
        <w:t xml:space="preserve">, категория земли </w:t>
      </w:r>
      <w:r w:rsidR="00511498">
        <w:rPr>
          <w:rFonts w:ascii="Times New Roman" w:hAnsi="Times New Roman" w:cs="Times New Roman"/>
          <w:sz w:val="28"/>
          <w:szCs w:val="28"/>
        </w:rPr>
        <w:t>и далее</w:t>
      </w:r>
      <w:r w:rsidR="00F21F3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Разли</w:t>
      </w:r>
      <w:r w:rsidR="00965642">
        <w:rPr>
          <w:rFonts w:ascii="Times New Roman" w:hAnsi="Times New Roman" w:cs="Times New Roman"/>
          <w:sz w:val="28"/>
          <w:szCs w:val="28"/>
        </w:rPr>
        <w:t xml:space="preserve">чаются «начинкой»: </w:t>
      </w:r>
      <w:r>
        <w:rPr>
          <w:rFonts w:ascii="Times New Roman" w:hAnsi="Times New Roman" w:cs="Times New Roman"/>
          <w:sz w:val="28"/>
          <w:szCs w:val="28"/>
        </w:rPr>
        <w:t xml:space="preserve">в выписке </w:t>
      </w:r>
      <w:r w:rsidR="00401C68">
        <w:rPr>
          <w:rFonts w:ascii="Times New Roman" w:hAnsi="Times New Roman" w:cs="Times New Roman"/>
          <w:sz w:val="28"/>
          <w:szCs w:val="28"/>
        </w:rPr>
        <w:t>содержатся</w:t>
      </w:r>
      <w:r>
        <w:rPr>
          <w:rFonts w:ascii="Times New Roman" w:hAnsi="Times New Roman" w:cs="Times New Roman"/>
          <w:sz w:val="28"/>
          <w:szCs w:val="28"/>
        </w:rPr>
        <w:t xml:space="preserve"> запрашиваемы</w:t>
      </w:r>
      <w:r w:rsidR="00401C68">
        <w:rPr>
          <w:rFonts w:ascii="Times New Roman" w:hAnsi="Times New Roman" w:cs="Times New Roman"/>
          <w:sz w:val="28"/>
          <w:szCs w:val="28"/>
        </w:rPr>
        <w:t xml:space="preserve">е сведения об объекте недвижимости, сведения о </w:t>
      </w:r>
      <w:r w:rsidR="00965642">
        <w:rPr>
          <w:rFonts w:ascii="Times New Roman" w:hAnsi="Times New Roman" w:cs="Times New Roman"/>
          <w:sz w:val="28"/>
          <w:szCs w:val="28"/>
        </w:rPr>
        <w:t>снятии объекта с кадастрового учета</w:t>
      </w:r>
      <w:r w:rsidR="00401C68">
        <w:rPr>
          <w:rFonts w:ascii="Times New Roman" w:hAnsi="Times New Roman" w:cs="Times New Roman"/>
          <w:sz w:val="28"/>
          <w:szCs w:val="28"/>
        </w:rPr>
        <w:t xml:space="preserve">, координаты земельного участка, описание границ, </w:t>
      </w:r>
      <w:r w:rsidR="00317F02">
        <w:rPr>
          <w:rFonts w:ascii="Times New Roman" w:hAnsi="Times New Roman" w:cs="Times New Roman"/>
          <w:sz w:val="28"/>
          <w:szCs w:val="28"/>
        </w:rPr>
        <w:t xml:space="preserve">эту </w:t>
      </w:r>
      <w:r w:rsidR="00401C68">
        <w:rPr>
          <w:rFonts w:ascii="Times New Roman" w:hAnsi="Times New Roman" w:cs="Times New Roman"/>
          <w:sz w:val="28"/>
          <w:szCs w:val="28"/>
        </w:rPr>
        <w:t>информацию можно запросить как в полном</w:t>
      </w:r>
      <w:r w:rsidR="004C6E38">
        <w:rPr>
          <w:rFonts w:ascii="Times New Roman" w:hAnsi="Times New Roman" w:cs="Times New Roman"/>
          <w:sz w:val="28"/>
          <w:szCs w:val="28"/>
        </w:rPr>
        <w:t xml:space="preserve"> объеме</w:t>
      </w:r>
      <w:r w:rsidR="00401C68">
        <w:rPr>
          <w:rFonts w:ascii="Times New Roman" w:hAnsi="Times New Roman" w:cs="Times New Roman"/>
          <w:sz w:val="28"/>
          <w:szCs w:val="28"/>
        </w:rPr>
        <w:t xml:space="preserve"> (разделы КВ1-КВ6), так и в сокращенном, в зависимости от того, что необходимо.</w:t>
      </w:r>
      <w:r w:rsidR="00F21F37">
        <w:rPr>
          <w:rFonts w:ascii="Times New Roman" w:hAnsi="Times New Roman" w:cs="Times New Roman"/>
          <w:sz w:val="28"/>
          <w:szCs w:val="28"/>
        </w:rPr>
        <w:t xml:space="preserve"> В кадастро</w:t>
      </w:r>
      <w:r w:rsidR="00337755">
        <w:rPr>
          <w:rFonts w:ascii="Times New Roman" w:hAnsi="Times New Roman" w:cs="Times New Roman"/>
          <w:sz w:val="28"/>
          <w:szCs w:val="28"/>
        </w:rPr>
        <w:t>вом паспорте таких сведений нет</w:t>
      </w:r>
      <w:r w:rsidR="00F21F37">
        <w:rPr>
          <w:rFonts w:ascii="Times New Roman" w:hAnsi="Times New Roman" w:cs="Times New Roman"/>
          <w:sz w:val="28"/>
          <w:szCs w:val="28"/>
        </w:rPr>
        <w:t xml:space="preserve">. </w:t>
      </w:r>
      <w:r w:rsidR="004C6E38">
        <w:rPr>
          <w:rFonts w:ascii="Times New Roman" w:hAnsi="Times New Roman" w:cs="Times New Roman"/>
          <w:sz w:val="28"/>
          <w:szCs w:val="28"/>
        </w:rPr>
        <w:t xml:space="preserve"> </w:t>
      </w:r>
      <w:r w:rsidR="00CF7DA6">
        <w:rPr>
          <w:rFonts w:ascii="Times New Roman" w:hAnsi="Times New Roman" w:cs="Times New Roman"/>
          <w:sz w:val="28"/>
          <w:szCs w:val="28"/>
        </w:rPr>
        <w:t>Стоимость тоже различается: кадастровая выписка</w:t>
      </w:r>
      <w:r w:rsidR="00A82FC5">
        <w:rPr>
          <w:rFonts w:ascii="Times New Roman" w:hAnsi="Times New Roman" w:cs="Times New Roman"/>
          <w:sz w:val="28"/>
          <w:szCs w:val="28"/>
        </w:rPr>
        <w:t xml:space="preserve"> для граждан</w:t>
      </w:r>
      <w:r w:rsidR="00CF7DA6">
        <w:rPr>
          <w:rFonts w:ascii="Times New Roman" w:hAnsi="Times New Roman" w:cs="Times New Roman"/>
          <w:sz w:val="28"/>
          <w:szCs w:val="28"/>
        </w:rPr>
        <w:t xml:space="preserve"> </w:t>
      </w:r>
      <w:r w:rsidR="00965642">
        <w:rPr>
          <w:rFonts w:ascii="Times New Roman" w:hAnsi="Times New Roman" w:cs="Times New Roman"/>
          <w:sz w:val="28"/>
          <w:szCs w:val="28"/>
        </w:rPr>
        <w:t>– 400р. (в электронном виде – 15</w:t>
      </w:r>
      <w:r w:rsidR="00CF7DA6">
        <w:rPr>
          <w:rFonts w:ascii="Times New Roman" w:hAnsi="Times New Roman" w:cs="Times New Roman"/>
          <w:sz w:val="28"/>
          <w:szCs w:val="28"/>
        </w:rPr>
        <w:t xml:space="preserve">0р.), </w:t>
      </w:r>
      <w:r w:rsidR="00A82FC5">
        <w:rPr>
          <w:rFonts w:ascii="Times New Roman" w:hAnsi="Times New Roman" w:cs="Times New Roman"/>
          <w:sz w:val="28"/>
          <w:szCs w:val="28"/>
        </w:rPr>
        <w:t xml:space="preserve">кадастровый паспорт – 200р. (в электронном виде – 150р.). Оба документа готовятся </w:t>
      </w:r>
      <w:r w:rsidR="00866839">
        <w:rPr>
          <w:rFonts w:ascii="Times New Roman" w:hAnsi="Times New Roman" w:cs="Times New Roman"/>
          <w:sz w:val="28"/>
          <w:szCs w:val="28"/>
        </w:rPr>
        <w:t>4</w:t>
      </w:r>
      <w:r w:rsidR="00A82FC5">
        <w:rPr>
          <w:rFonts w:ascii="Times New Roman" w:hAnsi="Times New Roman" w:cs="Times New Roman"/>
          <w:sz w:val="28"/>
          <w:szCs w:val="28"/>
        </w:rPr>
        <w:t xml:space="preserve"> ра</w:t>
      </w:r>
      <w:r w:rsidR="00866839">
        <w:rPr>
          <w:rFonts w:ascii="Times New Roman" w:hAnsi="Times New Roman" w:cs="Times New Roman"/>
          <w:sz w:val="28"/>
          <w:szCs w:val="28"/>
        </w:rPr>
        <w:t xml:space="preserve">бочих дня. </w:t>
      </w:r>
      <w:r w:rsidR="00337755">
        <w:rPr>
          <w:rFonts w:ascii="Times New Roman" w:hAnsi="Times New Roman" w:cs="Times New Roman"/>
          <w:sz w:val="28"/>
          <w:szCs w:val="28"/>
        </w:rPr>
        <w:t>По</w:t>
      </w:r>
      <w:r w:rsidR="009C4DA2">
        <w:rPr>
          <w:rFonts w:ascii="Times New Roman" w:hAnsi="Times New Roman" w:cs="Times New Roman"/>
          <w:sz w:val="28"/>
          <w:szCs w:val="28"/>
        </w:rPr>
        <w:t>дать запросы</w:t>
      </w:r>
      <w:r w:rsidR="00965642">
        <w:rPr>
          <w:rFonts w:ascii="Times New Roman" w:hAnsi="Times New Roman" w:cs="Times New Roman"/>
          <w:sz w:val="28"/>
          <w:szCs w:val="28"/>
        </w:rPr>
        <w:t xml:space="preserve"> как в бумажном так и в электронном виде жители Мордовии могут в МФЦ,</w:t>
      </w:r>
      <w:r w:rsidR="009C4DA2">
        <w:rPr>
          <w:rFonts w:ascii="Times New Roman" w:hAnsi="Times New Roman" w:cs="Times New Roman"/>
          <w:sz w:val="28"/>
          <w:szCs w:val="28"/>
        </w:rPr>
        <w:t xml:space="preserve"> в </w:t>
      </w:r>
      <w:r w:rsidR="00337755">
        <w:rPr>
          <w:rFonts w:ascii="Times New Roman" w:hAnsi="Times New Roman" w:cs="Times New Roman"/>
          <w:sz w:val="28"/>
          <w:szCs w:val="28"/>
        </w:rPr>
        <w:t xml:space="preserve">офисах приема </w:t>
      </w:r>
      <w:r w:rsidR="009C4DA2">
        <w:rPr>
          <w:rFonts w:ascii="Times New Roman" w:hAnsi="Times New Roman" w:cs="Times New Roman"/>
          <w:sz w:val="28"/>
          <w:szCs w:val="28"/>
        </w:rPr>
        <w:t>документов Кадастровой палаты</w:t>
      </w:r>
      <w:r w:rsidR="00965642">
        <w:rPr>
          <w:rFonts w:ascii="Times New Roman" w:hAnsi="Times New Roman" w:cs="Times New Roman"/>
          <w:sz w:val="28"/>
          <w:szCs w:val="28"/>
        </w:rPr>
        <w:t xml:space="preserve"> или</w:t>
      </w:r>
      <w:r w:rsidR="009C4DA2">
        <w:rPr>
          <w:rFonts w:ascii="Times New Roman" w:hAnsi="Times New Roman" w:cs="Times New Roman"/>
          <w:sz w:val="28"/>
          <w:szCs w:val="28"/>
        </w:rPr>
        <w:t xml:space="preserve"> </w:t>
      </w:r>
      <w:r w:rsidR="00965642">
        <w:rPr>
          <w:rFonts w:ascii="Times New Roman" w:hAnsi="Times New Roman" w:cs="Times New Roman"/>
          <w:sz w:val="28"/>
          <w:szCs w:val="28"/>
        </w:rPr>
        <w:t xml:space="preserve">вообще не выходя из дома на </w:t>
      </w:r>
      <w:r w:rsidR="00F21F37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B03FA6">
        <w:rPr>
          <w:rFonts w:ascii="Times New Roman" w:hAnsi="Times New Roman" w:cs="Times New Roman"/>
          <w:sz w:val="28"/>
          <w:szCs w:val="28"/>
        </w:rPr>
        <w:t xml:space="preserve"> Росреестра (www.</w:t>
      </w:r>
      <w:r w:rsidR="009C4DA2">
        <w:rPr>
          <w:rFonts w:ascii="Times New Roman" w:hAnsi="Times New Roman" w:cs="Times New Roman"/>
          <w:sz w:val="28"/>
          <w:szCs w:val="28"/>
          <w:lang w:val="en-US"/>
        </w:rPr>
        <w:t>rosreestr</w:t>
      </w:r>
      <w:r w:rsidR="009C4DA2" w:rsidRPr="00965642">
        <w:rPr>
          <w:rFonts w:ascii="Times New Roman" w:hAnsi="Times New Roman" w:cs="Times New Roman"/>
          <w:sz w:val="28"/>
          <w:szCs w:val="28"/>
        </w:rPr>
        <w:t>.</w:t>
      </w:r>
      <w:r w:rsidR="009C4DA2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9C4DA2">
        <w:rPr>
          <w:rFonts w:ascii="Times New Roman" w:hAnsi="Times New Roman" w:cs="Times New Roman"/>
          <w:sz w:val="28"/>
          <w:szCs w:val="28"/>
        </w:rPr>
        <w:t>).</w:t>
      </w:r>
    </w:p>
    <w:p w:rsidR="009C4DA2" w:rsidRDefault="009C4DA2" w:rsidP="00CF7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4DA2" w:rsidRPr="009C4DA2" w:rsidRDefault="009C4DA2" w:rsidP="009C4DA2">
      <w:pPr>
        <w:pStyle w:val="2"/>
        <w:shd w:val="clear" w:color="auto" w:fill="auto"/>
        <w:spacing w:line="240" w:lineRule="auto"/>
        <w:ind w:firstLine="360"/>
        <w:jc w:val="right"/>
        <w:rPr>
          <w:sz w:val="24"/>
          <w:szCs w:val="24"/>
        </w:rPr>
      </w:pPr>
      <w:r w:rsidRPr="009C4DA2">
        <w:rPr>
          <w:sz w:val="24"/>
          <w:szCs w:val="24"/>
        </w:rPr>
        <w:t>Пресс-служба ФГБУ «ФКП Росреестра»</w:t>
      </w:r>
    </w:p>
    <w:p w:rsidR="009C4DA2" w:rsidRPr="009C4DA2" w:rsidRDefault="009C4DA2" w:rsidP="009C4DA2">
      <w:pPr>
        <w:pStyle w:val="2"/>
        <w:shd w:val="clear" w:color="auto" w:fill="auto"/>
        <w:spacing w:line="240" w:lineRule="auto"/>
        <w:ind w:firstLine="360"/>
        <w:jc w:val="right"/>
        <w:rPr>
          <w:sz w:val="24"/>
          <w:szCs w:val="24"/>
        </w:rPr>
      </w:pPr>
      <w:r w:rsidRPr="009C4DA2">
        <w:rPr>
          <w:sz w:val="24"/>
          <w:szCs w:val="24"/>
        </w:rPr>
        <w:t>по Республике Мордовия.</w:t>
      </w:r>
    </w:p>
    <w:p w:rsidR="009C4DA2" w:rsidRPr="009C4DA2" w:rsidRDefault="009C4DA2" w:rsidP="009C4DA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C4DA2" w:rsidRPr="009C4DA2" w:rsidRDefault="009C4DA2" w:rsidP="009C4DA2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9C4DA2" w:rsidRPr="009C4DA2" w:rsidSect="009C4DA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9F8"/>
    <w:rsid w:val="00063BEC"/>
    <w:rsid w:val="001541D8"/>
    <w:rsid w:val="001647FB"/>
    <w:rsid w:val="001649F8"/>
    <w:rsid w:val="001E2EDA"/>
    <w:rsid w:val="00205E1F"/>
    <w:rsid w:val="002F006D"/>
    <w:rsid w:val="00300690"/>
    <w:rsid w:val="00304F20"/>
    <w:rsid w:val="00317F02"/>
    <w:rsid w:val="00335B49"/>
    <w:rsid w:val="00337755"/>
    <w:rsid w:val="00353785"/>
    <w:rsid w:val="00401C68"/>
    <w:rsid w:val="004C6E38"/>
    <w:rsid w:val="00511498"/>
    <w:rsid w:val="00866839"/>
    <w:rsid w:val="00965642"/>
    <w:rsid w:val="009C4DA2"/>
    <w:rsid w:val="00A74046"/>
    <w:rsid w:val="00A82FC5"/>
    <w:rsid w:val="00AE565D"/>
    <w:rsid w:val="00B03FA6"/>
    <w:rsid w:val="00CC609B"/>
    <w:rsid w:val="00CF7DA6"/>
    <w:rsid w:val="00E71A0C"/>
    <w:rsid w:val="00F21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0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C4DA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rsid w:val="009C4DA2"/>
    <w:pPr>
      <w:widowControl w:val="0"/>
      <w:shd w:val="clear" w:color="auto" w:fill="FFFFFF"/>
      <w:spacing w:after="0" w:line="355" w:lineRule="exact"/>
      <w:ind w:firstLine="700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2014-09-19T11:57:00Z</cp:lastPrinted>
  <dcterms:created xsi:type="dcterms:W3CDTF">2014-10-02T10:14:00Z</dcterms:created>
  <dcterms:modified xsi:type="dcterms:W3CDTF">2014-10-02T10:14:00Z</dcterms:modified>
</cp:coreProperties>
</file>