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0C8" w:rsidRPr="000250C8" w:rsidRDefault="000250C8" w:rsidP="000250C8">
      <w:pPr>
        <w:widowControl w:val="0"/>
        <w:autoSpaceDE w:val="0"/>
        <w:autoSpaceDN w:val="0"/>
        <w:adjustRightInd w:val="0"/>
        <w:jc w:val="center"/>
        <w:rPr>
          <w:rFonts w:ascii="Times New Roman" w:hAnsi="Times New Roman" w:cs="Times New Roman"/>
          <w:b/>
          <w:sz w:val="28"/>
          <w:szCs w:val="28"/>
        </w:rPr>
      </w:pPr>
      <w:r w:rsidRPr="000250C8">
        <w:rPr>
          <w:rFonts w:ascii="Times New Roman" w:hAnsi="Times New Roman" w:cs="Times New Roman"/>
          <w:b/>
          <w:sz w:val="28"/>
          <w:szCs w:val="28"/>
        </w:rPr>
        <w:t>Выплата социального пособия на погребение</w:t>
      </w:r>
    </w:p>
    <w:p w:rsidR="000250C8" w:rsidRPr="009A18FD" w:rsidRDefault="000250C8" w:rsidP="000250C8">
      <w:pPr>
        <w:widowControl w:val="0"/>
        <w:autoSpaceDE w:val="0"/>
        <w:autoSpaceDN w:val="0"/>
        <w:adjustRightInd w:val="0"/>
        <w:ind w:firstLine="720"/>
        <w:rPr>
          <w:rFonts w:ascii="Times New Roman" w:hAnsi="Times New Roman" w:cs="Times New Roman"/>
          <w:sz w:val="24"/>
          <w:szCs w:val="24"/>
        </w:rPr>
      </w:pPr>
      <w:r w:rsidRPr="009A18FD">
        <w:rPr>
          <w:rFonts w:ascii="Times New Roman" w:hAnsi="Times New Roman" w:cs="Times New Roman"/>
          <w:sz w:val="24"/>
          <w:szCs w:val="24"/>
        </w:rPr>
        <w:t>Социальное пособие на погребение из средств Пенсионного фонда Российской Федерации выплачивается на погребение умерших пенсионеров, не подлежавших обязательному социальному страхованию на случай временной нетрудоспособности и в связи с материнством на день смерти.</w:t>
      </w:r>
    </w:p>
    <w:p w:rsidR="000250C8" w:rsidRPr="009A18FD" w:rsidRDefault="000250C8" w:rsidP="000250C8">
      <w:pPr>
        <w:widowControl w:val="0"/>
        <w:autoSpaceDE w:val="0"/>
        <w:autoSpaceDN w:val="0"/>
        <w:adjustRightInd w:val="0"/>
        <w:ind w:firstLine="720"/>
        <w:rPr>
          <w:rFonts w:ascii="Times New Roman" w:hAnsi="Times New Roman" w:cs="Times New Roman"/>
          <w:sz w:val="24"/>
          <w:szCs w:val="24"/>
        </w:rPr>
      </w:pPr>
      <w:proofErr w:type="gramStart"/>
      <w:r w:rsidRPr="009A18FD">
        <w:rPr>
          <w:rFonts w:ascii="Times New Roman" w:hAnsi="Times New Roman" w:cs="Times New Roman"/>
          <w:sz w:val="24"/>
          <w:szCs w:val="24"/>
        </w:rPr>
        <w:t>В случае если погребение осуществлялось за счет средств супруга, близких родственников, иных родственников, законного представителя умершего или иного лица, взявшего на себя обязанность осуществить погребение умершего, им выплачивается социальное пособие на погребение в размере, равном стоимости услуг, предоставляемых согласно гарантированному перечню услуг по погребению, установленному согласно статье 9 Федерального закона от 12 января 1996 года № 8-ФЗ «О погребении и похоронном</w:t>
      </w:r>
      <w:proofErr w:type="gramEnd"/>
      <w:r w:rsidRPr="009A18FD">
        <w:rPr>
          <w:rFonts w:ascii="Times New Roman" w:hAnsi="Times New Roman" w:cs="Times New Roman"/>
          <w:sz w:val="24"/>
          <w:szCs w:val="24"/>
        </w:rPr>
        <w:t xml:space="preserve"> </w:t>
      </w:r>
      <w:proofErr w:type="gramStart"/>
      <w:r w:rsidRPr="009A18FD">
        <w:rPr>
          <w:rFonts w:ascii="Times New Roman" w:hAnsi="Times New Roman" w:cs="Times New Roman"/>
          <w:sz w:val="24"/>
          <w:szCs w:val="24"/>
        </w:rPr>
        <w:t>деле</w:t>
      </w:r>
      <w:proofErr w:type="gramEnd"/>
      <w:r w:rsidRPr="009A18FD">
        <w:rPr>
          <w:rFonts w:ascii="Times New Roman" w:hAnsi="Times New Roman" w:cs="Times New Roman"/>
          <w:sz w:val="24"/>
          <w:szCs w:val="24"/>
        </w:rPr>
        <w:t xml:space="preserve">», но не превышающем установленного предельного размера. В связи с индексацией, размер социального пособия на погребение, </w:t>
      </w:r>
      <w:proofErr w:type="spellStart"/>
      <w:r w:rsidRPr="009A18FD">
        <w:rPr>
          <w:rFonts w:ascii="Times New Roman" w:hAnsi="Times New Roman" w:cs="Times New Roman"/>
          <w:sz w:val="24"/>
          <w:szCs w:val="24"/>
        </w:rPr>
        <w:t>c</w:t>
      </w:r>
      <w:proofErr w:type="spellEnd"/>
      <w:r w:rsidRPr="009A18FD">
        <w:rPr>
          <w:rFonts w:ascii="Times New Roman" w:hAnsi="Times New Roman" w:cs="Times New Roman"/>
          <w:sz w:val="24"/>
          <w:szCs w:val="24"/>
        </w:rPr>
        <w:t xml:space="preserve"> 1 января 2015 года составляет 5 277 рублей 28 копеек. При этом в районах и местностях, где установлен районный коэффициент к заработной плате, этот предел определяется с применением районного коэффициента.</w:t>
      </w:r>
    </w:p>
    <w:p w:rsidR="000250C8" w:rsidRPr="009A18FD" w:rsidRDefault="000250C8" w:rsidP="000250C8">
      <w:pPr>
        <w:widowControl w:val="0"/>
        <w:autoSpaceDE w:val="0"/>
        <w:autoSpaceDN w:val="0"/>
        <w:adjustRightInd w:val="0"/>
        <w:ind w:firstLine="720"/>
        <w:rPr>
          <w:rFonts w:ascii="Times New Roman" w:hAnsi="Times New Roman" w:cs="Times New Roman"/>
          <w:sz w:val="24"/>
          <w:szCs w:val="24"/>
        </w:rPr>
      </w:pPr>
      <w:r w:rsidRPr="009A18FD">
        <w:rPr>
          <w:rFonts w:ascii="Times New Roman" w:hAnsi="Times New Roman" w:cs="Times New Roman"/>
          <w:sz w:val="24"/>
          <w:szCs w:val="24"/>
        </w:rPr>
        <w:t>Выплата социального пособия на погребение производится в день обращения на основании справки о смерти территориальным органом ПФР, в котором умерший получал пенсию.</w:t>
      </w:r>
    </w:p>
    <w:p w:rsidR="000250C8" w:rsidRPr="009A18FD" w:rsidRDefault="000250C8" w:rsidP="000250C8">
      <w:pPr>
        <w:widowControl w:val="0"/>
        <w:autoSpaceDE w:val="0"/>
        <w:autoSpaceDN w:val="0"/>
        <w:adjustRightInd w:val="0"/>
        <w:ind w:firstLine="720"/>
        <w:rPr>
          <w:rFonts w:ascii="Times New Roman" w:hAnsi="Times New Roman" w:cs="Times New Roman"/>
          <w:sz w:val="24"/>
          <w:szCs w:val="24"/>
        </w:rPr>
      </w:pPr>
      <w:r w:rsidRPr="009A18FD">
        <w:rPr>
          <w:rFonts w:ascii="Times New Roman" w:hAnsi="Times New Roman" w:cs="Times New Roman"/>
          <w:sz w:val="24"/>
          <w:szCs w:val="24"/>
        </w:rPr>
        <w:t>Социальное пособие на погребение выплачивается, если обращение за ним последовало не позднее шести месяцев со дня смерти.</w:t>
      </w:r>
    </w:p>
    <w:p w:rsidR="000250C8" w:rsidRPr="009A18FD" w:rsidRDefault="000250C8" w:rsidP="000250C8">
      <w:pPr>
        <w:widowControl w:val="0"/>
        <w:autoSpaceDE w:val="0"/>
        <w:autoSpaceDN w:val="0"/>
        <w:adjustRightInd w:val="0"/>
        <w:rPr>
          <w:rFonts w:ascii="Times New Roman" w:hAnsi="Times New Roman" w:cs="Times New Roman"/>
          <w:sz w:val="24"/>
          <w:szCs w:val="24"/>
        </w:rPr>
      </w:pPr>
      <w:r w:rsidRPr="009A18FD">
        <w:rPr>
          <w:rFonts w:ascii="Times New Roman" w:hAnsi="Times New Roman" w:cs="Times New Roman"/>
          <w:sz w:val="24"/>
          <w:szCs w:val="24"/>
        </w:rPr>
        <w:t>Перечень необходимых документов:</w:t>
      </w:r>
    </w:p>
    <w:p w:rsidR="000250C8" w:rsidRPr="009A18FD" w:rsidRDefault="000250C8" w:rsidP="000250C8">
      <w:pPr>
        <w:widowControl w:val="0"/>
        <w:autoSpaceDE w:val="0"/>
        <w:autoSpaceDN w:val="0"/>
        <w:adjustRightInd w:val="0"/>
        <w:rPr>
          <w:rFonts w:ascii="Times New Roman" w:hAnsi="Times New Roman" w:cs="Times New Roman"/>
          <w:sz w:val="24"/>
          <w:szCs w:val="24"/>
        </w:rPr>
      </w:pPr>
      <w:r w:rsidRPr="009A18FD">
        <w:rPr>
          <w:rFonts w:ascii="Times New Roman" w:hAnsi="Times New Roman" w:cs="Times New Roman"/>
          <w:sz w:val="24"/>
          <w:szCs w:val="24"/>
        </w:rPr>
        <w:t>-  документ, удостоверяющий личность получателя</w:t>
      </w:r>
    </w:p>
    <w:p w:rsidR="000250C8" w:rsidRPr="009A18FD" w:rsidRDefault="000250C8" w:rsidP="000250C8">
      <w:pPr>
        <w:widowControl w:val="0"/>
        <w:autoSpaceDE w:val="0"/>
        <w:autoSpaceDN w:val="0"/>
        <w:adjustRightInd w:val="0"/>
        <w:rPr>
          <w:rFonts w:ascii="Times New Roman" w:hAnsi="Times New Roman" w:cs="Times New Roman"/>
          <w:sz w:val="24"/>
          <w:szCs w:val="24"/>
        </w:rPr>
      </w:pPr>
      <w:r w:rsidRPr="009A18FD">
        <w:rPr>
          <w:rFonts w:ascii="Times New Roman" w:hAnsi="Times New Roman" w:cs="Times New Roman"/>
          <w:sz w:val="24"/>
          <w:szCs w:val="24"/>
        </w:rPr>
        <w:t>-  заявление на выплату социального пособия на погребение</w:t>
      </w:r>
    </w:p>
    <w:p w:rsidR="000250C8" w:rsidRPr="009A18FD" w:rsidRDefault="000250C8" w:rsidP="000250C8">
      <w:pPr>
        <w:widowControl w:val="0"/>
        <w:autoSpaceDE w:val="0"/>
        <w:autoSpaceDN w:val="0"/>
        <w:adjustRightInd w:val="0"/>
        <w:rPr>
          <w:rFonts w:ascii="Times New Roman" w:hAnsi="Times New Roman" w:cs="Times New Roman"/>
          <w:sz w:val="24"/>
          <w:szCs w:val="24"/>
        </w:rPr>
      </w:pPr>
      <w:r w:rsidRPr="009A18FD">
        <w:rPr>
          <w:rFonts w:ascii="Times New Roman" w:hAnsi="Times New Roman" w:cs="Times New Roman"/>
          <w:sz w:val="24"/>
          <w:szCs w:val="24"/>
        </w:rPr>
        <w:t xml:space="preserve">-  справка о смерти пенсионера, выдаваемая органами </w:t>
      </w:r>
      <w:proofErr w:type="spellStart"/>
      <w:r w:rsidRPr="009A18FD">
        <w:rPr>
          <w:rFonts w:ascii="Times New Roman" w:hAnsi="Times New Roman" w:cs="Times New Roman"/>
          <w:sz w:val="24"/>
          <w:szCs w:val="24"/>
        </w:rPr>
        <w:t>ЗАГСа</w:t>
      </w:r>
      <w:proofErr w:type="spellEnd"/>
    </w:p>
    <w:p w:rsidR="000250C8" w:rsidRPr="009A18FD" w:rsidRDefault="000250C8" w:rsidP="000250C8">
      <w:pPr>
        <w:widowControl w:val="0"/>
        <w:autoSpaceDE w:val="0"/>
        <w:autoSpaceDN w:val="0"/>
        <w:adjustRightInd w:val="0"/>
        <w:rPr>
          <w:rFonts w:ascii="Times New Roman" w:hAnsi="Times New Roman" w:cs="Times New Roman"/>
          <w:sz w:val="24"/>
          <w:szCs w:val="24"/>
        </w:rPr>
      </w:pPr>
      <w:r w:rsidRPr="009A18FD">
        <w:rPr>
          <w:rFonts w:ascii="Times New Roman" w:hAnsi="Times New Roman" w:cs="Times New Roman"/>
          <w:sz w:val="24"/>
          <w:szCs w:val="24"/>
        </w:rPr>
        <w:t>-  документ, подтверждающий факт отсутствия работы пенсионера на день смерти (выписка из трудовой книжки умершего или справка из службы занятости)</w:t>
      </w:r>
    </w:p>
    <w:p w:rsidR="000250C8" w:rsidRPr="009A18FD" w:rsidRDefault="000250C8" w:rsidP="000250C8">
      <w:pPr>
        <w:widowControl w:val="0"/>
        <w:autoSpaceDE w:val="0"/>
        <w:autoSpaceDN w:val="0"/>
        <w:adjustRightInd w:val="0"/>
        <w:ind w:firstLine="720"/>
        <w:rPr>
          <w:rFonts w:ascii="Times New Roman" w:hAnsi="Times New Roman" w:cs="Times New Roman"/>
          <w:sz w:val="24"/>
          <w:szCs w:val="24"/>
        </w:rPr>
      </w:pPr>
      <w:proofErr w:type="gramStart"/>
      <w:r w:rsidRPr="009A18FD">
        <w:rPr>
          <w:rFonts w:ascii="Times New Roman" w:hAnsi="Times New Roman" w:cs="Times New Roman"/>
          <w:sz w:val="24"/>
          <w:szCs w:val="24"/>
        </w:rPr>
        <w:t>В случае если умерший пенсионер являлся адвокатом, индивидуальным предпринимателем, членом крестьянских (фермерских) хозяйств, нотариусом, занимавшимся частной практикой, иным лицом, занимавшимся в установленном законодательством Российской Федерации порядке частной практикой, либо относился к членам семейных (родовых) общин коренных малочисленных народов Севера, кроме указанных документов необходимо представить также справку территориального органа Фонда социального страхования Российской Федерации о том, что умерший пенсионер не подлежал</w:t>
      </w:r>
      <w:proofErr w:type="gramEnd"/>
      <w:r w:rsidRPr="009A18FD">
        <w:rPr>
          <w:rFonts w:ascii="Times New Roman" w:hAnsi="Times New Roman" w:cs="Times New Roman"/>
          <w:sz w:val="24"/>
          <w:szCs w:val="24"/>
        </w:rPr>
        <w:t xml:space="preserve"> обязательному социальному страхованию на случай временной нетрудоспособности и в связи с материнством.</w:t>
      </w:r>
    </w:p>
    <w:p w:rsidR="000250C8" w:rsidRPr="009A18FD" w:rsidRDefault="000250C8" w:rsidP="000250C8">
      <w:pPr>
        <w:widowControl w:val="0"/>
        <w:autoSpaceDE w:val="0"/>
        <w:autoSpaceDN w:val="0"/>
        <w:adjustRightInd w:val="0"/>
        <w:rPr>
          <w:rFonts w:ascii="Times New Roman" w:hAnsi="Times New Roman" w:cs="Times New Roman"/>
          <w:sz w:val="24"/>
          <w:szCs w:val="24"/>
        </w:rPr>
      </w:pPr>
    </w:p>
    <w:p w:rsidR="000250C8" w:rsidRPr="009A18FD" w:rsidRDefault="000250C8" w:rsidP="000250C8">
      <w:pPr>
        <w:widowControl w:val="0"/>
        <w:autoSpaceDE w:val="0"/>
        <w:autoSpaceDN w:val="0"/>
        <w:adjustRightInd w:val="0"/>
        <w:rPr>
          <w:rFonts w:ascii="Times New Roman" w:hAnsi="Times New Roman" w:cs="Times New Roman"/>
          <w:sz w:val="24"/>
          <w:szCs w:val="24"/>
        </w:rPr>
      </w:pPr>
      <w:r w:rsidRPr="009A18FD">
        <w:rPr>
          <w:rFonts w:ascii="Times New Roman" w:hAnsi="Times New Roman" w:cs="Times New Roman"/>
          <w:sz w:val="24"/>
          <w:szCs w:val="24"/>
        </w:rPr>
        <w:t>* Расходы, связанные с погребением умерших участников и инвалидов Великой Отечественной войны, возмещаются за счет средств Министерства обороны РФ.</w:t>
      </w:r>
    </w:p>
    <w:p w:rsidR="000250C8" w:rsidRDefault="000250C8" w:rsidP="000250C8">
      <w:pPr>
        <w:widowControl w:val="0"/>
        <w:autoSpaceDE w:val="0"/>
        <w:autoSpaceDN w:val="0"/>
        <w:adjustRightInd w:val="0"/>
        <w:rPr>
          <w:rFonts w:ascii="Calibri" w:hAnsi="Calibri" w:cs="Calibri"/>
        </w:rPr>
      </w:pPr>
    </w:p>
    <w:p w:rsidR="00A56B0D" w:rsidRDefault="00A56B0D"/>
    <w:sectPr w:rsidR="00A56B0D" w:rsidSect="009A18FD">
      <w:pgSz w:w="12240" w:h="15840"/>
      <w:pgMar w:top="709" w:right="474" w:bottom="426" w:left="567"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characterSpacingControl w:val="doNotCompress"/>
  <w:compat/>
  <w:rsids>
    <w:rsidRoot w:val="000250C8"/>
    <w:rsid w:val="000250C8"/>
    <w:rsid w:val="00A56B0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0C8"/>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381</Words>
  <Characters>2176</Characters>
  <Application>Microsoft Office Word</Application>
  <DocSecurity>0</DocSecurity>
  <Lines>18</Lines>
  <Paragraphs>5</Paragraphs>
  <ScaleCrop>false</ScaleCrop>
  <Company/>
  <LinksUpToDate>false</LinksUpToDate>
  <CharactersWithSpaces>2552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2015-06-05T09:40:00Z</dcterms:created>
  <dcterms:modified xsi:type="dcterms:W3CDTF">2015-06-05T09:40:00Z</dcterms:modified>
</cp:coreProperties>
</file>