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9A5" w:rsidRDefault="007669D5" w:rsidP="007669D5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Способы доставки пенсии</w:t>
      </w:r>
    </w:p>
    <w:p w:rsidR="007669D5" w:rsidRDefault="007669D5" w:rsidP="007669D5">
      <w:pPr>
        <w:ind w:firstLine="708"/>
        <w:rPr>
          <w:sz w:val="28"/>
          <w:szCs w:val="28"/>
        </w:rPr>
      </w:pPr>
      <w:r>
        <w:rPr>
          <w:sz w:val="28"/>
          <w:szCs w:val="28"/>
        </w:rPr>
        <w:t>Через «Почту России» - вы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установленной даты в пределах доставочного периода. Дату окончания выплатного периода лучше узнать заранее, так как в каждом почтовом отделении она своя.</w:t>
      </w:r>
    </w:p>
    <w:p w:rsidR="007669D5" w:rsidRDefault="007669D5" w:rsidP="007669D5">
      <w:pPr>
        <w:ind w:firstLine="708"/>
        <w:rPr>
          <w:sz w:val="28"/>
          <w:szCs w:val="28"/>
        </w:rPr>
      </w:pPr>
      <w:r>
        <w:rPr>
          <w:sz w:val="28"/>
          <w:szCs w:val="28"/>
        </w:rPr>
        <w:t>Через банк – вы можете получать пенсию в кассе отделения банка или оформить банковскую карту и снимать денежные средства через банкомат. Дату перечисления пенсии можно узнать заранее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зачисления. Зачисление на счет пенсионера в кредитной организации производится без взимания комиссионного вознаграждения.</w:t>
      </w:r>
    </w:p>
    <w:p w:rsidR="007669D5" w:rsidRDefault="000323FC" w:rsidP="007669D5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Через организацию, занимающуюся доставкой пенсии, вы можете получать пенсию на дому или самостоятельно в этой организации. Полный перечень таких организаций в вашем регионе есть в распоряжении территориального органа Пенсионного фонда. Порядок выплаты пенсии через иную организацию, занимающуюся доставкой пенсий, такой же, как через отделение почтовой связи. </w:t>
      </w:r>
    </w:p>
    <w:p w:rsidR="007669D5" w:rsidRPr="007669D5" w:rsidRDefault="007669D5" w:rsidP="007669D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669D5" w:rsidRPr="007669D5" w:rsidRDefault="007669D5">
      <w:pPr>
        <w:rPr>
          <w:b/>
          <w:sz w:val="44"/>
          <w:szCs w:val="44"/>
        </w:rPr>
      </w:pPr>
    </w:p>
    <w:p w:rsidR="007669D5" w:rsidRDefault="007669D5"/>
    <w:sectPr w:rsidR="007669D5" w:rsidSect="007669D5">
      <w:pgSz w:w="11906" w:h="16838"/>
      <w:pgMar w:top="567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69D5"/>
    <w:rsid w:val="000323FC"/>
    <w:rsid w:val="007669D5"/>
    <w:rsid w:val="00DA2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9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2015-07-21T12:59:00Z</dcterms:created>
  <dcterms:modified xsi:type="dcterms:W3CDTF">2015-07-21T13:15:00Z</dcterms:modified>
</cp:coreProperties>
</file>