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D8E" w:rsidRPr="009451E6" w:rsidRDefault="00E46D8E" w:rsidP="00C504A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9451E6">
        <w:rPr>
          <w:rFonts w:ascii="Times New Roman" w:hAnsi="Times New Roman" w:cs="Times New Roman"/>
          <w:b/>
          <w:bCs/>
          <w:sz w:val="28"/>
          <w:szCs w:val="28"/>
        </w:rPr>
        <w:t>ИНФОРМАЦИЯ О РАБОТЕ СЛЕДСТВЕННОГО ОТДЕЛА</w:t>
      </w:r>
    </w:p>
    <w:p w:rsidR="00E46D8E" w:rsidRDefault="00E46D8E" w:rsidP="00C50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6D8E" w:rsidRDefault="00E46D8E" w:rsidP="00C50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15.01.2016 состоялась 5-ая годовщина со дня образования Следственного комитета Российской Федерации.</w:t>
      </w:r>
    </w:p>
    <w:p w:rsidR="00E46D8E" w:rsidRDefault="00E46D8E" w:rsidP="00E004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Чамзинский межрайонный следственный отдел Следственного управления Следственного комитета Российской Федерации по Республике Мордовия подвел итоги работы 2015 года.</w:t>
      </w:r>
    </w:p>
    <w:p w:rsidR="00E46D8E" w:rsidRDefault="00E46D8E" w:rsidP="00E00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2015 году в следственный отдел поступило 289 сообщений о преступлениях. </w:t>
      </w:r>
      <w:r w:rsidRPr="00C504A5">
        <w:rPr>
          <w:rFonts w:ascii="Times New Roman" w:hAnsi="Times New Roman" w:cs="Times New Roman"/>
          <w:sz w:val="28"/>
          <w:szCs w:val="28"/>
        </w:rPr>
        <w:t>По результатам рассмотрения сообщений о преступлениях принято 56 решений о возб</w:t>
      </w:r>
      <w:r>
        <w:rPr>
          <w:rFonts w:ascii="Times New Roman" w:hAnsi="Times New Roman" w:cs="Times New Roman"/>
          <w:sz w:val="28"/>
          <w:szCs w:val="28"/>
        </w:rPr>
        <w:t>уждении уголовного дела</w:t>
      </w:r>
      <w:r w:rsidRPr="00C504A5">
        <w:rPr>
          <w:rFonts w:ascii="Times New Roman" w:hAnsi="Times New Roman" w:cs="Times New Roman"/>
          <w:sz w:val="28"/>
          <w:szCs w:val="28"/>
        </w:rPr>
        <w:t>, 195 решений об отказе в возб</w:t>
      </w:r>
      <w:r>
        <w:rPr>
          <w:rFonts w:ascii="Times New Roman" w:hAnsi="Times New Roman" w:cs="Times New Roman"/>
          <w:sz w:val="28"/>
          <w:szCs w:val="28"/>
        </w:rPr>
        <w:t>уждении уголовного дела</w:t>
      </w:r>
      <w:r w:rsidRPr="00C504A5">
        <w:rPr>
          <w:rFonts w:ascii="Times New Roman" w:hAnsi="Times New Roman" w:cs="Times New Roman"/>
          <w:sz w:val="28"/>
          <w:szCs w:val="28"/>
        </w:rPr>
        <w:t>, 21 сообщени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504A5">
        <w:rPr>
          <w:rFonts w:ascii="Times New Roman" w:hAnsi="Times New Roman" w:cs="Times New Roman"/>
          <w:sz w:val="28"/>
          <w:szCs w:val="28"/>
        </w:rPr>
        <w:t xml:space="preserve"> о преступлениях направле</w:t>
      </w:r>
      <w:r>
        <w:rPr>
          <w:rFonts w:ascii="Times New Roman" w:hAnsi="Times New Roman" w:cs="Times New Roman"/>
          <w:sz w:val="28"/>
          <w:szCs w:val="28"/>
        </w:rPr>
        <w:t>но по подследственности</w:t>
      </w:r>
      <w:r w:rsidRPr="00C504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6D8E" w:rsidRDefault="00E46D8E" w:rsidP="0035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04C6">
        <w:rPr>
          <w:rFonts w:ascii="Times New Roman" w:hAnsi="Times New Roman" w:cs="Times New Roman"/>
          <w:sz w:val="28"/>
          <w:szCs w:val="28"/>
        </w:rPr>
        <w:t>Большинство сообщений о преступлениях поступило по Чамзинскому району Республики Мордовия – 173, по Дубенскому району Республики Мордовия – 49, по Большеберезниковскому району Республики Мордовия – 67.</w:t>
      </w:r>
    </w:p>
    <w:p w:rsidR="00E46D8E" w:rsidRPr="00352380" w:rsidRDefault="00E46D8E" w:rsidP="0035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380">
        <w:rPr>
          <w:rFonts w:ascii="Times New Roman" w:hAnsi="Times New Roman" w:cs="Times New Roman"/>
          <w:sz w:val="28"/>
          <w:szCs w:val="28"/>
        </w:rPr>
        <w:t xml:space="preserve">За исследуемый период времени </w:t>
      </w:r>
      <w:r>
        <w:rPr>
          <w:rFonts w:ascii="Times New Roman" w:hAnsi="Times New Roman" w:cs="Times New Roman"/>
          <w:sz w:val="28"/>
          <w:szCs w:val="28"/>
        </w:rPr>
        <w:t xml:space="preserve">следователями </w:t>
      </w:r>
      <w:r w:rsidRPr="00352380">
        <w:rPr>
          <w:rFonts w:ascii="Times New Roman" w:hAnsi="Times New Roman" w:cs="Times New Roman"/>
          <w:sz w:val="28"/>
          <w:szCs w:val="28"/>
        </w:rPr>
        <w:t xml:space="preserve">окончено производством 39 уголовных дел. 30 уголовных дел с обвинительным заключением направлены прокурору, 30 уголовных дел направлены в суд с обвинительным заключением. </w:t>
      </w:r>
    </w:p>
    <w:p w:rsidR="00E46D8E" w:rsidRDefault="00E46D8E" w:rsidP="001C68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43">
        <w:rPr>
          <w:rFonts w:ascii="Times New Roman" w:hAnsi="Times New Roman" w:cs="Times New Roman"/>
          <w:sz w:val="28"/>
          <w:szCs w:val="28"/>
        </w:rPr>
        <w:t xml:space="preserve">Проведена определенная работа по расследованию преступлений прошлых лет. Так в суд с обвинительным заключением направлено </w:t>
      </w:r>
      <w:r>
        <w:rPr>
          <w:rFonts w:ascii="Times New Roman" w:hAnsi="Times New Roman" w:cs="Times New Roman"/>
          <w:sz w:val="28"/>
          <w:szCs w:val="28"/>
        </w:rPr>
        <w:t xml:space="preserve">1 уголовное дело по обвинению мужчины </w:t>
      </w:r>
      <w:r w:rsidRPr="001C6843">
        <w:rPr>
          <w:rFonts w:ascii="Times New Roman" w:hAnsi="Times New Roman" w:cs="Times New Roman"/>
          <w:sz w:val="28"/>
          <w:szCs w:val="28"/>
        </w:rPr>
        <w:t>в совершении преступления, предусмотренного п.«д» ч.2 ст.131 УК РФ, возбужденное 0</w:t>
      </w:r>
      <w:r>
        <w:rPr>
          <w:rFonts w:ascii="Times New Roman" w:hAnsi="Times New Roman" w:cs="Times New Roman"/>
          <w:sz w:val="28"/>
          <w:szCs w:val="28"/>
        </w:rPr>
        <w:t>8.07.2003</w:t>
      </w:r>
      <w:r w:rsidRPr="001C6843">
        <w:rPr>
          <w:rFonts w:ascii="Times New Roman" w:hAnsi="Times New Roman" w:cs="Times New Roman"/>
          <w:sz w:val="28"/>
          <w:szCs w:val="28"/>
        </w:rPr>
        <w:t>.</w:t>
      </w:r>
    </w:p>
    <w:p w:rsidR="00E46D8E" w:rsidRPr="00B23317" w:rsidRDefault="00E46D8E" w:rsidP="001C68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317">
        <w:rPr>
          <w:rFonts w:ascii="Times New Roman" w:hAnsi="Times New Roman" w:cs="Times New Roman"/>
          <w:sz w:val="28"/>
          <w:szCs w:val="28"/>
        </w:rPr>
        <w:t>При расследовании преступлений деятельность следователей Чамзинского межрайонного следственного отдела по обеспечению возмещения материального ущерба, причиненного преступлением сводится к признанию граждан гражданскими истцами по уголовному делу и привлечению лиц, совершивших преступление в качестве гражданских ответчиков, а также проведение работы с подозреваемыми (обвиняемыми) о необходимости возмещения ущерба в добровольном порядке. За истекший период времени, причиненный ущерб по уголовным дел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B23317">
        <w:rPr>
          <w:rFonts w:ascii="Times New Roman" w:hAnsi="Times New Roman" w:cs="Times New Roman"/>
          <w:sz w:val="28"/>
          <w:szCs w:val="28"/>
        </w:rPr>
        <w:t xml:space="preserve"> возмещен в полном объеме.</w:t>
      </w:r>
    </w:p>
    <w:p w:rsidR="00E46D8E" w:rsidRPr="00E004C6" w:rsidRDefault="00E46D8E" w:rsidP="00E00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D8E" w:rsidRPr="002608F8" w:rsidRDefault="00E46D8E" w:rsidP="00C50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6D8E" w:rsidRPr="002608F8" w:rsidRDefault="00E46D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46D8E" w:rsidRPr="002608F8" w:rsidSect="002B1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08F8"/>
    <w:rsid w:val="0003405B"/>
    <w:rsid w:val="001C6843"/>
    <w:rsid w:val="002608F8"/>
    <w:rsid w:val="002A4527"/>
    <w:rsid w:val="002B120D"/>
    <w:rsid w:val="00352380"/>
    <w:rsid w:val="003F3042"/>
    <w:rsid w:val="0080331D"/>
    <w:rsid w:val="009451E6"/>
    <w:rsid w:val="00995000"/>
    <w:rsid w:val="009B4964"/>
    <w:rsid w:val="00AB3742"/>
    <w:rsid w:val="00B23317"/>
    <w:rsid w:val="00BC0046"/>
    <w:rsid w:val="00C403F3"/>
    <w:rsid w:val="00C504A5"/>
    <w:rsid w:val="00E004C6"/>
    <w:rsid w:val="00E46D8E"/>
    <w:rsid w:val="00E81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20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270</Words>
  <Characters>1543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</dc:creator>
  <cp:keywords/>
  <dc:description/>
  <cp:lastModifiedBy>Анна</cp:lastModifiedBy>
  <cp:revision>2</cp:revision>
  <cp:lastPrinted>2016-01-18T08:45:00Z</cp:lastPrinted>
  <dcterms:created xsi:type="dcterms:W3CDTF">2016-01-19T05:43:00Z</dcterms:created>
  <dcterms:modified xsi:type="dcterms:W3CDTF">2016-01-19T05:43:00Z</dcterms:modified>
</cp:coreProperties>
</file>