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8CF" w:rsidRDefault="005538CF" w:rsidP="005538CF">
      <w:pPr>
        <w:pStyle w:val="3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733425" cy="695325"/>
            <wp:effectExtent l="19050" t="0" r="9525" b="0"/>
            <wp:docPr id="1" name="Рисунок 1" descr="untitl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8CF" w:rsidRDefault="005538CF" w:rsidP="005538CF">
      <w:pPr>
        <w:pStyle w:val="3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АДМИНИСТРАЦИЯ</w:t>
      </w:r>
    </w:p>
    <w:p w:rsidR="005538CF" w:rsidRDefault="005538CF" w:rsidP="005538CF">
      <w:pPr>
        <w:pStyle w:val="3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БОЛЬШЕБЕРЕЗНИКОВСКОГО МУНИЦИПАЛЬНОГО РАЙОНА</w:t>
      </w:r>
    </w:p>
    <w:p w:rsidR="005538CF" w:rsidRDefault="005538CF" w:rsidP="005538CF">
      <w:pPr>
        <w:pStyle w:val="1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РЕСПУБЛИКИ МОРДОВИЯ</w:t>
      </w:r>
    </w:p>
    <w:p w:rsidR="005538CF" w:rsidRDefault="005538CF" w:rsidP="005538CF">
      <w:pPr>
        <w:rPr>
          <w:lang w:val="ru-RU"/>
        </w:rPr>
      </w:pPr>
    </w:p>
    <w:p w:rsidR="005538CF" w:rsidRDefault="005538CF" w:rsidP="005538CF">
      <w:pPr>
        <w:pStyle w:val="2"/>
        <w:ind w:left="216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5538CF" w:rsidRDefault="005538CF" w:rsidP="005538CF">
      <w:pPr>
        <w:jc w:val="both"/>
        <w:rPr>
          <w:b/>
          <w:sz w:val="28"/>
          <w:szCs w:val="28"/>
          <w:lang w:val="ru-RU"/>
        </w:rPr>
      </w:pPr>
    </w:p>
    <w:p w:rsidR="005538CF" w:rsidRDefault="005538CF" w:rsidP="005538CF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30.11.2015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                                                  </w:t>
      </w:r>
      <w:r>
        <w:rPr>
          <w:b/>
          <w:sz w:val="28"/>
          <w:szCs w:val="28"/>
          <w:lang w:val="ru-RU"/>
        </w:rPr>
        <w:t>№752</w:t>
      </w:r>
    </w:p>
    <w:p w:rsidR="005538CF" w:rsidRDefault="005538CF" w:rsidP="005538CF">
      <w:pPr>
        <w:tabs>
          <w:tab w:val="left" w:pos="280"/>
          <w:tab w:val="left" w:pos="2460"/>
          <w:tab w:val="left" w:pos="2700"/>
        </w:tabs>
        <w:jc w:val="both"/>
        <w:rPr>
          <w:b/>
          <w:sz w:val="28"/>
          <w:szCs w:val="28"/>
          <w:lang w:val="ru-RU"/>
        </w:rPr>
      </w:pPr>
    </w:p>
    <w:p w:rsidR="005538CF" w:rsidRDefault="005538CF" w:rsidP="005538CF">
      <w:pPr>
        <w:tabs>
          <w:tab w:val="left" w:pos="280"/>
          <w:tab w:val="left" w:pos="2460"/>
          <w:tab w:val="left" w:pos="2700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 утверждении норматива</w:t>
      </w:r>
    </w:p>
    <w:p w:rsidR="005538CF" w:rsidRDefault="005538CF" w:rsidP="005538CF">
      <w:pPr>
        <w:tabs>
          <w:tab w:val="left" w:pos="2460"/>
          <w:tab w:val="left" w:pos="270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стоимости 1 квадратного метра</w:t>
      </w:r>
    </w:p>
    <w:p w:rsidR="005538CF" w:rsidRDefault="005538CF" w:rsidP="005538CF">
      <w:pPr>
        <w:tabs>
          <w:tab w:val="left" w:pos="2460"/>
          <w:tab w:val="left" w:pos="270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общей площади жилья </w:t>
      </w:r>
      <w:proofErr w:type="gramStart"/>
      <w:r>
        <w:rPr>
          <w:sz w:val="28"/>
          <w:szCs w:val="28"/>
          <w:lang w:val="ru-RU"/>
        </w:rPr>
        <w:t>на</w:t>
      </w:r>
      <w:proofErr w:type="gramEnd"/>
    </w:p>
    <w:p w:rsidR="005538CF" w:rsidRDefault="005538CF" w:rsidP="005538CF">
      <w:pPr>
        <w:tabs>
          <w:tab w:val="left" w:pos="1420"/>
          <w:tab w:val="left" w:pos="2460"/>
          <w:tab w:val="left" w:pos="2700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IV</w:t>
      </w:r>
      <w:r>
        <w:rPr>
          <w:sz w:val="28"/>
          <w:szCs w:val="28"/>
          <w:lang w:val="ru-RU"/>
        </w:rPr>
        <w:t xml:space="preserve"> квартал 2015 года </w:t>
      </w:r>
    </w:p>
    <w:p w:rsidR="005538CF" w:rsidRDefault="005538CF" w:rsidP="005538CF">
      <w:pPr>
        <w:tabs>
          <w:tab w:val="left" w:pos="2460"/>
          <w:tab w:val="left" w:pos="2700"/>
        </w:tabs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</w:p>
    <w:p w:rsidR="005538CF" w:rsidRDefault="005538CF" w:rsidP="005538CF">
      <w:pPr>
        <w:tabs>
          <w:tab w:val="left" w:pos="2460"/>
          <w:tab w:val="left" w:pos="2700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Во исполнение  постановления Правительства Российской Федерации от 17 декабря 2010 года №1050 «О федеральной целевой программе «Жилище» на 2011-2015 годы, постановления Правительства Республики Мордовия от 13 декабря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  <w:lang w:val="ru-RU"/>
          </w:rPr>
          <w:t>2010 г</w:t>
        </w:r>
      </w:smartTag>
      <w:r>
        <w:rPr>
          <w:sz w:val="28"/>
          <w:szCs w:val="28"/>
          <w:lang w:val="ru-RU"/>
        </w:rPr>
        <w:t>. №487 «Об утверждении Республиканской целевой программы «Жилище» на 2011-2015 годы» администрация Большеберезниковского муниципального района Республики Мордовия</w:t>
      </w:r>
    </w:p>
    <w:p w:rsidR="005538CF" w:rsidRDefault="005538CF" w:rsidP="005538CF">
      <w:pPr>
        <w:tabs>
          <w:tab w:val="left" w:pos="280"/>
          <w:tab w:val="left" w:pos="2460"/>
          <w:tab w:val="left" w:pos="2700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</w:t>
      </w:r>
    </w:p>
    <w:p w:rsidR="005538CF" w:rsidRDefault="005538CF" w:rsidP="005538CF">
      <w:pPr>
        <w:tabs>
          <w:tab w:val="left" w:pos="280"/>
          <w:tab w:val="left" w:pos="2460"/>
          <w:tab w:val="left" w:pos="2700"/>
        </w:tabs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</w:t>
      </w:r>
      <w:r>
        <w:rPr>
          <w:b/>
          <w:sz w:val="28"/>
          <w:szCs w:val="28"/>
          <w:lang w:val="ru-RU"/>
        </w:rPr>
        <w:t>ПОСТАНОВЛЯЕТ:</w:t>
      </w:r>
    </w:p>
    <w:p w:rsidR="005538CF" w:rsidRDefault="005538CF" w:rsidP="005538CF">
      <w:pPr>
        <w:tabs>
          <w:tab w:val="left" w:pos="1420"/>
          <w:tab w:val="left" w:pos="2460"/>
          <w:tab w:val="left" w:pos="2700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1. </w:t>
      </w:r>
      <w:proofErr w:type="gramStart"/>
      <w:r>
        <w:rPr>
          <w:sz w:val="28"/>
          <w:szCs w:val="28"/>
          <w:lang w:val="ru-RU"/>
        </w:rPr>
        <w:t xml:space="preserve">Утвердить норматив стоимости  1 квадратного метра общей площади жилья (в рублях) по </w:t>
      </w:r>
      <w:proofErr w:type="spellStart"/>
      <w:r>
        <w:rPr>
          <w:sz w:val="28"/>
          <w:szCs w:val="28"/>
          <w:lang w:val="ru-RU"/>
        </w:rPr>
        <w:t>Большеберезниковскому</w:t>
      </w:r>
      <w:proofErr w:type="spellEnd"/>
      <w:r>
        <w:rPr>
          <w:sz w:val="28"/>
          <w:szCs w:val="28"/>
          <w:lang w:val="ru-RU"/>
        </w:rPr>
        <w:t xml:space="preserve"> муниципальному  району Республики Мордовия на </w:t>
      </w:r>
      <w:r>
        <w:rPr>
          <w:sz w:val="28"/>
          <w:szCs w:val="28"/>
        </w:rPr>
        <w:t>IV</w:t>
      </w:r>
      <w:r w:rsidRPr="00CA3F6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квартал 2014 года, подлежащий  применению при расчете размера социальной выплаты на строительство (приобретение) жилых помещений участникам подпрограммы  «Обеспечение жильем молодых семей» федеральной целевой программы «Жилище» на 2011-2015  годы», предоставляемой молодым семьям из местного бюджета, в размере  31 892 рублей.</w:t>
      </w:r>
      <w:proofErr w:type="gramEnd"/>
    </w:p>
    <w:p w:rsidR="005538CF" w:rsidRDefault="005538CF" w:rsidP="005538CF">
      <w:pPr>
        <w:tabs>
          <w:tab w:val="left" w:pos="2460"/>
          <w:tab w:val="left" w:pos="2700"/>
        </w:tabs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</w:t>
      </w:r>
      <w:r>
        <w:rPr>
          <w:sz w:val="28"/>
          <w:szCs w:val="28"/>
          <w:lang w:val="ru-RU"/>
        </w:rPr>
        <w:t>2. Настоящее постановление вступает в силу со дня официального опубликования и распространяет свое действие на правоотношения, возникшие с 1 октября 2015 года.</w:t>
      </w:r>
    </w:p>
    <w:p w:rsidR="005538CF" w:rsidRDefault="005538CF" w:rsidP="005538CF">
      <w:pPr>
        <w:rPr>
          <w:lang w:val="ru-RU"/>
        </w:rPr>
      </w:pPr>
    </w:p>
    <w:p w:rsidR="005538CF" w:rsidRDefault="005538CF" w:rsidP="005538CF">
      <w:pPr>
        <w:rPr>
          <w:lang w:val="ru-RU"/>
        </w:rPr>
      </w:pPr>
    </w:p>
    <w:p w:rsidR="005538CF" w:rsidRDefault="005538CF" w:rsidP="005538CF">
      <w:pPr>
        <w:rPr>
          <w:lang w:val="ru-RU"/>
        </w:rPr>
      </w:pPr>
    </w:p>
    <w:p w:rsidR="005538CF" w:rsidRDefault="005538CF" w:rsidP="005538CF">
      <w:pPr>
        <w:tabs>
          <w:tab w:val="left" w:pos="2700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И.о. главы администрации </w:t>
      </w:r>
    </w:p>
    <w:p w:rsidR="005538CF" w:rsidRPr="005538CF" w:rsidRDefault="005538CF" w:rsidP="005538CF">
      <w:pPr>
        <w:tabs>
          <w:tab w:val="left" w:pos="2700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муниципального  </w:t>
      </w:r>
      <w:r w:rsidRPr="005538CF">
        <w:rPr>
          <w:b/>
          <w:sz w:val="28"/>
          <w:szCs w:val="28"/>
          <w:lang w:val="ru-RU"/>
        </w:rPr>
        <w:t xml:space="preserve">района                                                          </w:t>
      </w:r>
      <w:proofErr w:type="spellStart"/>
      <w:r w:rsidRPr="005538CF">
        <w:rPr>
          <w:b/>
          <w:sz w:val="28"/>
          <w:szCs w:val="28"/>
          <w:lang w:val="ru-RU"/>
        </w:rPr>
        <w:t>А.А.Ямашкин</w:t>
      </w:r>
      <w:proofErr w:type="spellEnd"/>
    </w:p>
    <w:p w:rsidR="005538CF" w:rsidRDefault="005538CF" w:rsidP="005538CF">
      <w:pPr>
        <w:rPr>
          <w:lang w:val="ru-RU"/>
        </w:rPr>
      </w:pPr>
    </w:p>
    <w:p w:rsidR="001320DB" w:rsidRPr="005538CF" w:rsidRDefault="001320DB">
      <w:pPr>
        <w:rPr>
          <w:lang w:val="ru-RU"/>
        </w:rPr>
      </w:pPr>
    </w:p>
    <w:sectPr w:rsidR="001320DB" w:rsidRPr="005538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38CF"/>
    <w:rsid w:val="001320DB"/>
    <w:rsid w:val="00553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8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5538CF"/>
    <w:pPr>
      <w:keepNext/>
      <w:ind w:firstLine="540"/>
      <w:jc w:val="both"/>
      <w:outlineLvl w:val="0"/>
    </w:pPr>
    <w:rPr>
      <w:lang w:val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5538CF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  <w:lang w:val="ru-RU" w:eastAsia="ru-RU"/>
    </w:rPr>
  </w:style>
  <w:style w:type="paragraph" w:styleId="3">
    <w:name w:val="heading 3"/>
    <w:aliases w:val="H3,&quot;Сапфир&quot;"/>
    <w:basedOn w:val="a"/>
    <w:next w:val="a"/>
    <w:link w:val="30"/>
    <w:qFormat/>
    <w:rsid w:val="005538CF"/>
    <w:pPr>
      <w:keepNext/>
      <w:autoSpaceDE w:val="0"/>
      <w:autoSpaceDN w:val="0"/>
      <w:adjustRightInd w:val="0"/>
      <w:ind w:firstLine="540"/>
      <w:outlineLvl w:val="2"/>
    </w:pPr>
    <w:rPr>
      <w:rFonts w:ascii="Arial" w:hAnsi="Arial"/>
      <w:sz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8CF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5538CF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basedOn w:val="a0"/>
    <w:link w:val="3"/>
    <w:rsid w:val="005538CF"/>
    <w:rPr>
      <w:rFonts w:ascii="Arial" w:eastAsia="Times New Roman" w:hAnsi="Arial" w:cs="Times New Roman"/>
      <w:sz w:val="20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38C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38CF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239</Words>
  <Characters>1365</Characters>
  <Application>Microsoft Office Word</Application>
  <DocSecurity>0</DocSecurity>
  <Lines>11</Lines>
  <Paragraphs>3</Paragraphs>
  <ScaleCrop>false</ScaleCrop>
  <Company>HOME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2016-01-21T12:45:00Z</dcterms:created>
  <dcterms:modified xsi:type="dcterms:W3CDTF">2016-01-21T12:47:00Z</dcterms:modified>
</cp:coreProperties>
</file>