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372" w:rsidRDefault="001F4372" w:rsidP="001D5E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«Администрация  Большеберезниковского муниципального района Республики Мордовия сообщает об итогах открытого по составу  участников и по форме подачи заявок аукцион по продаже земельного участка в собственность  объявленный в газете 17 марта 2016  года № 10 «Присурские вести», проводившегося  20 апреля  2016 года:</w:t>
      </w:r>
    </w:p>
    <w:p w:rsidR="001F4372" w:rsidRPr="00F97557" w:rsidRDefault="001F4372" w:rsidP="001D5E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05151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п.19 ст. 39.12 Земельного кодекса Российской Федерации аукцион признан несостоявшимся, договор купли-продажи земельного участка </w:t>
      </w:r>
      <w:r w:rsidRPr="00ED4C64">
        <w:rPr>
          <w:sz w:val="28"/>
          <w:szCs w:val="28"/>
        </w:rPr>
        <w:t xml:space="preserve">общей площадью 222982 кв.м. с кадастровым номером 13:04:0106004:114 </w:t>
      </w:r>
      <w:r w:rsidRPr="00F97557">
        <w:rPr>
          <w:sz w:val="28"/>
          <w:szCs w:val="28"/>
        </w:rPr>
        <w:t>заключен с единственным претендентом  ООО «Производственно-строительная компания «СтройКарьер»»  по начальной цене продажи земельного участка  334 974 (триста тридцать четыре тысячи девятьсот семьдесят четыре) ру</w:t>
      </w:r>
      <w:r>
        <w:rPr>
          <w:sz w:val="28"/>
          <w:szCs w:val="28"/>
        </w:rPr>
        <w:t>бля</w:t>
      </w:r>
      <w:r w:rsidRPr="00F97557">
        <w:rPr>
          <w:sz w:val="28"/>
          <w:szCs w:val="28"/>
        </w:rPr>
        <w:t xml:space="preserve"> 00 коп.</w:t>
      </w:r>
    </w:p>
    <w:p w:rsidR="001F4372" w:rsidRPr="00F97557" w:rsidRDefault="001F4372" w:rsidP="00090099">
      <w:pPr>
        <w:jc w:val="both"/>
        <w:rPr>
          <w:sz w:val="28"/>
          <w:szCs w:val="28"/>
        </w:rPr>
      </w:pPr>
      <w:r w:rsidRPr="00F97557">
        <w:rPr>
          <w:sz w:val="28"/>
          <w:szCs w:val="28"/>
        </w:rPr>
        <w:t xml:space="preserve">  </w:t>
      </w:r>
    </w:p>
    <w:p w:rsidR="001F4372" w:rsidRDefault="001F4372" w:rsidP="001D5EEB">
      <w:pPr>
        <w:jc w:val="both"/>
        <w:rPr>
          <w:sz w:val="28"/>
          <w:szCs w:val="28"/>
        </w:rPr>
      </w:pPr>
      <w:r w:rsidRPr="00357683">
        <w:rPr>
          <w:sz w:val="28"/>
          <w:szCs w:val="28"/>
        </w:rPr>
        <w:t xml:space="preserve">      </w:t>
      </w:r>
    </w:p>
    <w:p w:rsidR="001F4372" w:rsidRDefault="001F4372" w:rsidP="001D5EEB">
      <w:pPr>
        <w:jc w:val="both"/>
        <w:rPr>
          <w:sz w:val="28"/>
          <w:szCs w:val="28"/>
        </w:rPr>
      </w:pPr>
    </w:p>
    <w:p w:rsidR="001F4372" w:rsidRDefault="001F4372" w:rsidP="001D5EEB">
      <w:pPr>
        <w:jc w:val="both"/>
        <w:rPr>
          <w:sz w:val="28"/>
          <w:szCs w:val="28"/>
        </w:rPr>
      </w:pPr>
    </w:p>
    <w:p w:rsidR="001F4372" w:rsidRDefault="001F4372" w:rsidP="001D5EEB">
      <w:pPr>
        <w:jc w:val="both"/>
        <w:rPr>
          <w:sz w:val="28"/>
          <w:szCs w:val="28"/>
        </w:rPr>
      </w:pPr>
    </w:p>
    <w:p w:rsidR="001F4372" w:rsidRPr="00B01A7A" w:rsidRDefault="001F4372" w:rsidP="001D5EEB">
      <w:pPr>
        <w:jc w:val="both"/>
        <w:rPr>
          <w:b/>
          <w:bCs/>
          <w:sz w:val="28"/>
          <w:szCs w:val="28"/>
        </w:rPr>
      </w:pPr>
      <w:r w:rsidRPr="00B01A7A">
        <w:rPr>
          <w:b/>
          <w:bCs/>
          <w:sz w:val="28"/>
          <w:szCs w:val="28"/>
        </w:rPr>
        <w:t xml:space="preserve"> </w:t>
      </w:r>
    </w:p>
    <w:sectPr w:rsidR="001F4372" w:rsidRPr="00B01A7A" w:rsidSect="00085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5EEB"/>
    <w:rsid w:val="00023CBD"/>
    <w:rsid w:val="00085409"/>
    <w:rsid w:val="00090099"/>
    <w:rsid w:val="00095C97"/>
    <w:rsid w:val="000A6E41"/>
    <w:rsid w:val="000C1429"/>
    <w:rsid w:val="000E5ECD"/>
    <w:rsid w:val="000F4A1D"/>
    <w:rsid w:val="00147A57"/>
    <w:rsid w:val="00172E69"/>
    <w:rsid w:val="001D5EEB"/>
    <w:rsid w:val="001E507A"/>
    <w:rsid w:val="001F4372"/>
    <w:rsid w:val="0020004D"/>
    <w:rsid w:val="002279F4"/>
    <w:rsid w:val="00243D8C"/>
    <w:rsid w:val="00305148"/>
    <w:rsid w:val="00357683"/>
    <w:rsid w:val="003B64AF"/>
    <w:rsid w:val="00500F25"/>
    <w:rsid w:val="00505151"/>
    <w:rsid w:val="005421BA"/>
    <w:rsid w:val="005A439D"/>
    <w:rsid w:val="005F2767"/>
    <w:rsid w:val="005F5247"/>
    <w:rsid w:val="00617603"/>
    <w:rsid w:val="00642C22"/>
    <w:rsid w:val="006F1A72"/>
    <w:rsid w:val="00743F44"/>
    <w:rsid w:val="00805DE5"/>
    <w:rsid w:val="0082210D"/>
    <w:rsid w:val="00853E49"/>
    <w:rsid w:val="00883DA7"/>
    <w:rsid w:val="008B2561"/>
    <w:rsid w:val="008B29C8"/>
    <w:rsid w:val="008D2C7F"/>
    <w:rsid w:val="008E201E"/>
    <w:rsid w:val="00954B69"/>
    <w:rsid w:val="00A01269"/>
    <w:rsid w:val="00A06C41"/>
    <w:rsid w:val="00A94B41"/>
    <w:rsid w:val="00AD7EB9"/>
    <w:rsid w:val="00AE7176"/>
    <w:rsid w:val="00B01A7A"/>
    <w:rsid w:val="00B11FD2"/>
    <w:rsid w:val="00B25A12"/>
    <w:rsid w:val="00B8465F"/>
    <w:rsid w:val="00BF34AA"/>
    <w:rsid w:val="00C61A5A"/>
    <w:rsid w:val="00CB6AF7"/>
    <w:rsid w:val="00CC3444"/>
    <w:rsid w:val="00CD6ACD"/>
    <w:rsid w:val="00CF7F5E"/>
    <w:rsid w:val="00D03159"/>
    <w:rsid w:val="00D3501D"/>
    <w:rsid w:val="00D4270A"/>
    <w:rsid w:val="00D83267"/>
    <w:rsid w:val="00E1160D"/>
    <w:rsid w:val="00EA2222"/>
    <w:rsid w:val="00ED4C64"/>
    <w:rsid w:val="00F17671"/>
    <w:rsid w:val="00F244F0"/>
    <w:rsid w:val="00F70BDB"/>
    <w:rsid w:val="00F85C5F"/>
    <w:rsid w:val="00F97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EEB"/>
    <w:rPr>
      <w:rFonts w:ascii="Times New Roman" w:eastAsia="Times New Roman" w:hAnsi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D2C7F"/>
    <w:pPr>
      <w:keepNext/>
      <w:outlineLvl w:val="2"/>
    </w:pPr>
    <w:rPr>
      <w:rFonts w:ascii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D2C7F"/>
    <w:rPr>
      <w:rFonts w:ascii="Arial" w:hAnsi="Arial" w:cs="Arial"/>
      <w:b/>
      <w:bCs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8D2C7F"/>
    <w:pPr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D2C7F"/>
    <w:rPr>
      <w:rFonts w:ascii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1E507A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695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438</TotalTime>
  <Pages>1</Pages>
  <Words>115</Words>
  <Characters>658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</cp:lastModifiedBy>
  <cp:revision>36</cp:revision>
  <cp:lastPrinted>2016-03-28T06:36:00Z</cp:lastPrinted>
  <dcterms:created xsi:type="dcterms:W3CDTF">2013-06-11T06:39:00Z</dcterms:created>
  <dcterms:modified xsi:type="dcterms:W3CDTF">2016-04-25T08:31:00Z</dcterms:modified>
</cp:coreProperties>
</file>