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DFC" w:rsidRDefault="00DE5DFC" w:rsidP="00DE5DFC">
      <w:pPr>
        <w:pStyle w:val="3"/>
        <w:rPr>
          <w:sz w:val="28"/>
          <w:szCs w:val="28"/>
          <w:u w:val="none"/>
        </w:rPr>
      </w:pPr>
      <w:r>
        <w:rPr>
          <w:noProof/>
          <w:sz w:val="28"/>
          <w:szCs w:val="28"/>
          <w:u w:val="none"/>
        </w:rPr>
        <w:drawing>
          <wp:inline distT="0" distB="0" distL="0" distR="0">
            <wp:extent cx="60960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DFC" w:rsidRDefault="00DE5DFC" w:rsidP="00DE5DFC">
      <w:pPr>
        <w:pStyle w:val="3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АДМИНИСТРАЦИЯ</w:t>
      </w:r>
    </w:p>
    <w:p w:rsidR="00DE5DFC" w:rsidRDefault="00DE5DFC" w:rsidP="00DE5DFC">
      <w:pPr>
        <w:pStyle w:val="3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БОЛЬШЕБЕРЕЗНИКОВСКОГО МУНИЦИПАЛЬНОГО РАЙОНА</w:t>
      </w:r>
    </w:p>
    <w:p w:rsidR="00DE5DFC" w:rsidRDefault="00DE5DFC" w:rsidP="00DE5DFC">
      <w:pPr>
        <w:pStyle w:val="1"/>
        <w:jc w:val="center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DE5DFC" w:rsidRDefault="00DE5DFC" w:rsidP="00DE5DFC">
      <w:pPr>
        <w:jc w:val="center"/>
        <w:rPr>
          <w:rFonts w:ascii="Times New Roman" w:hAnsi="Times New Roman"/>
          <w:b/>
        </w:rPr>
      </w:pPr>
    </w:p>
    <w:p w:rsidR="00DE5DFC" w:rsidRDefault="00DE5DFC" w:rsidP="00DE5DFC">
      <w:pPr>
        <w:pStyle w:val="2"/>
        <w:jc w:val="center"/>
        <w:rPr>
          <w:rFonts w:ascii="Times New Roman" w:hAnsi="Times New Roman"/>
          <w:bCs w:val="0"/>
          <w:i w:val="0"/>
        </w:rPr>
      </w:pPr>
      <w:r>
        <w:rPr>
          <w:rFonts w:ascii="Times New Roman" w:hAnsi="Times New Roman"/>
          <w:bCs w:val="0"/>
          <w:i w:val="0"/>
        </w:rPr>
        <w:t>ПОСТАНОВЛЕНИЕ</w:t>
      </w:r>
    </w:p>
    <w:p w:rsidR="00DE5DFC" w:rsidRDefault="00DE5DFC" w:rsidP="00DE5DFC">
      <w:pPr>
        <w:suppressAutoHyphens/>
        <w:ind w:right="-65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</w:p>
    <w:p w:rsidR="00DE5DFC" w:rsidRDefault="00DE5DFC" w:rsidP="00DE5DFC">
      <w:pPr>
        <w:tabs>
          <w:tab w:val="left" w:pos="9071"/>
        </w:tabs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4643"/>
        <w:gridCol w:w="5185"/>
      </w:tblGrid>
      <w:tr w:rsidR="00DE5DFC" w:rsidTr="00DE5DFC">
        <w:trPr>
          <w:trHeight w:val="510"/>
        </w:trPr>
        <w:tc>
          <w:tcPr>
            <w:tcW w:w="4643" w:type="dxa"/>
            <w:hideMark/>
          </w:tcPr>
          <w:p w:rsidR="00DE5DFC" w:rsidRDefault="00DE5DFC">
            <w:pPr>
              <w:tabs>
                <w:tab w:val="left" w:pos="9071"/>
              </w:tabs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19.02.2016</w:t>
            </w:r>
          </w:p>
        </w:tc>
        <w:tc>
          <w:tcPr>
            <w:tcW w:w="5185" w:type="dxa"/>
            <w:hideMark/>
          </w:tcPr>
          <w:p w:rsidR="00DE5DFC" w:rsidRDefault="00DE5DFC">
            <w:pPr>
              <w:tabs>
                <w:tab w:val="left" w:pos="9071"/>
              </w:tabs>
              <w:ind w:right="-1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108</w:t>
            </w:r>
          </w:p>
        </w:tc>
      </w:tr>
    </w:tbl>
    <w:p w:rsidR="00DE5DFC" w:rsidRDefault="00DE5DFC" w:rsidP="00DE5DFC"/>
    <w:p w:rsidR="00DE5DFC" w:rsidRDefault="00DE5DFC" w:rsidP="00DE5D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</w:t>
      </w:r>
    </w:p>
    <w:p w:rsidR="00DE5DFC" w:rsidRDefault="00DE5DFC" w:rsidP="00DE5D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от 18.03.2013 года №140</w:t>
      </w:r>
    </w:p>
    <w:p w:rsidR="00DE5DFC" w:rsidRDefault="00DE5DFC" w:rsidP="00DE5DFC">
      <w:pPr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DE5DFC" w:rsidRDefault="00DE5DFC" w:rsidP="00DE5D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5DFC" w:rsidRDefault="00DE5DFC" w:rsidP="00DE5D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E5DFC" w:rsidRDefault="00DE5DFC" w:rsidP="00DE5D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постановление администрации  от 18.03.2013 года №140 «Об утверждении Положения и состава жилищной комиссии администрации Большеберезниковского муниципального района Республики Мордовия» следующие изменения:</w:t>
      </w:r>
    </w:p>
    <w:p w:rsidR="00DE5DFC" w:rsidRDefault="00DE5DFC" w:rsidP="00DE5DFC">
      <w:pPr>
        <w:numPr>
          <w:ilvl w:val="1"/>
          <w:numId w:val="1"/>
        </w:numPr>
        <w:tabs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5DFC">
        <w:rPr>
          <w:rFonts w:ascii="Times New Roman" w:hAnsi="Times New Roman" w:cs="Times New Roman"/>
          <w:sz w:val="28"/>
          <w:szCs w:val="28"/>
        </w:rPr>
        <w:t xml:space="preserve">В преамбуле вышеуказанного постановления слова </w:t>
      </w:r>
      <w:r>
        <w:rPr>
          <w:rFonts w:ascii="Times New Roman" w:hAnsi="Times New Roman" w:cs="Times New Roman"/>
          <w:sz w:val="28"/>
          <w:szCs w:val="28"/>
        </w:rPr>
        <w:t>«Постановлением Правительства Республики Мордовия от 25.08.2005 года №335 «Об утверждении Правил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</w:t>
      </w:r>
      <w:r w:rsidR="00E32BE3">
        <w:rPr>
          <w:rFonts w:ascii="Times New Roman" w:hAnsi="Times New Roman" w:cs="Times New Roman"/>
          <w:sz w:val="28"/>
          <w:szCs w:val="28"/>
        </w:rPr>
        <w:t>роительстве или приобретении жилья» заменить словами «</w:t>
      </w:r>
      <w:r w:rsidR="00E32BE3" w:rsidRPr="00DE5DFC">
        <w:rPr>
          <w:rFonts w:ascii="Times New Roman" w:hAnsi="Times New Roman" w:cs="Times New Roman"/>
          <w:sz w:val="28"/>
          <w:szCs w:val="28"/>
        </w:rPr>
        <w:t>Законом Республики Мордовия от 01.07.2005 года №57-З «О правовом регулировании жилищных отношений в Республике Мордовия</w:t>
      </w:r>
      <w:r w:rsidR="00E32BE3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E32BE3" w:rsidRDefault="00E32BE3" w:rsidP="00DE5DFC">
      <w:pPr>
        <w:numPr>
          <w:ilvl w:val="1"/>
          <w:numId w:val="1"/>
        </w:numPr>
        <w:tabs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2BE3">
        <w:rPr>
          <w:rFonts w:ascii="Times New Roman" w:hAnsi="Times New Roman" w:cs="Times New Roman"/>
          <w:sz w:val="28"/>
          <w:szCs w:val="28"/>
        </w:rPr>
        <w:t>В пункте 1 постановления</w:t>
      </w:r>
      <w:r w:rsidR="00DE5DFC" w:rsidRPr="00E32B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Е.Е. – ведущий специалист отдела строительства, архитектуры и жилищно-коммунального хозяйства» заменить словами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Е.Е. – ведущий специалист управления перспективного развития района».</w:t>
      </w:r>
    </w:p>
    <w:p w:rsidR="002000CF" w:rsidRDefault="002000CF" w:rsidP="00DE5DFC">
      <w:pPr>
        <w:numPr>
          <w:ilvl w:val="1"/>
          <w:numId w:val="1"/>
        </w:numPr>
        <w:tabs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Вывести из состава жилищной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Каледина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Е.Д.</w:t>
      </w:r>
    </w:p>
    <w:p w:rsidR="002000CF" w:rsidRDefault="002000CF" w:rsidP="00DE5DFC">
      <w:pPr>
        <w:numPr>
          <w:ilvl w:val="1"/>
          <w:numId w:val="1"/>
        </w:numPr>
        <w:tabs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Ввести в состав жилищной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Ямашкина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– заместителя Главы администрации по социальной работе, член комиссии.</w:t>
      </w:r>
    </w:p>
    <w:p w:rsidR="00E32BE3" w:rsidRPr="00E32BE3" w:rsidRDefault="00E32BE3" w:rsidP="00E32BE3">
      <w:pPr>
        <w:tabs>
          <w:tab w:val="num" w:pos="14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</w:t>
      </w:r>
      <w:r w:rsidRPr="00E32BE3">
        <w:rPr>
          <w:rFonts w:ascii="Times New Roman" w:hAnsi="Times New Roman" w:cs="Times New Roman"/>
          <w:sz w:val="28"/>
          <w:szCs w:val="28"/>
        </w:rPr>
        <w:t>Внести в Положение о жилищной комиссии следующие изменения:</w:t>
      </w:r>
    </w:p>
    <w:p w:rsidR="00E32BE3" w:rsidRDefault="00E32BE3" w:rsidP="00E32BE3">
      <w:pPr>
        <w:tabs>
          <w:tab w:val="num" w:pos="14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E32BE3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 xml:space="preserve"> По тексту положения слова «нуждающихся</w:t>
      </w:r>
      <w:r w:rsidRPr="00E32B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улучшении жилищных условий»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заменить на слова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«нуждающихся в жилых помещениях» в соответствующем падеже.</w:t>
      </w:r>
    </w:p>
    <w:p w:rsidR="00E32BE3" w:rsidRDefault="00E32BE3" w:rsidP="00E32BE3">
      <w:pPr>
        <w:tabs>
          <w:tab w:val="num" w:pos="14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2.2. </w:t>
      </w:r>
      <w:r w:rsidR="00030277">
        <w:rPr>
          <w:rFonts w:ascii="Times New Roman" w:hAnsi="Times New Roman" w:cs="Times New Roman"/>
          <w:sz w:val="28"/>
          <w:szCs w:val="28"/>
        </w:rPr>
        <w:t>Пункт 1.1. Положения о жилищной комиссии изложить в новой редакции:</w:t>
      </w:r>
    </w:p>
    <w:p w:rsidR="00030277" w:rsidRPr="00E32BE3" w:rsidRDefault="00030277" w:rsidP="00E32BE3">
      <w:pPr>
        <w:tabs>
          <w:tab w:val="num" w:pos="14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«1.1.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Жилищная комиссия администрации Большеберезниковского муниципального района, далее именуемая Комиссия, создана для рассмотрения заявлений граждан о признании их малоимущими в целях постановки на учет и предоставления им жилых помещений муниципального жилищного фонда по договорам социального найма, заявлений граждан о признании их нуждающимися в жилых помещениях, предоставляемых по договорам социального найма, нуждающихся в улучшении жилищных условий и (или) имеющих право на получение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бюджетных средств на приобретение или строительство жилого помещения».</w:t>
      </w:r>
    </w:p>
    <w:p w:rsidR="00030277" w:rsidRDefault="00030277" w:rsidP="000302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2.3</w:t>
      </w:r>
      <w:r w:rsidR="00DE5DF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пункте 1.2. слова «Постановлением Правительства Республики Мордовия от 25.08.2005 года №335 «Об утверждении Правил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 - исключить.</w:t>
      </w:r>
    </w:p>
    <w:p w:rsidR="00DE5DFC" w:rsidRDefault="00030277" w:rsidP="000302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r w:rsidR="00DE5DF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DE5DFC" w:rsidRDefault="00DE5DFC" w:rsidP="00DE5DFC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DE5DFC" w:rsidRDefault="00DE5DFC" w:rsidP="00DE5DFC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DE5DFC" w:rsidRDefault="00DE5DFC" w:rsidP="00DE5DFC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5DFC" w:rsidRDefault="00DE5DFC" w:rsidP="00DE5D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4D60" w:rsidRDefault="00004D60"/>
    <w:sectPr w:rsidR="00004D60" w:rsidSect="00004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8060B"/>
    <w:multiLevelType w:val="multilevel"/>
    <w:tmpl w:val="F3C20CB4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450"/>
      </w:p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785"/>
        </w:tabs>
        <w:ind w:left="1785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45"/>
        </w:tabs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05"/>
        </w:tabs>
        <w:ind w:left="2505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05"/>
        </w:tabs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65"/>
        </w:tabs>
        <w:ind w:left="2865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5DFC"/>
    <w:rsid w:val="00004D60"/>
    <w:rsid w:val="00030277"/>
    <w:rsid w:val="002000CF"/>
    <w:rsid w:val="008070DC"/>
    <w:rsid w:val="00DE5DFC"/>
    <w:rsid w:val="00E32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DFC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DE5D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DE5DFC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2"/>
    <w:next w:val="a"/>
    <w:link w:val="30"/>
    <w:semiHidden/>
    <w:unhideWhenUsed/>
    <w:qFormat/>
    <w:rsid w:val="00DE5DFC"/>
    <w:pPr>
      <w:keepLines/>
      <w:widowControl w:val="0"/>
      <w:spacing w:before="120" w:after="120"/>
      <w:jc w:val="center"/>
      <w:outlineLvl w:val="2"/>
    </w:pPr>
    <w:rPr>
      <w:rFonts w:ascii="Times New Roman" w:hAnsi="Times New Roman"/>
      <w:bCs w:val="0"/>
      <w:i w:val="0"/>
      <w:iCs w:val="0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5DF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E5DF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DE5DFC"/>
    <w:rPr>
      <w:rFonts w:ascii="Times New Roman" w:eastAsia="Times New Roman" w:hAnsi="Times New Roman" w:cs="Times New Roman"/>
      <w:b/>
      <w:sz w:val="20"/>
      <w:szCs w:val="20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E5D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5D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E32B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0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2016-02-27T07:42:00Z</cp:lastPrinted>
  <dcterms:created xsi:type="dcterms:W3CDTF">2016-02-26T05:11:00Z</dcterms:created>
  <dcterms:modified xsi:type="dcterms:W3CDTF">2016-02-27T07:43:00Z</dcterms:modified>
</cp:coreProperties>
</file>