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786" w:rsidRPr="00543786" w:rsidRDefault="00543786" w:rsidP="0054378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54378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Информация для </w:t>
      </w:r>
      <w:proofErr w:type="spellStart"/>
      <w:r w:rsidRPr="0054378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самозанятого</w:t>
      </w:r>
      <w:proofErr w:type="spellEnd"/>
      <w:r w:rsidRPr="0054378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населения</w:t>
      </w:r>
    </w:p>
    <w:p w:rsidR="00543786" w:rsidRPr="00543786" w:rsidRDefault="00543786" w:rsidP="00543786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 xml:space="preserve">07 </w:t>
      </w:r>
      <w:r w:rsidRPr="00543786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июня</w:t>
      </w:r>
      <w:proofErr w:type="gramEnd"/>
      <w:r w:rsidRPr="00543786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2016</w:t>
      </w:r>
    </w:p>
    <w:p w:rsidR="00543786" w:rsidRPr="00543786" w:rsidRDefault="00543786" w:rsidP="00543786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57500" cy="2143125"/>
            <wp:effectExtent l="1905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786">
        <w:rPr>
          <w:rFonts w:ascii="Arial" w:eastAsia="Times New Roman" w:hAnsi="Arial" w:cs="Arial"/>
          <w:lang w:eastAsia="ru-RU"/>
        </w:rPr>
        <w:t xml:space="preserve">В соответствии с </w:t>
      </w:r>
      <w:hyperlink r:id="rId5" w:history="1">
        <w:r w:rsidRPr="00543786">
          <w:rPr>
            <w:rFonts w:ascii="Arial" w:eastAsia="Times New Roman" w:hAnsi="Arial" w:cs="Arial"/>
            <w:color w:val="0B7FA4"/>
            <w:u w:val="single"/>
            <w:lang w:eastAsia="ru-RU"/>
          </w:rPr>
          <w:t>изменениями</w:t>
        </w:r>
      </w:hyperlink>
      <w:r w:rsidRPr="00543786">
        <w:rPr>
          <w:rFonts w:ascii="Arial" w:eastAsia="Times New Roman" w:hAnsi="Arial" w:cs="Arial"/>
          <w:lang w:eastAsia="ru-RU"/>
        </w:rPr>
        <w:t xml:space="preserve"> в Федеральный закон «О  минимальном </w:t>
      </w:r>
      <w:proofErr w:type="gramStart"/>
      <w:r w:rsidRPr="00543786">
        <w:rPr>
          <w:rFonts w:ascii="Arial" w:eastAsia="Times New Roman" w:hAnsi="Arial" w:cs="Arial"/>
          <w:lang w:eastAsia="ru-RU"/>
        </w:rPr>
        <w:t>размере оплаты труда</w:t>
      </w:r>
      <w:proofErr w:type="gramEnd"/>
      <w:r w:rsidRPr="00543786">
        <w:rPr>
          <w:rFonts w:ascii="Arial" w:eastAsia="Times New Roman" w:hAnsi="Arial" w:cs="Arial"/>
          <w:lang w:eastAsia="ru-RU"/>
        </w:rPr>
        <w:t>» с 1 июля 2016 года увеличивается минимальный размер оплаты труда (МРОТ). Если в настоящее время размер МРОТ составляет 6 204 рубля в месяц, с 1 июля он составит 7 500 рублей в месяц.</w:t>
      </w:r>
    </w:p>
    <w:p w:rsidR="00543786" w:rsidRPr="00543786" w:rsidRDefault="00543786" w:rsidP="00543786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543786">
        <w:rPr>
          <w:rFonts w:ascii="Arial" w:eastAsia="Times New Roman" w:hAnsi="Arial" w:cs="Arial"/>
          <w:lang w:eastAsia="ru-RU"/>
        </w:rPr>
        <w:t xml:space="preserve">Изменение размера МРОТ </w:t>
      </w:r>
      <w:r w:rsidRPr="00543786">
        <w:rPr>
          <w:rFonts w:ascii="Arial" w:eastAsia="Times New Roman" w:hAnsi="Arial" w:cs="Arial"/>
          <w:b/>
          <w:bCs/>
          <w:lang w:eastAsia="ru-RU"/>
        </w:rPr>
        <w:t>не повлияет</w:t>
      </w:r>
      <w:r w:rsidRPr="00543786">
        <w:rPr>
          <w:rFonts w:ascii="Arial" w:eastAsia="Times New Roman" w:hAnsi="Arial" w:cs="Arial"/>
          <w:lang w:eastAsia="ru-RU"/>
        </w:rPr>
        <w:t xml:space="preserve"> на размер фиксированного платежа, который представители </w:t>
      </w:r>
      <w:proofErr w:type="spellStart"/>
      <w:r w:rsidRPr="00543786">
        <w:rPr>
          <w:rFonts w:ascii="Arial" w:eastAsia="Times New Roman" w:hAnsi="Arial" w:cs="Arial"/>
          <w:lang w:eastAsia="ru-RU"/>
        </w:rPr>
        <w:t>самозанятого</w:t>
      </w:r>
      <w:proofErr w:type="spellEnd"/>
      <w:r w:rsidRPr="00543786">
        <w:rPr>
          <w:rFonts w:ascii="Arial" w:eastAsia="Times New Roman" w:hAnsi="Arial" w:cs="Arial"/>
          <w:lang w:eastAsia="ru-RU"/>
        </w:rPr>
        <w:t xml:space="preserve"> населения в 2016 году осуществляют на обязательное пенсионное и медицинское страхование. В основе платежа по-прежнему будет лежать МРОТ, установленный федеральным законом на начало финансового года, т. е. 6 204 рубля.</w:t>
      </w:r>
    </w:p>
    <w:p w:rsidR="00543786" w:rsidRDefault="00543786" w:rsidP="00543786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val="en-US" w:eastAsia="ru-RU"/>
        </w:rPr>
      </w:pPr>
    </w:p>
    <w:sectPr w:rsidR="00543786" w:rsidSect="00A71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786"/>
    <w:rsid w:val="0022663A"/>
    <w:rsid w:val="00543786"/>
    <w:rsid w:val="00A719EB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EB"/>
  </w:style>
  <w:style w:type="paragraph" w:styleId="1">
    <w:name w:val="heading 1"/>
    <w:basedOn w:val="a"/>
    <w:link w:val="10"/>
    <w:uiPriority w:val="9"/>
    <w:qFormat/>
    <w:rsid w:val="005437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437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7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437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43786"/>
    <w:rPr>
      <w:color w:val="0B7FA4"/>
      <w:u w:val="single"/>
    </w:rPr>
  </w:style>
  <w:style w:type="character" w:styleId="a4">
    <w:name w:val="Strong"/>
    <w:basedOn w:val="a0"/>
    <w:uiPriority w:val="22"/>
    <w:qFormat/>
    <w:rsid w:val="00543786"/>
    <w:rPr>
      <w:b/>
      <w:bCs/>
    </w:rPr>
  </w:style>
  <w:style w:type="paragraph" w:styleId="a5">
    <w:name w:val="Normal (Web)"/>
    <w:basedOn w:val="a"/>
    <w:uiPriority w:val="99"/>
    <w:semiHidden/>
    <w:unhideWhenUsed/>
    <w:rsid w:val="0054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43786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543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37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80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6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93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0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7984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1115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05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66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25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07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59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46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06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remlin.ru/acts/news/5208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2016-06-06T15:05:00Z</dcterms:created>
  <dcterms:modified xsi:type="dcterms:W3CDTF">2016-06-06T15:09:00Z</dcterms:modified>
</cp:coreProperties>
</file>