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E90" w:rsidRPr="008A3E90" w:rsidRDefault="008A3E90" w:rsidP="008A3E90">
      <w:pPr>
        <w:spacing w:after="450" w:line="810" w:lineRule="atLeast"/>
        <w:outlineLvl w:val="0"/>
        <w:rPr>
          <w:rFonts w:ascii="diaria_promedium" w:eastAsia="Times New Roman" w:hAnsi="diaria_promedium" w:cs="Helvetica"/>
          <w:color w:val="333333"/>
          <w:kern w:val="36"/>
          <w:sz w:val="63"/>
          <w:szCs w:val="63"/>
          <w:lang w:eastAsia="ru-RU"/>
        </w:rPr>
      </w:pPr>
      <w:r w:rsidRPr="008A3E90">
        <w:rPr>
          <w:rFonts w:ascii="diaria_promedium" w:eastAsia="Times New Roman" w:hAnsi="diaria_promedium" w:cs="Helvetica"/>
          <w:color w:val="333333"/>
          <w:kern w:val="36"/>
          <w:sz w:val="63"/>
          <w:szCs w:val="63"/>
          <w:lang w:eastAsia="ru-RU"/>
        </w:rPr>
        <w:t>О выплатах для граждан, ухаживающих за инвалидами</w:t>
      </w:r>
    </w:p>
    <w:p w:rsidR="008A3E90" w:rsidRDefault="008A3E90" w:rsidP="008A3E90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8A3E90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Неработающие граждане, осуществляющие уход за нетрудоспособным гражданином, имеют право на ежемесячную компенсационную выплату. Размер выплаты составляет 1200 рублей. </w:t>
      </w:r>
    </w:p>
    <w:p w:rsidR="008A3E90" w:rsidRPr="008A3E90" w:rsidRDefault="008A3E90" w:rsidP="008A3E90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Компенса</w:t>
      </w:r>
      <w:r w:rsidRPr="008A3E90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ционные выплаты полагаются  ухаживающим за нетрудоспособными гражданами, к которым относятся</w:t>
      </w:r>
      <w:proofErr w:type="gramStart"/>
      <w:r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 :</w:t>
      </w:r>
      <w:proofErr w:type="gramEnd"/>
      <w:r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 </w:t>
      </w:r>
      <w:r w:rsidRPr="008A3E90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 инвалиды 1 группы, престарелые, нуждающиеся в постоянном постороннем уходе по заключению лечебного учреждения, и граждане, достигшие возраста 80 лет.</w:t>
      </w:r>
    </w:p>
    <w:p w:rsidR="008A3E90" w:rsidRDefault="008A3E90" w:rsidP="008A3E90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8A3E90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Важно, что период ухода за этими категориями граждан засчитывается в страховой стаж: за каждый год ухода </w:t>
      </w:r>
      <w:r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ухаживающий </w:t>
      </w:r>
      <w:r w:rsidRPr="008A3E90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 получает 1,8 пенсионных балла. Это позволяет тем, кто из-за ухода за больным человеком не может работать, формировать свои пенсионные права на страховую пенсию. </w:t>
      </w:r>
    </w:p>
    <w:p w:rsidR="008A3E90" w:rsidRPr="008A3E90" w:rsidRDefault="008A3E90" w:rsidP="008A3E90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8A3E90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Для получения выплаты необязательно состоять в родстве с тем, о ком заботишься. Выплата производится независимо от того, проживает ли инвалид или престарелый совместно или является членом семьи.</w:t>
      </w:r>
    </w:p>
    <w:p w:rsidR="008A3E90" w:rsidRPr="008A3E90" w:rsidRDefault="008A3E90" w:rsidP="008A3E90">
      <w:pPr>
        <w:spacing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8A3E90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Компенсационная выплата начисляется вместе с пенсией пенсионера, за которым осуществляется уход. Для оформления компенсационной выплаты человеку, осуществляющему уход, необходимо обращаться в территориальный орган Пенсионного фонда по месту жительства. Если наступили обстоятельства, на основании которых выплата прекращается - например, гражданин поступил на работу или ему самому назначена пенсия, - то он обязан в течение пяти дней известить об этом территориальный орган ПФР.</w:t>
      </w:r>
    </w:p>
    <w:p w:rsidR="0091596E" w:rsidRDefault="008A3E90"/>
    <w:sectPr w:rsidR="0091596E" w:rsidSect="00657E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3E90"/>
    <w:rsid w:val="0022663A"/>
    <w:rsid w:val="00657E02"/>
    <w:rsid w:val="008A3E90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E02"/>
  </w:style>
  <w:style w:type="paragraph" w:styleId="1">
    <w:name w:val="heading 1"/>
    <w:basedOn w:val="a"/>
    <w:link w:val="10"/>
    <w:uiPriority w:val="9"/>
    <w:qFormat/>
    <w:rsid w:val="008A3E90"/>
    <w:pPr>
      <w:spacing w:after="450" w:line="810" w:lineRule="atLeast"/>
      <w:outlineLvl w:val="0"/>
    </w:pPr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3E90"/>
    <w:rPr>
      <w:rFonts w:ascii="diaria_promedium" w:eastAsia="Times New Roman" w:hAnsi="diaria_promedium" w:cs="Times New Roman"/>
      <w:kern w:val="36"/>
      <w:sz w:val="63"/>
      <w:szCs w:val="63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99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14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509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682170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2336967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391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213</Words>
  <Characters>1215</Characters>
  <Application>Microsoft Office Word</Application>
  <DocSecurity>0</DocSecurity>
  <Lines>10</Lines>
  <Paragraphs>2</Paragraphs>
  <ScaleCrop>false</ScaleCrop>
  <Company/>
  <LinksUpToDate>false</LinksUpToDate>
  <CharactersWithSpaces>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2016-08-09T12:40:00Z</dcterms:created>
  <dcterms:modified xsi:type="dcterms:W3CDTF">2016-08-09T12:45:00Z</dcterms:modified>
</cp:coreProperties>
</file>