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1ED0" w:rsidRDefault="00541ED0" w:rsidP="00541ED0">
      <w:pPr>
        <w:pStyle w:val="a3"/>
        <w:spacing w:after="193" w:line="289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Внимание</w:t>
      </w:r>
      <w:proofErr w:type="gramStart"/>
      <w:r>
        <w:rPr>
          <w:color w:val="000000"/>
          <w:sz w:val="28"/>
          <w:szCs w:val="28"/>
        </w:rPr>
        <w:t xml:space="preserve"> ,</w:t>
      </w:r>
      <w:proofErr w:type="gramEnd"/>
      <w:r>
        <w:rPr>
          <w:color w:val="000000"/>
          <w:sz w:val="28"/>
          <w:szCs w:val="28"/>
        </w:rPr>
        <w:t xml:space="preserve">  студенты и школьники  !</w:t>
      </w:r>
    </w:p>
    <w:p w:rsidR="00541ED0" w:rsidRPr="00C9413C" w:rsidRDefault="00541ED0" w:rsidP="00541ED0">
      <w:pPr>
        <w:pStyle w:val="a3"/>
        <w:spacing w:after="193" w:line="289" w:lineRule="atLeast"/>
      </w:pPr>
      <w:r>
        <w:rPr>
          <w:color w:val="000000"/>
          <w:sz w:val="28"/>
          <w:szCs w:val="28"/>
        </w:rPr>
        <w:t>Г</w:t>
      </w:r>
      <w:proofErr w:type="gramStart"/>
      <w:r>
        <w:rPr>
          <w:color w:val="000000"/>
          <w:sz w:val="28"/>
          <w:szCs w:val="28"/>
        </w:rPr>
        <w:t>У-</w:t>
      </w:r>
      <w:proofErr w:type="gramEnd"/>
      <w:r>
        <w:rPr>
          <w:color w:val="000000"/>
          <w:sz w:val="28"/>
          <w:szCs w:val="28"/>
        </w:rPr>
        <w:t xml:space="preserve"> Управление ПФ  в </w:t>
      </w:r>
      <w:proofErr w:type="spellStart"/>
      <w:r>
        <w:rPr>
          <w:color w:val="000000"/>
          <w:sz w:val="28"/>
          <w:szCs w:val="28"/>
        </w:rPr>
        <w:t>Большеберезниковском</w:t>
      </w:r>
      <w:proofErr w:type="spellEnd"/>
      <w:r>
        <w:rPr>
          <w:color w:val="000000"/>
          <w:sz w:val="28"/>
          <w:szCs w:val="28"/>
        </w:rPr>
        <w:t xml:space="preserve"> муниципальном районе РМ предупреждает , что ш</w:t>
      </w:r>
      <w:r w:rsidRPr="00C9413C">
        <w:rPr>
          <w:color w:val="000000"/>
          <w:sz w:val="28"/>
          <w:szCs w:val="28"/>
        </w:rPr>
        <w:t xml:space="preserve">кольники </w:t>
      </w:r>
      <w:r>
        <w:rPr>
          <w:color w:val="000000"/>
          <w:sz w:val="28"/>
          <w:szCs w:val="28"/>
        </w:rPr>
        <w:t>и</w:t>
      </w:r>
      <w:r w:rsidRPr="00C9413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студенты</w:t>
      </w:r>
      <w:r w:rsidRPr="00C9413C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осуществляющие</w:t>
      </w:r>
      <w:r w:rsidRPr="00C9413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уход</w:t>
      </w:r>
      <w:r w:rsidRPr="00C9413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за</w:t>
      </w:r>
      <w:r w:rsidRPr="00C9413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пожилыми</w:t>
      </w:r>
      <w:r w:rsidRPr="00C9413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</w:t>
      </w:r>
      <w:r w:rsidRPr="00C9413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инвалидами</w:t>
      </w:r>
      <w:r w:rsidRPr="00C9413C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обязаны</w:t>
      </w:r>
      <w:r w:rsidRPr="00C9413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сообщать</w:t>
      </w:r>
      <w:r w:rsidRPr="00C9413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</w:t>
      </w:r>
      <w:r w:rsidRPr="00C9413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ПФР</w:t>
      </w:r>
      <w:r w:rsidRPr="00C9413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</w:t>
      </w:r>
      <w:r w:rsidRPr="00C9413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своем</w:t>
      </w:r>
      <w:r w:rsidRPr="00C9413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трудоустройстве</w:t>
      </w:r>
    </w:p>
    <w:p w:rsidR="00541ED0" w:rsidRPr="00C9413C" w:rsidRDefault="00541ED0" w:rsidP="00541ED0">
      <w:pPr>
        <w:pStyle w:val="a3"/>
        <w:spacing w:after="0" w:line="374" w:lineRule="atLeast"/>
      </w:pPr>
      <w:r>
        <w:rPr>
          <w:color w:val="000000"/>
          <w:lang w:val="en-US"/>
        </w:rPr>
        <w:t> </w:t>
      </w:r>
      <w:r>
        <w:rPr>
          <w:color w:val="000000"/>
        </w:rPr>
        <w:t>С</w:t>
      </w:r>
      <w:r>
        <w:rPr>
          <w:color w:val="000000"/>
          <w:sz w:val="26"/>
          <w:szCs w:val="26"/>
        </w:rPr>
        <w:t>реди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учащейся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молодежи, которые в летнее время года подрабатывают</w:t>
      </w:r>
      <w:proofErr w:type="gramStart"/>
      <w:r>
        <w:rPr>
          <w:color w:val="000000"/>
          <w:sz w:val="26"/>
          <w:szCs w:val="26"/>
        </w:rPr>
        <w:t xml:space="preserve"> ,</w:t>
      </w:r>
      <w:proofErr w:type="gramEnd"/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немало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тех</w:t>
      </w:r>
      <w:r w:rsidRPr="00C9413C">
        <w:rPr>
          <w:color w:val="000000"/>
          <w:sz w:val="26"/>
          <w:szCs w:val="26"/>
        </w:rPr>
        <w:t xml:space="preserve">, </w:t>
      </w:r>
      <w:r>
        <w:rPr>
          <w:color w:val="000000"/>
          <w:sz w:val="26"/>
          <w:szCs w:val="26"/>
        </w:rPr>
        <w:t>кто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осуществляет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уход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за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пожилыми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и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инвалидами.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Такие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школьники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и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студенты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обязаны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сообщать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в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ПФР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о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своем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трудоустройстве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–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как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постоянном</w:t>
      </w:r>
      <w:r w:rsidRPr="00C9413C">
        <w:rPr>
          <w:color w:val="000000"/>
          <w:sz w:val="26"/>
          <w:szCs w:val="26"/>
        </w:rPr>
        <w:t xml:space="preserve">, </w:t>
      </w:r>
      <w:r>
        <w:rPr>
          <w:color w:val="000000"/>
          <w:sz w:val="26"/>
          <w:szCs w:val="26"/>
        </w:rPr>
        <w:t>так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и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временном</w:t>
      </w:r>
      <w:r w:rsidRPr="00C9413C">
        <w:rPr>
          <w:color w:val="000000"/>
          <w:sz w:val="26"/>
          <w:szCs w:val="26"/>
        </w:rPr>
        <w:t xml:space="preserve">, </w:t>
      </w:r>
      <w:r>
        <w:rPr>
          <w:color w:val="000000"/>
          <w:sz w:val="26"/>
          <w:szCs w:val="26"/>
        </w:rPr>
        <w:t>ведь</w:t>
      </w:r>
      <w:r>
        <w:rPr>
          <w:color w:val="000000"/>
          <w:sz w:val="26"/>
          <w:szCs w:val="26"/>
          <w:lang w:val="en-US"/>
        </w:rPr>
        <w:t> </w:t>
      </w:r>
      <w:r>
        <w:rPr>
          <w:b/>
          <w:bCs/>
          <w:color w:val="000000"/>
          <w:sz w:val="26"/>
          <w:szCs w:val="26"/>
        </w:rPr>
        <w:t>компенсация</w:t>
      </w:r>
      <w:r w:rsidRPr="00C9413C">
        <w:rPr>
          <w:b/>
          <w:bCs/>
          <w:color w:val="000000"/>
          <w:sz w:val="26"/>
          <w:szCs w:val="26"/>
        </w:rPr>
        <w:t xml:space="preserve"> </w:t>
      </w:r>
      <w:r>
        <w:rPr>
          <w:b/>
          <w:bCs/>
          <w:color w:val="000000"/>
          <w:sz w:val="26"/>
          <w:szCs w:val="26"/>
        </w:rPr>
        <w:t>по</w:t>
      </w:r>
      <w:r w:rsidRPr="00C9413C">
        <w:rPr>
          <w:b/>
          <w:bCs/>
          <w:color w:val="000000"/>
          <w:sz w:val="26"/>
          <w:szCs w:val="26"/>
        </w:rPr>
        <w:t xml:space="preserve"> </w:t>
      </w:r>
      <w:r>
        <w:rPr>
          <w:b/>
          <w:bCs/>
          <w:color w:val="000000"/>
          <w:sz w:val="26"/>
          <w:szCs w:val="26"/>
        </w:rPr>
        <w:t>уходу</w:t>
      </w:r>
      <w:r w:rsidRPr="00C9413C">
        <w:rPr>
          <w:b/>
          <w:bCs/>
          <w:color w:val="000000"/>
          <w:sz w:val="26"/>
          <w:szCs w:val="26"/>
        </w:rPr>
        <w:t xml:space="preserve"> </w:t>
      </w:r>
      <w:r>
        <w:rPr>
          <w:b/>
          <w:bCs/>
          <w:color w:val="000000"/>
          <w:sz w:val="26"/>
          <w:szCs w:val="26"/>
        </w:rPr>
        <w:t>за</w:t>
      </w:r>
      <w:r w:rsidRPr="00C9413C">
        <w:rPr>
          <w:b/>
          <w:bCs/>
          <w:color w:val="000000"/>
          <w:sz w:val="26"/>
          <w:szCs w:val="26"/>
        </w:rPr>
        <w:t xml:space="preserve"> </w:t>
      </w:r>
      <w:r>
        <w:rPr>
          <w:b/>
          <w:bCs/>
          <w:color w:val="000000"/>
          <w:sz w:val="26"/>
          <w:szCs w:val="26"/>
        </w:rPr>
        <w:t>нетрудоспособными</w:t>
      </w:r>
      <w:r w:rsidRPr="00C9413C">
        <w:rPr>
          <w:b/>
          <w:bCs/>
          <w:color w:val="000000"/>
          <w:sz w:val="26"/>
          <w:szCs w:val="26"/>
        </w:rPr>
        <w:t xml:space="preserve"> </w:t>
      </w:r>
      <w:r>
        <w:rPr>
          <w:b/>
          <w:bCs/>
          <w:color w:val="000000"/>
          <w:sz w:val="26"/>
          <w:szCs w:val="26"/>
        </w:rPr>
        <w:t>гражданами</w:t>
      </w:r>
      <w:r w:rsidRPr="00C9413C">
        <w:rPr>
          <w:b/>
          <w:bCs/>
          <w:color w:val="000000"/>
          <w:sz w:val="26"/>
          <w:szCs w:val="26"/>
        </w:rPr>
        <w:t xml:space="preserve"> </w:t>
      </w:r>
      <w:r>
        <w:rPr>
          <w:b/>
          <w:bCs/>
          <w:color w:val="000000"/>
          <w:sz w:val="26"/>
          <w:szCs w:val="26"/>
        </w:rPr>
        <w:t>выплачивается</w:t>
      </w:r>
      <w:r w:rsidRPr="00C9413C">
        <w:rPr>
          <w:b/>
          <w:bCs/>
          <w:color w:val="000000"/>
          <w:sz w:val="26"/>
          <w:szCs w:val="26"/>
        </w:rPr>
        <w:t xml:space="preserve"> </w:t>
      </w:r>
      <w:r>
        <w:rPr>
          <w:b/>
          <w:bCs/>
          <w:color w:val="000000"/>
          <w:sz w:val="26"/>
          <w:szCs w:val="26"/>
        </w:rPr>
        <w:t>только</w:t>
      </w:r>
      <w:r w:rsidRPr="00C9413C">
        <w:rPr>
          <w:b/>
          <w:bCs/>
          <w:color w:val="000000"/>
          <w:sz w:val="26"/>
          <w:szCs w:val="26"/>
        </w:rPr>
        <w:t xml:space="preserve"> </w:t>
      </w:r>
      <w:proofErr w:type="gramStart"/>
      <w:r>
        <w:rPr>
          <w:b/>
          <w:bCs/>
          <w:color w:val="000000"/>
          <w:sz w:val="26"/>
          <w:szCs w:val="26"/>
        </w:rPr>
        <w:t>неработающим</w:t>
      </w:r>
      <w:proofErr w:type="gramEnd"/>
      <w:r w:rsidRPr="00C9413C">
        <w:rPr>
          <w:color w:val="000000"/>
          <w:sz w:val="26"/>
          <w:szCs w:val="26"/>
        </w:rPr>
        <w:t xml:space="preserve">. </w:t>
      </w:r>
      <w:r>
        <w:rPr>
          <w:color w:val="000000"/>
          <w:sz w:val="26"/>
          <w:szCs w:val="26"/>
        </w:rPr>
        <w:t>В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противном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случае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придется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возместить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государству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всю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сумму</w:t>
      </w:r>
      <w:r w:rsidRPr="00C9413C">
        <w:rPr>
          <w:color w:val="000000"/>
          <w:sz w:val="26"/>
          <w:szCs w:val="26"/>
        </w:rPr>
        <w:t xml:space="preserve">, </w:t>
      </w:r>
      <w:r>
        <w:rPr>
          <w:color w:val="000000"/>
          <w:sz w:val="26"/>
          <w:szCs w:val="26"/>
        </w:rPr>
        <w:t>незаконно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выплаченную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людям</w:t>
      </w:r>
      <w:r w:rsidRPr="00C9413C">
        <w:rPr>
          <w:color w:val="000000"/>
          <w:sz w:val="26"/>
          <w:szCs w:val="26"/>
        </w:rPr>
        <w:t xml:space="preserve">, </w:t>
      </w:r>
      <w:r>
        <w:rPr>
          <w:color w:val="000000"/>
          <w:sz w:val="26"/>
          <w:szCs w:val="26"/>
        </w:rPr>
        <w:t>за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которыми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осуществлялся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уход</w:t>
      </w:r>
      <w:r w:rsidRPr="00C9413C">
        <w:rPr>
          <w:color w:val="000000"/>
          <w:sz w:val="26"/>
          <w:szCs w:val="26"/>
        </w:rPr>
        <w:t>.</w:t>
      </w:r>
    </w:p>
    <w:p w:rsidR="00541ED0" w:rsidRPr="00C9413C" w:rsidRDefault="00541ED0" w:rsidP="00541ED0">
      <w:pPr>
        <w:pStyle w:val="a3"/>
        <w:keepNext/>
        <w:spacing w:after="0" w:line="374" w:lineRule="atLeast"/>
      </w:pPr>
      <w:r>
        <w:rPr>
          <w:b/>
          <w:bCs/>
          <w:i/>
          <w:iCs/>
          <w:color w:val="000000"/>
          <w:sz w:val="26"/>
          <w:szCs w:val="26"/>
        </w:rPr>
        <w:t>К</w:t>
      </w:r>
      <w:r w:rsidRPr="00C9413C">
        <w:rPr>
          <w:b/>
          <w:bCs/>
          <w:i/>
          <w:iCs/>
          <w:color w:val="000000"/>
          <w:sz w:val="26"/>
          <w:szCs w:val="26"/>
        </w:rPr>
        <w:t xml:space="preserve"> </w:t>
      </w:r>
      <w:r>
        <w:rPr>
          <w:b/>
          <w:bCs/>
          <w:i/>
          <w:iCs/>
          <w:color w:val="000000"/>
          <w:sz w:val="26"/>
          <w:szCs w:val="26"/>
        </w:rPr>
        <w:t>нетрудоспособным</w:t>
      </w:r>
      <w:r w:rsidRPr="00C9413C">
        <w:rPr>
          <w:b/>
          <w:bCs/>
          <w:i/>
          <w:iCs/>
          <w:color w:val="000000"/>
          <w:sz w:val="26"/>
          <w:szCs w:val="26"/>
        </w:rPr>
        <w:t xml:space="preserve"> </w:t>
      </w:r>
      <w:r>
        <w:rPr>
          <w:b/>
          <w:bCs/>
          <w:i/>
          <w:iCs/>
          <w:color w:val="000000"/>
          <w:sz w:val="26"/>
          <w:szCs w:val="26"/>
        </w:rPr>
        <w:t>гражданам</w:t>
      </w:r>
      <w:r w:rsidRPr="00C9413C">
        <w:rPr>
          <w:b/>
          <w:bCs/>
          <w:i/>
          <w:iCs/>
          <w:color w:val="000000"/>
          <w:sz w:val="26"/>
          <w:szCs w:val="26"/>
        </w:rPr>
        <w:t xml:space="preserve"> </w:t>
      </w:r>
      <w:r>
        <w:rPr>
          <w:b/>
          <w:bCs/>
          <w:i/>
          <w:iCs/>
          <w:color w:val="000000"/>
          <w:sz w:val="26"/>
          <w:szCs w:val="26"/>
        </w:rPr>
        <w:t>в</w:t>
      </w:r>
      <w:r w:rsidRPr="00C9413C">
        <w:rPr>
          <w:b/>
          <w:bCs/>
          <w:i/>
          <w:iCs/>
          <w:color w:val="000000"/>
          <w:sz w:val="26"/>
          <w:szCs w:val="26"/>
        </w:rPr>
        <w:t xml:space="preserve"> </w:t>
      </w:r>
      <w:r>
        <w:rPr>
          <w:b/>
          <w:bCs/>
          <w:i/>
          <w:iCs/>
          <w:color w:val="000000"/>
          <w:sz w:val="26"/>
          <w:szCs w:val="26"/>
        </w:rPr>
        <w:t>данном</w:t>
      </w:r>
      <w:r w:rsidRPr="00C9413C">
        <w:rPr>
          <w:b/>
          <w:bCs/>
          <w:i/>
          <w:iCs/>
          <w:color w:val="000000"/>
          <w:sz w:val="26"/>
          <w:szCs w:val="26"/>
        </w:rPr>
        <w:t xml:space="preserve"> </w:t>
      </w:r>
      <w:r>
        <w:rPr>
          <w:b/>
          <w:bCs/>
          <w:i/>
          <w:iCs/>
          <w:color w:val="000000"/>
          <w:sz w:val="26"/>
          <w:szCs w:val="26"/>
        </w:rPr>
        <w:t>случае</w:t>
      </w:r>
      <w:r w:rsidRPr="00C9413C">
        <w:rPr>
          <w:b/>
          <w:bCs/>
          <w:i/>
          <w:iCs/>
          <w:color w:val="000000"/>
          <w:sz w:val="26"/>
          <w:szCs w:val="26"/>
        </w:rPr>
        <w:t xml:space="preserve"> </w:t>
      </w:r>
      <w:r>
        <w:rPr>
          <w:b/>
          <w:bCs/>
          <w:i/>
          <w:iCs/>
          <w:color w:val="000000"/>
          <w:sz w:val="26"/>
          <w:szCs w:val="26"/>
        </w:rPr>
        <w:t>относятся</w:t>
      </w:r>
      <w:r w:rsidRPr="00C9413C">
        <w:rPr>
          <w:b/>
          <w:bCs/>
          <w:i/>
          <w:iCs/>
          <w:color w:val="000000"/>
          <w:sz w:val="26"/>
          <w:szCs w:val="26"/>
        </w:rPr>
        <w:t xml:space="preserve"> </w:t>
      </w:r>
      <w:r>
        <w:rPr>
          <w:b/>
          <w:bCs/>
          <w:i/>
          <w:iCs/>
          <w:color w:val="000000"/>
          <w:sz w:val="26"/>
          <w:szCs w:val="26"/>
        </w:rPr>
        <w:t>инвалиды</w:t>
      </w:r>
      <w:r w:rsidRPr="00C9413C">
        <w:rPr>
          <w:b/>
          <w:bCs/>
          <w:i/>
          <w:iCs/>
          <w:color w:val="000000"/>
          <w:sz w:val="26"/>
          <w:szCs w:val="26"/>
        </w:rPr>
        <w:t xml:space="preserve"> 1 </w:t>
      </w:r>
      <w:r>
        <w:rPr>
          <w:b/>
          <w:bCs/>
          <w:i/>
          <w:iCs/>
          <w:color w:val="000000"/>
          <w:sz w:val="26"/>
          <w:szCs w:val="26"/>
        </w:rPr>
        <w:t>группы</w:t>
      </w:r>
      <w:r w:rsidRPr="00C9413C">
        <w:rPr>
          <w:b/>
          <w:bCs/>
          <w:i/>
          <w:iCs/>
          <w:color w:val="000000"/>
          <w:sz w:val="26"/>
          <w:szCs w:val="26"/>
        </w:rPr>
        <w:t xml:space="preserve"> (</w:t>
      </w:r>
      <w:r>
        <w:rPr>
          <w:b/>
          <w:bCs/>
          <w:i/>
          <w:iCs/>
          <w:color w:val="000000"/>
          <w:sz w:val="26"/>
          <w:szCs w:val="26"/>
        </w:rPr>
        <w:t>за</w:t>
      </w:r>
      <w:r w:rsidRPr="00C9413C">
        <w:rPr>
          <w:b/>
          <w:bCs/>
          <w:i/>
          <w:iCs/>
          <w:color w:val="000000"/>
          <w:sz w:val="26"/>
          <w:szCs w:val="26"/>
        </w:rPr>
        <w:t xml:space="preserve"> </w:t>
      </w:r>
      <w:r>
        <w:rPr>
          <w:b/>
          <w:bCs/>
          <w:i/>
          <w:iCs/>
          <w:color w:val="000000"/>
          <w:sz w:val="26"/>
          <w:szCs w:val="26"/>
        </w:rPr>
        <w:t>исключением</w:t>
      </w:r>
      <w:r w:rsidRPr="00C9413C">
        <w:rPr>
          <w:b/>
          <w:bCs/>
          <w:i/>
          <w:iCs/>
          <w:color w:val="000000"/>
          <w:sz w:val="26"/>
          <w:szCs w:val="26"/>
        </w:rPr>
        <w:t xml:space="preserve"> </w:t>
      </w:r>
      <w:r>
        <w:rPr>
          <w:b/>
          <w:bCs/>
          <w:i/>
          <w:iCs/>
          <w:color w:val="000000"/>
          <w:sz w:val="26"/>
          <w:szCs w:val="26"/>
        </w:rPr>
        <w:t>инвалидов</w:t>
      </w:r>
      <w:r w:rsidRPr="00C9413C">
        <w:rPr>
          <w:b/>
          <w:bCs/>
          <w:i/>
          <w:iCs/>
          <w:color w:val="000000"/>
          <w:sz w:val="26"/>
          <w:szCs w:val="26"/>
        </w:rPr>
        <w:t xml:space="preserve"> </w:t>
      </w:r>
      <w:r>
        <w:rPr>
          <w:b/>
          <w:bCs/>
          <w:i/>
          <w:iCs/>
          <w:color w:val="000000"/>
          <w:sz w:val="26"/>
          <w:szCs w:val="26"/>
        </w:rPr>
        <w:t>с</w:t>
      </w:r>
      <w:r w:rsidRPr="00C9413C">
        <w:rPr>
          <w:b/>
          <w:bCs/>
          <w:i/>
          <w:iCs/>
          <w:color w:val="000000"/>
          <w:sz w:val="26"/>
          <w:szCs w:val="26"/>
        </w:rPr>
        <w:t xml:space="preserve"> </w:t>
      </w:r>
      <w:r>
        <w:rPr>
          <w:b/>
          <w:bCs/>
          <w:i/>
          <w:iCs/>
          <w:color w:val="000000"/>
          <w:sz w:val="26"/>
          <w:szCs w:val="26"/>
        </w:rPr>
        <w:t>детства</w:t>
      </w:r>
      <w:r w:rsidRPr="00C9413C">
        <w:rPr>
          <w:b/>
          <w:bCs/>
          <w:i/>
          <w:iCs/>
          <w:color w:val="000000"/>
          <w:sz w:val="26"/>
          <w:szCs w:val="26"/>
        </w:rPr>
        <w:t xml:space="preserve"> 1 </w:t>
      </w:r>
      <w:r>
        <w:rPr>
          <w:b/>
          <w:bCs/>
          <w:i/>
          <w:iCs/>
          <w:color w:val="000000"/>
          <w:sz w:val="26"/>
          <w:szCs w:val="26"/>
        </w:rPr>
        <w:t>группы</w:t>
      </w:r>
      <w:r w:rsidRPr="00C9413C">
        <w:rPr>
          <w:b/>
          <w:bCs/>
          <w:i/>
          <w:iCs/>
          <w:color w:val="000000"/>
          <w:sz w:val="26"/>
          <w:szCs w:val="26"/>
        </w:rPr>
        <w:t xml:space="preserve">), </w:t>
      </w:r>
      <w:r>
        <w:rPr>
          <w:b/>
          <w:bCs/>
          <w:i/>
          <w:iCs/>
          <w:color w:val="000000"/>
          <w:sz w:val="26"/>
          <w:szCs w:val="26"/>
        </w:rPr>
        <w:t>престарелые</w:t>
      </w:r>
      <w:r w:rsidRPr="00C9413C">
        <w:rPr>
          <w:b/>
          <w:bCs/>
          <w:i/>
          <w:iCs/>
          <w:color w:val="000000"/>
          <w:sz w:val="26"/>
          <w:szCs w:val="26"/>
        </w:rPr>
        <w:t xml:space="preserve">, </w:t>
      </w:r>
      <w:r>
        <w:rPr>
          <w:b/>
          <w:bCs/>
          <w:i/>
          <w:iCs/>
          <w:color w:val="000000"/>
          <w:sz w:val="26"/>
          <w:szCs w:val="26"/>
        </w:rPr>
        <w:t>которые</w:t>
      </w:r>
      <w:r w:rsidRPr="00C9413C">
        <w:rPr>
          <w:b/>
          <w:bCs/>
          <w:i/>
          <w:iCs/>
          <w:color w:val="000000"/>
          <w:sz w:val="26"/>
          <w:szCs w:val="26"/>
        </w:rPr>
        <w:t xml:space="preserve"> </w:t>
      </w:r>
      <w:r>
        <w:rPr>
          <w:b/>
          <w:bCs/>
          <w:i/>
          <w:iCs/>
          <w:color w:val="000000"/>
          <w:sz w:val="26"/>
          <w:szCs w:val="26"/>
        </w:rPr>
        <w:t>по</w:t>
      </w:r>
      <w:r w:rsidRPr="00C9413C">
        <w:rPr>
          <w:b/>
          <w:bCs/>
          <w:i/>
          <w:iCs/>
          <w:color w:val="000000"/>
          <w:sz w:val="26"/>
          <w:szCs w:val="26"/>
        </w:rPr>
        <w:t xml:space="preserve"> </w:t>
      </w:r>
      <w:r>
        <w:rPr>
          <w:b/>
          <w:bCs/>
          <w:i/>
          <w:iCs/>
          <w:color w:val="000000"/>
          <w:sz w:val="26"/>
          <w:szCs w:val="26"/>
        </w:rPr>
        <w:t>заключению</w:t>
      </w:r>
      <w:r w:rsidRPr="00C9413C">
        <w:rPr>
          <w:b/>
          <w:bCs/>
          <w:i/>
          <w:iCs/>
          <w:color w:val="000000"/>
          <w:sz w:val="26"/>
          <w:szCs w:val="26"/>
        </w:rPr>
        <w:t xml:space="preserve"> </w:t>
      </w:r>
      <w:r>
        <w:rPr>
          <w:b/>
          <w:bCs/>
          <w:i/>
          <w:iCs/>
          <w:color w:val="000000"/>
          <w:sz w:val="26"/>
          <w:szCs w:val="26"/>
        </w:rPr>
        <w:t>лечебного</w:t>
      </w:r>
      <w:r w:rsidRPr="00C9413C">
        <w:rPr>
          <w:b/>
          <w:bCs/>
          <w:i/>
          <w:iCs/>
          <w:color w:val="000000"/>
          <w:sz w:val="26"/>
          <w:szCs w:val="26"/>
        </w:rPr>
        <w:t xml:space="preserve"> </w:t>
      </w:r>
      <w:r>
        <w:rPr>
          <w:b/>
          <w:bCs/>
          <w:i/>
          <w:iCs/>
          <w:color w:val="000000"/>
          <w:sz w:val="26"/>
          <w:szCs w:val="26"/>
        </w:rPr>
        <w:t>медучреждения</w:t>
      </w:r>
      <w:r w:rsidRPr="00C9413C">
        <w:rPr>
          <w:b/>
          <w:bCs/>
          <w:i/>
          <w:iCs/>
          <w:color w:val="000000"/>
          <w:sz w:val="26"/>
          <w:szCs w:val="26"/>
        </w:rPr>
        <w:t xml:space="preserve"> </w:t>
      </w:r>
      <w:r>
        <w:rPr>
          <w:b/>
          <w:bCs/>
          <w:i/>
          <w:iCs/>
          <w:color w:val="000000"/>
          <w:sz w:val="26"/>
          <w:szCs w:val="26"/>
        </w:rPr>
        <w:t>нуждаются</w:t>
      </w:r>
      <w:r w:rsidRPr="00C9413C">
        <w:rPr>
          <w:b/>
          <w:bCs/>
          <w:i/>
          <w:iCs/>
          <w:color w:val="000000"/>
          <w:sz w:val="26"/>
          <w:szCs w:val="26"/>
        </w:rPr>
        <w:t xml:space="preserve"> </w:t>
      </w:r>
      <w:r>
        <w:rPr>
          <w:b/>
          <w:bCs/>
          <w:i/>
          <w:iCs/>
          <w:color w:val="000000"/>
          <w:sz w:val="26"/>
          <w:szCs w:val="26"/>
        </w:rPr>
        <w:t>в</w:t>
      </w:r>
      <w:r w:rsidRPr="00C9413C">
        <w:rPr>
          <w:b/>
          <w:bCs/>
          <w:i/>
          <w:iCs/>
          <w:color w:val="000000"/>
          <w:sz w:val="26"/>
          <w:szCs w:val="26"/>
        </w:rPr>
        <w:t xml:space="preserve"> </w:t>
      </w:r>
      <w:r>
        <w:rPr>
          <w:b/>
          <w:bCs/>
          <w:i/>
          <w:iCs/>
          <w:color w:val="000000"/>
          <w:sz w:val="26"/>
          <w:szCs w:val="26"/>
        </w:rPr>
        <w:t>постоянном</w:t>
      </w:r>
      <w:r w:rsidRPr="00C9413C">
        <w:rPr>
          <w:b/>
          <w:bCs/>
          <w:i/>
          <w:iCs/>
          <w:color w:val="000000"/>
          <w:sz w:val="26"/>
          <w:szCs w:val="26"/>
        </w:rPr>
        <w:t xml:space="preserve"> </w:t>
      </w:r>
      <w:r>
        <w:rPr>
          <w:b/>
          <w:bCs/>
          <w:i/>
          <w:iCs/>
          <w:color w:val="000000"/>
          <w:sz w:val="26"/>
          <w:szCs w:val="26"/>
        </w:rPr>
        <w:t>постороннем</w:t>
      </w:r>
      <w:r w:rsidRPr="00C9413C">
        <w:rPr>
          <w:b/>
          <w:bCs/>
          <w:i/>
          <w:iCs/>
          <w:color w:val="000000"/>
          <w:sz w:val="26"/>
          <w:szCs w:val="26"/>
        </w:rPr>
        <w:t xml:space="preserve"> </w:t>
      </w:r>
      <w:r>
        <w:rPr>
          <w:b/>
          <w:bCs/>
          <w:i/>
          <w:iCs/>
          <w:color w:val="000000"/>
          <w:sz w:val="26"/>
          <w:szCs w:val="26"/>
        </w:rPr>
        <w:t>уходе</w:t>
      </w:r>
      <w:r w:rsidRPr="00C9413C">
        <w:rPr>
          <w:b/>
          <w:bCs/>
          <w:i/>
          <w:iCs/>
          <w:color w:val="000000"/>
          <w:sz w:val="26"/>
          <w:szCs w:val="26"/>
        </w:rPr>
        <w:t xml:space="preserve">, </w:t>
      </w:r>
      <w:r>
        <w:rPr>
          <w:b/>
          <w:bCs/>
          <w:i/>
          <w:iCs/>
          <w:color w:val="000000"/>
          <w:sz w:val="26"/>
          <w:szCs w:val="26"/>
        </w:rPr>
        <w:t>или</w:t>
      </w:r>
      <w:r w:rsidRPr="00C9413C">
        <w:rPr>
          <w:b/>
          <w:bCs/>
          <w:i/>
          <w:iCs/>
          <w:color w:val="000000"/>
          <w:sz w:val="26"/>
          <w:szCs w:val="26"/>
        </w:rPr>
        <w:t xml:space="preserve"> </w:t>
      </w:r>
      <w:r>
        <w:rPr>
          <w:b/>
          <w:bCs/>
          <w:i/>
          <w:iCs/>
          <w:color w:val="000000"/>
          <w:sz w:val="26"/>
          <w:szCs w:val="26"/>
        </w:rPr>
        <w:t>гражданине</w:t>
      </w:r>
      <w:r w:rsidRPr="00C9413C">
        <w:rPr>
          <w:b/>
          <w:bCs/>
          <w:i/>
          <w:iCs/>
          <w:color w:val="000000"/>
          <w:sz w:val="26"/>
          <w:szCs w:val="26"/>
        </w:rPr>
        <w:t xml:space="preserve">, </w:t>
      </w:r>
      <w:r>
        <w:rPr>
          <w:b/>
          <w:bCs/>
          <w:i/>
          <w:iCs/>
          <w:color w:val="000000"/>
          <w:sz w:val="26"/>
          <w:szCs w:val="26"/>
        </w:rPr>
        <w:t>достигшие</w:t>
      </w:r>
      <w:r w:rsidRPr="00C9413C">
        <w:rPr>
          <w:b/>
          <w:bCs/>
          <w:i/>
          <w:iCs/>
          <w:color w:val="000000"/>
          <w:sz w:val="26"/>
          <w:szCs w:val="26"/>
        </w:rPr>
        <w:t xml:space="preserve"> 80 </w:t>
      </w:r>
      <w:r>
        <w:rPr>
          <w:b/>
          <w:bCs/>
          <w:i/>
          <w:iCs/>
          <w:color w:val="000000"/>
          <w:sz w:val="26"/>
          <w:szCs w:val="26"/>
        </w:rPr>
        <w:t>лет</w:t>
      </w:r>
      <w:r w:rsidRPr="00C9413C">
        <w:rPr>
          <w:b/>
          <w:bCs/>
          <w:i/>
          <w:iCs/>
          <w:color w:val="000000"/>
          <w:sz w:val="26"/>
          <w:szCs w:val="26"/>
        </w:rPr>
        <w:t xml:space="preserve">. </w:t>
      </w:r>
      <w:r>
        <w:rPr>
          <w:b/>
          <w:bCs/>
          <w:i/>
          <w:iCs/>
          <w:color w:val="000000"/>
          <w:sz w:val="26"/>
          <w:szCs w:val="26"/>
        </w:rPr>
        <w:t>Размер</w:t>
      </w:r>
      <w:r w:rsidRPr="00C9413C">
        <w:rPr>
          <w:b/>
          <w:bCs/>
          <w:i/>
          <w:iCs/>
          <w:color w:val="000000"/>
          <w:sz w:val="26"/>
          <w:szCs w:val="26"/>
        </w:rPr>
        <w:t xml:space="preserve"> </w:t>
      </w:r>
      <w:r>
        <w:rPr>
          <w:b/>
          <w:bCs/>
          <w:i/>
          <w:iCs/>
          <w:color w:val="000000"/>
          <w:sz w:val="26"/>
          <w:szCs w:val="26"/>
        </w:rPr>
        <w:t>компенсационной</w:t>
      </w:r>
      <w:r w:rsidRPr="00C9413C">
        <w:rPr>
          <w:b/>
          <w:bCs/>
          <w:i/>
          <w:iCs/>
          <w:color w:val="000000"/>
          <w:sz w:val="26"/>
          <w:szCs w:val="26"/>
        </w:rPr>
        <w:t xml:space="preserve"> </w:t>
      </w:r>
      <w:r>
        <w:rPr>
          <w:b/>
          <w:bCs/>
          <w:i/>
          <w:iCs/>
          <w:color w:val="000000"/>
          <w:sz w:val="26"/>
          <w:szCs w:val="26"/>
        </w:rPr>
        <w:t>выплаты</w:t>
      </w:r>
      <w:r w:rsidRPr="00C9413C">
        <w:rPr>
          <w:b/>
          <w:bCs/>
          <w:i/>
          <w:iCs/>
          <w:color w:val="000000"/>
          <w:sz w:val="26"/>
          <w:szCs w:val="26"/>
        </w:rPr>
        <w:t xml:space="preserve"> </w:t>
      </w:r>
      <w:r>
        <w:rPr>
          <w:b/>
          <w:bCs/>
          <w:i/>
          <w:iCs/>
          <w:color w:val="000000"/>
          <w:sz w:val="26"/>
          <w:szCs w:val="26"/>
        </w:rPr>
        <w:t>составляет</w:t>
      </w:r>
      <w:r w:rsidRPr="00C9413C">
        <w:rPr>
          <w:b/>
          <w:bCs/>
          <w:i/>
          <w:iCs/>
          <w:color w:val="000000"/>
          <w:sz w:val="26"/>
          <w:szCs w:val="26"/>
        </w:rPr>
        <w:t xml:space="preserve"> 1200 </w:t>
      </w:r>
      <w:r>
        <w:rPr>
          <w:b/>
          <w:bCs/>
          <w:i/>
          <w:iCs/>
          <w:color w:val="000000"/>
          <w:sz w:val="26"/>
          <w:szCs w:val="26"/>
        </w:rPr>
        <w:t>рублей</w:t>
      </w:r>
      <w:r w:rsidRPr="00C9413C">
        <w:rPr>
          <w:b/>
          <w:bCs/>
          <w:i/>
          <w:iCs/>
          <w:color w:val="000000"/>
          <w:sz w:val="26"/>
          <w:szCs w:val="26"/>
        </w:rPr>
        <w:t>.</w:t>
      </w:r>
    </w:p>
    <w:p w:rsidR="00541ED0" w:rsidRPr="00C9413C" w:rsidRDefault="00541ED0" w:rsidP="00541ED0">
      <w:pPr>
        <w:pStyle w:val="a3"/>
        <w:spacing w:after="238" w:line="374" w:lineRule="atLeast"/>
      </w:pPr>
      <w:r>
        <w:rPr>
          <w:color w:val="000000"/>
          <w:sz w:val="26"/>
          <w:szCs w:val="26"/>
        </w:rPr>
        <w:t>Тем</w:t>
      </w:r>
      <w:r w:rsidRPr="00C9413C">
        <w:rPr>
          <w:color w:val="000000"/>
          <w:sz w:val="26"/>
          <w:szCs w:val="26"/>
        </w:rPr>
        <w:t xml:space="preserve">, </w:t>
      </w:r>
      <w:r>
        <w:rPr>
          <w:color w:val="000000"/>
          <w:sz w:val="26"/>
          <w:szCs w:val="26"/>
        </w:rPr>
        <w:t>кто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ухаживает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за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детьми</w:t>
      </w:r>
      <w:r w:rsidRPr="00C9413C"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>инвалидами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и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инвалидами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с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детства</w:t>
      </w:r>
      <w:r w:rsidRPr="00C9413C">
        <w:rPr>
          <w:color w:val="000000"/>
          <w:sz w:val="26"/>
          <w:szCs w:val="26"/>
        </w:rPr>
        <w:t xml:space="preserve"> 1 </w:t>
      </w:r>
      <w:r>
        <w:rPr>
          <w:color w:val="000000"/>
          <w:sz w:val="26"/>
          <w:szCs w:val="26"/>
        </w:rPr>
        <w:t>группы</w:t>
      </w:r>
      <w:r w:rsidRPr="00C9413C">
        <w:rPr>
          <w:color w:val="000000"/>
          <w:sz w:val="26"/>
          <w:szCs w:val="26"/>
        </w:rPr>
        <w:t xml:space="preserve">, </w:t>
      </w:r>
      <w:r>
        <w:rPr>
          <w:color w:val="000000"/>
          <w:sz w:val="26"/>
          <w:szCs w:val="26"/>
        </w:rPr>
        <w:t>предоставляется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ежемесячная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выплата</w:t>
      </w:r>
      <w:r w:rsidRPr="00C9413C">
        <w:rPr>
          <w:color w:val="000000"/>
          <w:sz w:val="26"/>
          <w:szCs w:val="26"/>
        </w:rPr>
        <w:t xml:space="preserve">. </w:t>
      </w:r>
      <w:r>
        <w:rPr>
          <w:color w:val="000000"/>
          <w:sz w:val="26"/>
          <w:szCs w:val="26"/>
        </w:rPr>
        <w:t>При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этом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родителю</w:t>
      </w:r>
      <w:r w:rsidRPr="00C9413C">
        <w:rPr>
          <w:color w:val="000000"/>
          <w:sz w:val="26"/>
          <w:szCs w:val="26"/>
        </w:rPr>
        <w:t xml:space="preserve"> (</w:t>
      </w:r>
      <w:r>
        <w:rPr>
          <w:color w:val="000000"/>
          <w:sz w:val="26"/>
          <w:szCs w:val="26"/>
        </w:rPr>
        <w:t>усыновителю</w:t>
      </w:r>
      <w:r w:rsidRPr="00C9413C">
        <w:rPr>
          <w:color w:val="000000"/>
          <w:sz w:val="26"/>
          <w:szCs w:val="26"/>
        </w:rPr>
        <w:t xml:space="preserve">) </w:t>
      </w:r>
      <w:r>
        <w:rPr>
          <w:color w:val="000000"/>
          <w:sz w:val="26"/>
          <w:szCs w:val="26"/>
        </w:rPr>
        <w:t>или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опекуну</w:t>
      </w:r>
      <w:r w:rsidRPr="00C9413C">
        <w:rPr>
          <w:color w:val="000000"/>
          <w:sz w:val="26"/>
          <w:szCs w:val="26"/>
        </w:rPr>
        <w:t xml:space="preserve"> (</w:t>
      </w:r>
      <w:r>
        <w:rPr>
          <w:color w:val="000000"/>
          <w:sz w:val="26"/>
          <w:szCs w:val="26"/>
        </w:rPr>
        <w:t>попечителю</w:t>
      </w:r>
      <w:r w:rsidRPr="00C9413C">
        <w:rPr>
          <w:color w:val="000000"/>
          <w:sz w:val="26"/>
          <w:szCs w:val="26"/>
        </w:rPr>
        <w:t xml:space="preserve">) </w:t>
      </w:r>
      <w:r>
        <w:rPr>
          <w:color w:val="000000"/>
          <w:sz w:val="26"/>
          <w:szCs w:val="26"/>
        </w:rPr>
        <w:t>выплачивается</w:t>
      </w:r>
      <w:r w:rsidRPr="00C9413C">
        <w:rPr>
          <w:color w:val="000000"/>
          <w:sz w:val="26"/>
          <w:szCs w:val="26"/>
        </w:rPr>
        <w:t xml:space="preserve"> 5500 </w:t>
      </w:r>
      <w:r>
        <w:rPr>
          <w:color w:val="000000"/>
          <w:sz w:val="26"/>
          <w:szCs w:val="26"/>
        </w:rPr>
        <w:t>рублей</w:t>
      </w:r>
      <w:r w:rsidRPr="00C9413C">
        <w:rPr>
          <w:color w:val="000000"/>
          <w:sz w:val="26"/>
          <w:szCs w:val="26"/>
        </w:rPr>
        <w:t xml:space="preserve">, </w:t>
      </w:r>
      <w:r>
        <w:rPr>
          <w:color w:val="000000"/>
          <w:sz w:val="26"/>
          <w:szCs w:val="26"/>
        </w:rPr>
        <w:t>другим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лицам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–</w:t>
      </w:r>
      <w:r w:rsidRPr="00C9413C">
        <w:rPr>
          <w:color w:val="000000"/>
          <w:sz w:val="26"/>
          <w:szCs w:val="26"/>
        </w:rPr>
        <w:t xml:space="preserve"> 1200.</w:t>
      </w:r>
    </w:p>
    <w:p w:rsidR="00541ED0" w:rsidRPr="00C9413C" w:rsidRDefault="00541ED0" w:rsidP="00541ED0">
      <w:pPr>
        <w:pStyle w:val="a3"/>
        <w:spacing w:after="238" w:line="374" w:lineRule="atLeast"/>
      </w:pPr>
      <w:r>
        <w:rPr>
          <w:color w:val="000000"/>
          <w:sz w:val="26"/>
          <w:szCs w:val="26"/>
        </w:rPr>
        <w:t>Компенсационная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и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ежемесячная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выплата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по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уходу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назначается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одному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неработающему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трудоспособному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гражданину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в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отношении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каждого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нетрудоспособного</w:t>
      </w:r>
      <w:r w:rsidRPr="00C9413C">
        <w:rPr>
          <w:color w:val="000000"/>
          <w:sz w:val="26"/>
          <w:szCs w:val="26"/>
        </w:rPr>
        <w:t xml:space="preserve">, </w:t>
      </w:r>
      <w:r>
        <w:rPr>
          <w:color w:val="000000"/>
          <w:sz w:val="26"/>
          <w:szCs w:val="26"/>
        </w:rPr>
        <w:t>ребенка</w:t>
      </w:r>
      <w:r w:rsidRPr="00C9413C">
        <w:rPr>
          <w:color w:val="000000"/>
          <w:sz w:val="26"/>
          <w:szCs w:val="26"/>
        </w:rPr>
        <w:t xml:space="preserve">- </w:t>
      </w:r>
      <w:r>
        <w:rPr>
          <w:color w:val="000000"/>
          <w:sz w:val="26"/>
          <w:szCs w:val="26"/>
        </w:rPr>
        <w:t>инвалида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или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инвалида</w:t>
      </w:r>
      <w:r w:rsidRPr="00C9413C">
        <w:rPr>
          <w:color w:val="000000"/>
          <w:sz w:val="26"/>
          <w:szCs w:val="26"/>
        </w:rPr>
        <w:t xml:space="preserve"> 1 </w:t>
      </w:r>
      <w:r>
        <w:rPr>
          <w:color w:val="000000"/>
          <w:sz w:val="26"/>
          <w:szCs w:val="26"/>
        </w:rPr>
        <w:t>группы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на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период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осуществления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ухода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за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ним</w:t>
      </w:r>
      <w:r w:rsidRPr="00C9413C">
        <w:rPr>
          <w:color w:val="000000"/>
          <w:sz w:val="26"/>
          <w:szCs w:val="26"/>
        </w:rPr>
        <w:t>.</w:t>
      </w:r>
    </w:p>
    <w:p w:rsidR="00541ED0" w:rsidRPr="00C9413C" w:rsidRDefault="00541ED0" w:rsidP="00541ED0">
      <w:pPr>
        <w:pStyle w:val="a3"/>
        <w:spacing w:after="238" w:line="374" w:lineRule="atLeast"/>
      </w:pPr>
      <w:r>
        <w:rPr>
          <w:color w:val="000000"/>
          <w:sz w:val="26"/>
          <w:szCs w:val="26"/>
        </w:rPr>
        <w:t>Компенсационная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и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ежемесячная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выплата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производится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вместе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с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пенсией</w:t>
      </w:r>
      <w:r w:rsidRPr="00C9413C">
        <w:rPr>
          <w:color w:val="000000"/>
          <w:sz w:val="26"/>
          <w:szCs w:val="26"/>
        </w:rPr>
        <w:t xml:space="preserve">, </w:t>
      </w:r>
      <w:r>
        <w:rPr>
          <w:color w:val="000000"/>
          <w:sz w:val="26"/>
          <w:szCs w:val="26"/>
        </w:rPr>
        <w:t>назначенной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нетрудоспособному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гражданину</w:t>
      </w:r>
      <w:r w:rsidRPr="00C9413C">
        <w:rPr>
          <w:color w:val="000000"/>
          <w:sz w:val="26"/>
          <w:szCs w:val="26"/>
        </w:rPr>
        <w:t xml:space="preserve">, </w:t>
      </w:r>
      <w:r>
        <w:rPr>
          <w:color w:val="000000"/>
          <w:sz w:val="26"/>
          <w:szCs w:val="26"/>
        </w:rPr>
        <w:t>ребенку</w:t>
      </w:r>
      <w:r w:rsidRPr="00C9413C">
        <w:rPr>
          <w:color w:val="000000"/>
          <w:sz w:val="26"/>
          <w:szCs w:val="26"/>
        </w:rPr>
        <w:t xml:space="preserve">- </w:t>
      </w:r>
      <w:r>
        <w:rPr>
          <w:color w:val="000000"/>
          <w:sz w:val="26"/>
          <w:szCs w:val="26"/>
        </w:rPr>
        <w:t>инвалиду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или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инвалиду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первой</w:t>
      </w:r>
      <w:r w:rsidRPr="00C9413C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группы</w:t>
      </w:r>
      <w:r w:rsidRPr="00C9413C">
        <w:rPr>
          <w:color w:val="000000"/>
          <w:sz w:val="26"/>
          <w:szCs w:val="26"/>
        </w:rPr>
        <w:t>.</w:t>
      </w:r>
    </w:p>
    <w:p w:rsidR="00541ED0" w:rsidRPr="00C9413C" w:rsidRDefault="00541ED0" w:rsidP="00541ED0">
      <w:pPr>
        <w:pStyle w:val="a3"/>
        <w:spacing w:after="0" w:line="374" w:lineRule="atLeast"/>
      </w:pPr>
      <w:r>
        <w:rPr>
          <w:b/>
          <w:bCs/>
          <w:color w:val="000000"/>
          <w:sz w:val="26"/>
          <w:szCs w:val="26"/>
        </w:rPr>
        <w:t>Важно</w:t>
      </w:r>
      <w:r w:rsidRPr="00C9413C">
        <w:rPr>
          <w:b/>
          <w:bCs/>
          <w:color w:val="000000"/>
          <w:sz w:val="26"/>
          <w:szCs w:val="26"/>
        </w:rPr>
        <w:t xml:space="preserve"> </w:t>
      </w:r>
      <w:r>
        <w:rPr>
          <w:b/>
          <w:bCs/>
          <w:color w:val="000000"/>
          <w:sz w:val="26"/>
          <w:szCs w:val="26"/>
        </w:rPr>
        <w:t>помнить</w:t>
      </w:r>
      <w:r w:rsidRPr="00C9413C">
        <w:rPr>
          <w:b/>
          <w:bCs/>
          <w:color w:val="000000"/>
          <w:sz w:val="26"/>
          <w:szCs w:val="26"/>
        </w:rPr>
        <w:t xml:space="preserve">, </w:t>
      </w:r>
      <w:r>
        <w:rPr>
          <w:b/>
          <w:bCs/>
          <w:color w:val="000000"/>
          <w:sz w:val="26"/>
          <w:szCs w:val="26"/>
        </w:rPr>
        <w:t>что</w:t>
      </w:r>
      <w:r w:rsidRPr="00C9413C">
        <w:rPr>
          <w:b/>
          <w:bCs/>
          <w:color w:val="000000"/>
          <w:sz w:val="26"/>
          <w:szCs w:val="26"/>
        </w:rPr>
        <w:t xml:space="preserve"> </w:t>
      </w:r>
      <w:r>
        <w:rPr>
          <w:b/>
          <w:bCs/>
          <w:color w:val="000000"/>
          <w:sz w:val="26"/>
          <w:szCs w:val="26"/>
        </w:rPr>
        <w:t>в</w:t>
      </w:r>
      <w:r w:rsidRPr="00C9413C">
        <w:rPr>
          <w:b/>
          <w:bCs/>
          <w:color w:val="000000"/>
          <w:sz w:val="26"/>
          <w:szCs w:val="26"/>
        </w:rPr>
        <w:t xml:space="preserve"> </w:t>
      </w:r>
      <w:r>
        <w:rPr>
          <w:b/>
          <w:bCs/>
          <w:color w:val="000000"/>
          <w:sz w:val="26"/>
          <w:szCs w:val="26"/>
        </w:rPr>
        <w:t>случае</w:t>
      </w:r>
      <w:r w:rsidRPr="00C9413C">
        <w:rPr>
          <w:b/>
          <w:bCs/>
          <w:color w:val="000000"/>
          <w:sz w:val="26"/>
          <w:szCs w:val="26"/>
        </w:rPr>
        <w:t xml:space="preserve"> </w:t>
      </w:r>
      <w:r>
        <w:rPr>
          <w:b/>
          <w:bCs/>
          <w:color w:val="000000"/>
          <w:sz w:val="26"/>
          <w:szCs w:val="26"/>
        </w:rPr>
        <w:t>прекращения</w:t>
      </w:r>
      <w:r w:rsidRPr="00C9413C">
        <w:rPr>
          <w:b/>
          <w:bCs/>
          <w:color w:val="000000"/>
          <w:sz w:val="26"/>
          <w:szCs w:val="26"/>
        </w:rPr>
        <w:t xml:space="preserve"> </w:t>
      </w:r>
      <w:r>
        <w:rPr>
          <w:b/>
          <w:bCs/>
          <w:color w:val="000000"/>
          <w:sz w:val="26"/>
          <w:szCs w:val="26"/>
        </w:rPr>
        <w:t>ухода</w:t>
      </w:r>
      <w:r w:rsidRPr="00C9413C">
        <w:rPr>
          <w:b/>
          <w:bCs/>
          <w:color w:val="000000"/>
          <w:sz w:val="26"/>
          <w:szCs w:val="26"/>
        </w:rPr>
        <w:t xml:space="preserve">, </w:t>
      </w:r>
      <w:r>
        <w:rPr>
          <w:b/>
          <w:bCs/>
          <w:color w:val="000000"/>
          <w:sz w:val="26"/>
          <w:szCs w:val="26"/>
        </w:rPr>
        <w:t>выхода</w:t>
      </w:r>
      <w:r w:rsidRPr="00C9413C">
        <w:rPr>
          <w:b/>
          <w:bCs/>
          <w:color w:val="000000"/>
          <w:sz w:val="26"/>
          <w:szCs w:val="26"/>
        </w:rPr>
        <w:t xml:space="preserve"> </w:t>
      </w:r>
      <w:r>
        <w:rPr>
          <w:b/>
          <w:bCs/>
          <w:color w:val="000000"/>
          <w:sz w:val="26"/>
          <w:szCs w:val="26"/>
        </w:rPr>
        <w:t>на</w:t>
      </w:r>
      <w:r w:rsidRPr="00C9413C">
        <w:rPr>
          <w:b/>
          <w:bCs/>
          <w:color w:val="000000"/>
          <w:sz w:val="26"/>
          <w:szCs w:val="26"/>
        </w:rPr>
        <w:t xml:space="preserve"> </w:t>
      </w:r>
      <w:r>
        <w:rPr>
          <w:b/>
          <w:bCs/>
          <w:color w:val="000000"/>
          <w:sz w:val="26"/>
          <w:szCs w:val="26"/>
        </w:rPr>
        <w:t>работу</w:t>
      </w:r>
      <w:r w:rsidRPr="00C9413C">
        <w:rPr>
          <w:b/>
          <w:bCs/>
          <w:color w:val="000000"/>
          <w:sz w:val="26"/>
          <w:szCs w:val="26"/>
        </w:rPr>
        <w:t xml:space="preserve">, </w:t>
      </w:r>
      <w:r>
        <w:rPr>
          <w:b/>
          <w:bCs/>
          <w:color w:val="000000"/>
          <w:sz w:val="26"/>
          <w:szCs w:val="26"/>
        </w:rPr>
        <w:t>временного</w:t>
      </w:r>
      <w:r w:rsidRPr="00C9413C">
        <w:rPr>
          <w:b/>
          <w:bCs/>
          <w:color w:val="000000"/>
          <w:sz w:val="26"/>
          <w:szCs w:val="26"/>
        </w:rPr>
        <w:t xml:space="preserve"> </w:t>
      </w:r>
      <w:r>
        <w:rPr>
          <w:b/>
          <w:bCs/>
          <w:color w:val="000000"/>
          <w:sz w:val="26"/>
          <w:szCs w:val="26"/>
        </w:rPr>
        <w:t>трудоустройства</w:t>
      </w:r>
      <w:r w:rsidRPr="00C9413C">
        <w:rPr>
          <w:b/>
          <w:bCs/>
          <w:color w:val="000000"/>
          <w:sz w:val="26"/>
          <w:szCs w:val="26"/>
        </w:rPr>
        <w:t xml:space="preserve">, </w:t>
      </w:r>
      <w:r>
        <w:rPr>
          <w:b/>
          <w:bCs/>
          <w:color w:val="000000"/>
          <w:sz w:val="26"/>
          <w:szCs w:val="26"/>
        </w:rPr>
        <w:t>назначения</w:t>
      </w:r>
      <w:r w:rsidRPr="00C9413C">
        <w:rPr>
          <w:b/>
          <w:bCs/>
          <w:color w:val="000000"/>
          <w:sz w:val="26"/>
          <w:szCs w:val="26"/>
        </w:rPr>
        <w:t xml:space="preserve"> </w:t>
      </w:r>
      <w:r>
        <w:rPr>
          <w:b/>
          <w:bCs/>
          <w:color w:val="000000"/>
          <w:sz w:val="26"/>
          <w:szCs w:val="26"/>
        </w:rPr>
        <w:t>пенсии</w:t>
      </w:r>
      <w:r w:rsidRPr="00C9413C">
        <w:rPr>
          <w:b/>
          <w:bCs/>
          <w:color w:val="000000"/>
          <w:sz w:val="26"/>
          <w:szCs w:val="26"/>
        </w:rPr>
        <w:t xml:space="preserve"> </w:t>
      </w:r>
      <w:r>
        <w:rPr>
          <w:b/>
          <w:bCs/>
          <w:color w:val="000000"/>
          <w:sz w:val="26"/>
          <w:szCs w:val="26"/>
        </w:rPr>
        <w:t>или</w:t>
      </w:r>
      <w:r w:rsidRPr="00C9413C">
        <w:rPr>
          <w:b/>
          <w:bCs/>
          <w:color w:val="000000"/>
          <w:sz w:val="26"/>
          <w:szCs w:val="26"/>
        </w:rPr>
        <w:t xml:space="preserve"> </w:t>
      </w:r>
      <w:r>
        <w:rPr>
          <w:b/>
          <w:bCs/>
          <w:color w:val="000000"/>
          <w:sz w:val="26"/>
          <w:szCs w:val="26"/>
        </w:rPr>
        <w:t>пособия</w:t>
      </w:r>
      <w:r w:rsidRPr="00C9413C">
        <w:rPr>
          <w:b/>
          <w:bCs/>
          <w:color w:val="000000"/>
          <w:sz w:val="26"/>
          <w:szCs w:val="26"/>
        </w:rPr>
        <w:t xml:space="preserve"> </w:t>
      </w:r>
      <w:r>
        <w:rPr>
          <w:b/>
          <w:bCs/>
          <w:color w:val="000000"/>
          <w:sz w:val="26"/>
          <w:szCs w:val="26"/>
        </w:rPr>
        <w:t>по</w:t>
      </w:r>
      <w:r w:rsidRPr="00C9413C">
        <w:rPr>
          <w:b/>
          <w:bCs/>
          <w:color w:val="000000"/>
          <w:sz w:val="26"/>
          <w:szCs w:val="26"/>
        </w:rPr>
        <w:t xml:space="preserve"> </w:t>
      </w:r>
      <w:r>
        <w:rPr>
          <w:b/>
          <w:bCs/>
          <w:color w:val="000000"/>
          <w:sz w:val="26"/>
          <w:szCs w:val="26"/>
        </w:rPr>
        <w:t>безработице</w:t>
      </w:r>
      <w:r w:rsidRPr="00C9413C">
        <w:rPr>
          <w:b/>
          <w:bCs/>
          <w:color w:val="000000"/>
          <w:sz w:val="26"/>
          <w:szCs w:val="26"/>
        </w:rPr>
        <w:t xml:space="preserve"> </w:t>
      </w:r>
      <w:r>
        <w:rPr>
          <w:b/>
          <w:bCs/>
          <w:color w:val="000000"/>
          <w:sz w:val="26"/>
          <w:szCs w:val="26"/>
        </w:rPr>
        <w:t>гражданин</w:t>
      </w:r>
      <w:r w:rsidRPr="00C9413C">
        <w:rPr>
          <w:b/>
          <w:bCs/>
          <w:color w:val="000000"/>
          <w:sz w:val="26"/>
          <w:szCs w:val="26"/>
        </w:rPr>
        <w:t xml:space="preserve">, </w:t>
      </w:r>
      <w:r>
        <w:rPr>
          <w:b/>
          <w:bCs/>
          <w:color w:val="000000"/>
          <w:sz w:val="26"/>
          <w:szCs w:val="26"/>
        </w:rPr>
        <w:t>который</w:t>
      </w:r>
      <w:r w:rsidRPr="00C9413C">
        <w:rPr>
          <w:b/>
          <w:bCs/>
          <w:color w:val="000000"/>
          <w:sz w:val="26"/>
          <w:szCs w:val="26"/>
        </w:rPr>
        <w:t xml:space="preserve"> </w:t>
      </w:r>
      <w:r>
        <w:rPr>
          <w:b/>
          <w:bCs/>
          <w:color w:val="000000"/>
          <w:sz w:val="26"/>
          <w:szCs w:val="26"/>
        </w:rPr>
        <w:t>осуществлял</w:t>
      </w:r>
      <w:r w:rsidRPr="00C9413C">
        <w:rPr>
          <w:b/>
          <w:bCs/>
          <w:color w:val="000000"/>
          <w:sz w:val="26"/>
          <w:szCs w:val="26"/>
        </w:rPr>
        <w:t xml:space="preserve"> </w:t>
      </w:r>
      <w:r>
        <w:rPr>
          <w:b/>
          <w:bCs/>
          <w:color w:val="000000"/>
          <w:sz w:val="26"/>
          <w:szCs w:val="26"/>
        </w:rPr>
        <w:t>уход</w:t>
      </w:r>
      <w:r w:rsidRPr="00C9413C">
        <w:rPr>
          <w:b/>
          <w:bCs/>
          <w:color w:val="000000"/>
          <w:sz w:val="26"/>
          <w:szCs w:val="26"/>
        </w:rPr>
        <w:t xml:space="preserve">, </w:t>
      </w:r>
      <w:r>
        <w:rPr>
          <w:b/>
          <w:bCs/>
          <w:color w:val="000000"/>
          <w:sz w:val="26"/>
          <w:szCs w:val="26"/>
        </w:rPr>
        <w:t>обязан</w:t>
      </w:r>
      <w:r w:rsidRPr="00C9413C">
        <w:rPr>
          <w:b/>
          <w:bCs/>
          <w:color w:val="000000"/>
          <w:sz w:val="26"/>
          <w:szCs w:val="26"/>
        </w:rPr>
        <w:t xml:space="preserve"> </w:t>
      </w:r>
      <w:r>
        <w:rPr>
          <w:b/>
          <w:bCs/>
          <w:color w:val="000000"/>
          <w:sz w:val="26"/>
          <w:szCs w:val="26"/>
        </w:rPr>
        <w:t>в</w:t>
      </w:r>
      <w:r w:rsidRPr="00C9413C">
        <w:rPr>
          <w:b/>
          <w:bCs/>
          <w:color w:val="000000"/>
          <w:sz w:val="26"/>
          <w:szCs w:val="26"/>
        </w:rPr>
        <w:t xml:space="preserve"> </w:t>
      </w:r>
      <w:r>
        <w:rPr>
          <w:b/>
          <w:bCs/>
          <w:color w:val="000000"/>
          <w:sz w:val="26"/>
          <w:szCs w:val="26"/>
        </w:rPr>
        <w:t>течение</w:t>
      </w:r>
      <w:r w:rsidRPr="00C9413C">
        <w:rPr>
          <w:b/>
          <w:bCs/>
          <w:color w:val="000000"/>
          <w:sz w:val="26"/>
          <w:szCs w:val="26"/>
        </w:rPr>
        <w:t xml:space="preserve"> 5 </w:t>
      </w:r>
      <w:r>
        <w:rPr>
          <w:b/>
          <w:bCs/>
          <w:color w:val="000000"/>
          <w:sz w:val="26"/>
          <w:szCs w:val="26"/>
        </w:rPr>
        <w:t>дней</w:t>
      </w:r>
      <w:r w:rsidRPr="00C9413C">
        <w:rPr>
          <w:b/>
          <w:bCs/>
          <w:color w:val="000000"/>
          <w:sz w:val="26"/>
          <w:szCs w:val="26"/>
        </w:rPr>
        <w:t xml:space="preserve"> </w:t>
      </w:r>
      <w:r>
        <w:rPr>
          <w:b/>
          <w:bCs/>
          <w:color w:val="000000"/>
          <w:sz w:val="26"/>
          <w:szCs w:val="26"/>
        </w:rPr>
        <w:t>сообщить</w:t>
      </w:r>
      <w:r w:rsidRPr="00C9413C">
        <w:rPr>
          <w:b/>
          <w:bCs/>
          <w:color w:val="000000"/>
          <w:sz w:val="26"/>
          <w:szCs w:val="26"/>
        </w:rPr>
        <w:t xml:space="preserve"> </w:t>
      </w:r>
      <w:r>
        <w:rPr>
          <w:b/>
          <w:bCs/>
          <w:color w:val="000000"/>
          <w:sz w:val="26"/>
          <w:szCs w:val="26"/>
        </w:rPr>
        <w:t>об</w:t>
      </w:r>
      <w:r w:rsidRPr="00C9413C">
        <w:rPr>
          <w:b/>
          <w:bCs/>
          <w:color w:val="000000"/>
          <w:sz w:val="26"/>
          <w:szCs w:val="26"/>
        </w:rPr>
        <w:t xml:space="preserve"> </w:t>
      </w:r>
      <w:r>
        <w:rPr>
          <w:b/>
          <w:bCs/>
          <w:color w:val="000000"/>
          <w:sz w:val="26"/>
          <w:szCs w:val="26"/>
        </w:rPr>
        <w:t>этом</w:t>
      </w:r>
      <w:r w:rsidRPr="00C9413C">
        <w:rPr>
          <w:b/>
          <w:bCs/>
          <w:color w:val="000000"/>
          <w:sz w:val="26"/>
          <w:szCs w:val="26"/>
        </w:rPr>
        <w:t xml:space="preserve"> </w:t>
      </w:r>
      <w:r>
        <w:rPr>
          <w:b/>
          <w:bCs/>
          <w:color w:val="000000"/>
          <w:sz w:val="26"/>
          <w:szCs w:val="26"/>
        </w:rPr>
        <w:t>в</w:t>
      </w:r>
      <w:r w:rsidRPr="00C9413C">
        <w:rPr>
          <w:b/>
          <w:bCs/>
          <w:color w:val="000000"/>
          <w:sz w:val="26"/>
          <w:szCs w:val="26"/>
        </w:rPr>
        <w:t xml:space="preserve"> </w:t>
      </w:r>
      <w:r>
        <w:rPr>
          <w:b/>
          <w:bCs/>
          <w:color w:val="000000"/>
          <w:sz w:val="26"/>
          <w:szCs w:val="26"/>
        </w:rPr>
        <w:t>Управление</w:t>
      </w:r>
      <w:r w:rsidRPr="00C9413C">
        <w:rPr>
          <w:b/>
          <w:bCs/>
          <w:color w:val="000000"/>
          <w:sz w:val="26"/>
          <w:szCs w:val="26"/>
        </w:rPr>
        <w:t xml:space="preserve"> </w:t>
      </w:r>
      <w:r>
        <w:rPr>
          <w:b/>
          <w:bCs/>
          <w:color w:val="000000"/>
          <w:sz w:val="26"/>
          <w:szCs w:val="26"/>
        </w:rPr>
        <w:t>ПФР</w:t>
      </w:r>
      <w:r w:rsidRPr="00C9413C">
        <w:rPr>
          <w:b/>
          <w:bCs/>
          <w:color w:val="000000"/>
          <w:sz w:val="26"/>
          <w:szCs w:val="26"/>
        </w:rPr>
        <w:t xml:space="preserve"> </w:t>
      </w:r>
      <w:r>
        <w:rPr>
          <w:b/>
          <w:bCs/>
          <w:color w:val="000000"/>
          <w:sz w:val="26"/>
          <w:szCs w:val="26"/>
        </w:rPr>
        <w:t>по</w:t>
      </w:r>
      <w:r w:rsidRPr="00C9413C">
        <w:rPr>
          <w:b/>
          <w:bCs/>
          <w:color w:val="000000"/>
          <w:sz w:val="26"/>
          <w:szCs w:val="26"/>
        </w:rPr>
        <w:t xml:space="preserve"> </w:t>
      </w:r>
      <w:r>
        <w:rPr>
          <w:b/>
          <w:bCs/>
          <w:color w:val="000000"/>
          <w:sz w:val="26"/>
          <w:szCs w:val="26"/>
        </w:rPr>
        <w:t>месту</w:t>
      </w:r>
      <w:r w:rsidRPr="00C9413C">
        <w:rPr>
          <w:b/>
          <w:bCs/>
          <w:color w:val="000000"/>
          <w:sz w:val="26"/>
          <w:szCs w:val="26"/>
        </w:rPr>
        <w:t xml:space="preserve"> </w:t>
      </w:r>
      <w:r>
        <w:rPr>
          <w:b/>
          <w:bCs/>
          <w:color w:val="000000"/>
          <w:sz w:val="26"/>
          <w:szCs w:val="26"/>
        </w:rPr>
        <w:t>жительства</w:t>
      </w:r>
      <w:r w:rsidRPr="00C9413C">
        <w:rPr>
          <w:b/>
          <w:bCs/>
          <w:color w:val="000000"/>
          <w:sz w:val="26"/>
          <w:szCs w:val="26"/>
        </w:rPr>
        <w:t xml:space="preserve">. </w:t>
      </w:r>
      <w:r>
        <w:rPr>
          <w:b/>
          <w:bCs/>
          <w:color w:val="000000"/>
          <w:sz w:val="26"/>
          <w:szCs w:val="26"/>
        </w:rPr>
        <w:t>В</w:t>
      </w:r>
      <w:r w:rsidRPr="00C9413C">
        <w:rPr>
          <w:b/>
          <w:bCs/>
          <w:color w:val="000000"/>
          <w:sz w:val="26"/>
          <w:szCs w:val="26"/>
        </w:rPr>
        <w:t xml:space="preserve"> </w:t>
      </w:r>
      <w:r>
        <w:rPr>
          <w:b/>
          <w:bCs/>
          <w:color w:val="000000"/>
          <w:sz w:val="26"/>
          <w:szCs w:val="26"/>
        </w:rPr>
        <w:t>противном</w:t>
      </w:r>
      <w:r w:rsidRPr="00C9413C">
        <w:rPr>
          <w:b/>
          <w:bCs/>
          <w:color w:val="000000"/>
          <w:sz w:val="26"/>
          <w:szCs w:val="26"/>
        </w:rPr>
        <w:t xml:space="preserve"> </w:t>
      </w:r>
      <w:r>
        <w:rPr>
          <w:b/>
          <w:bCs/>
          <w:color w:val="000000"/>
          <w:sz w:val="26"/>
          <w:szCs w:val="26"/>
        </w:rPr>
        <w:t>случае</w:t>
      </w:r>
      <w:r w:rsidRPr="00C9413C">
        <w:rPr>
          <w:b/>
          <w:bCs/>
          <w:color w:val="000000"/>
          <w:sz w:val="26"/>
          <w:szCs w:val="26"/>
        </w:rPr>
        <w:t xml:space="preserve"> </w:t>
      </w:r>
      <w:r>
        <w:rPr>
          <w:b/>
          <w:bCs/>
          <w:color w:val="000000"/>
          <w:sz w:val="26"/>
          <w:szCs w:val="26"/>
        </w:rPr>
        <w:t>возникнет</w:t>
      </w:r>
      <w:r w:rsidRPr="00C9413C">
        <w:rPr>
          <w:b/>
          <w:bCs/>
          <w:color w:val="000000"/>
          <w:sz w:val="26"/>
          <w:szCs w:val="26"/>
        </w:rPr>
        <w:t xml:space="preserve"> </w:t>
      </w:r>
      <w:r>
        <w:rPr>
          <w:b/>
          <w:bCs/>
          <w:color w:val="000000"/>
          <w:sz w:val="26"/>
          <w:szCs w:val="26"/>
        </w:rPr>
        <w:t>переплата</w:t>
      </w:r>
      <w:r w:rsidRPr="00C9413C">
        <w:rPr>
          <w:b/>
          <w:bCs/>
          <w:color w:val="000000"/>
          <w:sz w:val="26"/>
          <w:szCs w:val="26"/>
        </w:rPr>
        <w:t xml:space="preserve">, </w:t>
      </w:r>
      <w:r>
        <w:rPr>
          <w:b/>
          <w:bCs/>
          <w:color w:val="000000"/>
          <w:sz w:val="26"/>
          <w:szCs w:val="26"/>
        </w:rPr>
        <w:t>которую</w:t>
      </w:r>
      <w:r w:rsidRPr="00C9413C">
        <w:rPr>
          <w:b/>
          <w:bCs/>
          <w:color w:val="000000"/>
          <w:sz w:val="26"/>
          <w:szCs w:val="26"/>
        </w:rPr>
        <w:t xml:space="preserve"> </w:t>
      </w:r>
      <w:r>
        <w:rPr>
          <w:b/>
          <w:bCs/>
          <w:color w:val="000000"/>
          <w:sz w:val="26"/>
          <w:szCs w:val="26"/>
        </w:rPr>
        <w:t>он</w:t>
      </w:r>
      <w:r w:rsidRPr="00C9413C">
        <w:rPr>
          <w:b/>
          <w:bCs/>
          <w:color w:val="000000"/>
          <w:sz w:val="26"/>
          <w:szCs w:val="26"/>
        </w:rPr>
        <w:t xml:space="preserve"> </w:t>
      </w:r>
      <w:r>
        <w:rPr>
          <w:b/>
          <w:bCs/>
          <w:color w:val="000000"/>
          <w:sz w:val="26"/>
          <w:szCs w:val="26"/>
        </w:rPr>
        <w:t>должен</w:t>
      </w:r>
      <w:r w:rsidRPr="00C9413C">
        <w:rPr>
          <w:b/>
          <w:bCs/>
          <w:color w:val="000000"/>
          <w:sz w:val="26"/>
          <w:szCs w:val="26"/>
        </w:rPr>
        <w:t xml:space="preserve"> </w:t>
      </w:r>
      <w:r>
        <w:rPr>
          <w:b/>
          <w:bCs/>
          <w:color w:val="000000"/>
          <w:sz w:val="26"/>
          <w:szCs w:val="26"/>
        </w:rPr>
        <w:t>будет</w:t>
      </w:r>
      <w:r w:rsidRPr="00C9413C">
        <w:rPr>
          <w:b/>
          <w:bCs/>
          <w:color w:val="000000"/>
          <w:sz w:val="26"/>
          <w:szCs w:val="26"/>
        </w:rPr>
        <w:t xml:space="preserve"> </w:t>
      </w:r>
      <w:r>
        <w:rPr>
          <w:b/>
          <w:bCs/>
          <w:color w:val="000000"/>
          <w:sz w:val="26"/>
          <w:szCs w:val="26"/>
        </w:rPr>
        <w:t>компенсировать</w:t>
      </w:r>
      <w:r w:rsidRPr="00C9413C">
        <w:rPr>
          <w:b/>
          <w:bCs/>
          <w:color w:val="000000"/>
          <w:sz w:val="26"/>
          <w:szCs w:val="26"/>
        </w:rPr>
        <w:t xml:space="preserve"> </w:t>
      </w:r>
      <w:r>
        <w:rPr>
          <w:b/>
          <w:bCs/>
          <w:color w:val="000000"/>
          <w:sz w:val="26"/>
          <w:szCs w:val="26"/>
        </w:rPr>
        <w:t>государству</w:t>
      </w:r>
      <w:r w:rsidRPr="00C9413C">
        <w:rPr>
          <w:b/>
          <w:bCs/>
          <w:color w:val="000000"/>
          <w:sz w:val="26"/>
          <w:szCs w:val="26"/>
        </w:rPr>
        <w:t xml:space="preserve"> </w:t>
      </w:r>
      <w:r>
        <w:rPr>
          <w:b/>
          <w:bCs/>
          <w:color w:val="000000"/>
          <w:sz w:val="26"/>
          <w:szCs w:val="26"/>
        </w:rPr>
        <w:t>в</w:t>
      </w:r>
      <w:r w:rsidRPr="00C9413C">
        <w:rPr>
          <w:b/>
          <w:bCs/>
          <w:color w:val="000000"/>
          <w:sz w:val="26"/>
          <w:szCs w:val="26"/>
        </w:rPr>
        <w:t xml:space="preserve"> </w:t>
      </w:r>
      <w:r>
        <w:rPr>
          <w:b/>
          <w:bCs/>
          <w:color w:val="000000"/>
          <w:sz w:val="26"/>
          <w:szCs w:val="26"/>
        </w:rPr>
        <w:t>полном</w:t>
      </w:r>
      <w:r w:rsidRPr="00C9413C">
        <w:rPr>
          <w:b/>
          <w:bCs/>
          <w:color w:val="000000"/>
          <w:sz w:val="26"/>
          <w:szCs w:val="26"/>
        </w:rPr>
        <w:t xml:space="preserve"> </w:t>
      </w:r>
      <w:r>
        <w:rPr>
          <w:b/>
          <w:bCs/>
          <w:color w:val="000000"/>
          <w:sz w:val="26"/>
          <w:szCs w:val="26"/>
        </w:rPr>
        <w:t>объеме.</w:t>
      </w:r>
    </w:p>
    <w:p w:rsidR="0091596E" w:rsidRDefault="00541ED0"/>
    <w:sectPr w:rsidR="0091596E" w:rsidSect="00424E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413C"/>
    <w:rsid w:val="001E3D18"/>
    <w:rsid w:val="0022663A"/>
    <w:rsid w:val="00424E47"/>
    <w:rsid w:val="00541ED0"/>
    <w:rsid w:val="00B15088"/>
    <w:rsid w:val="00C9413C"/>
    <w:rsid w:val="00D81810"/>
    <w:rsid w:val="00E71E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E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941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62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292</Words>
  <Characters>1669</Characters>
  <Application>Microsoft Office Word</Application>
  <DocSecurity>0</DocSecurity>
  <Lines>13</Lines>
  <Paragraphs>3</Paragraphs>
  <ScaleCrop>false</ScaleCrop>
  <Company/>
  <LinksUpToDate>false</LinksUpToDate>
  <CharactersWithSpaces>1958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4</cp:revision>
  <dcterms:created xsi:type="dcterms:W3CDTF">2016-07-11T10:20:00Z</dcterms:created>
  <dcterms:modified xsi:type="dcterms:W3CDTF">2016-08-15T07:23:00Z</dcterms:modified>
</cp:coreProperties>
</file>