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93" w:rsidRPr="00D96F93" w:rsidRDefault="00D96F93" w:rsidP="00D96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96F9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Пенсия безработным 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</w:t>
      </w:r>
      <w:r w:rsidRPr="00D96F93">
        <w:rPr>
          <w:rFonts w:ascii="Arial" w:eastAsia="Times New Roman" w:hAnsi="Arial" w:cs="Arial"/>
          <w:lang w:eastAsia="ru-RU"/>
        </w:rPr>
        <w:t>ри соблюдении ряда условий безработные граждане могут обратиться в Пенсионный фонд за назначением досрочной пенсии. Досрочная пенсия безработным гражданам оформляется по предложению органов службы занятости и с согласия гражданина, если он был уволен по сокращению штатов и в случае отсутствия подходящей вакансии.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96F93">
        <w:rPr>
          <w:rFonts w:ascii="Arial" w:eastAsia="Times New Roman" w:hAnsi="Arial" w:cs="Arial"/>
          <w:lang w:eastAsia="ru-RU"/>
        </w:rPr>
        <w:t>Досрочная пенсия назначается со дня обращения гражданина в управление ПФР по месту жительства, но не ранее, чем за два года до наступления общеустановленного пенсионного возраста (женщинам – не ранее, чем в 53 года, мужчинам – не ранее, чем в 58 лет), либо не ранее, чем за два года до наступления возраста, дающего право на назначение льготной (профессиональной) пенсии.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96F93">
        <w:rPr>
          <w:rFonts w:ascii="Arial" w:eastAsia="Times New Roman" w:hAnsi="Arial" w:cs="Arial"/>
          <w:lang w:eastAsia="ru-RU"/>
        </w:rPr>
        <w:t>Помимо этого, необходимо наличие страхового стажа не менее 25 лет для мужчин и 20 лет для женщин либо необходимого стажа на соответствующих видах работ с вредными и тяжелыми условиями труда. А также наличие минимального количества пенсионных баллов в соответствии с условиями назначения страховой пенсии по старости (требования к минимальному количеству баллов будут поэтапно увеличиваться: с 9 баллов в 2016 году до 30 в 2025 году).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96F93">
        <w:rPr>
          <w:rFonts w:ascii="Arial" w:eastAsia="Times New Roman" w:hAnsi="Arial" w:cs="Arial"/>
          <w:lang w:eastAsia="ru-RU"/>
        </w:rPr>
        <w:t>Досрочная пенсия по предложению органов службы занятости назначается на период до наступления общеустановленного пенсионного возраста (женщинам до исполнения 55 лет, мужчинам – 60 лет) либо до наступления возраста, дающего право на назначение льготной пенсии. Досрочная пенсия безработным назначается со дня обращения за ней и выплачивается до дня достижения возраста, дающего право на получение страховой пенсии по старости, в том числе досрочной по другим основаниям. Как только это право возникает, необходимо снова обратиться в Пенсионный фонд с заявлением о назначении страховой пенсии по старости или переводе на страховую пенсию по старости. Желательно сделать это заблаговременно. Это позволит избежать случаев неполучения пенсии за период между датой прекращения выплаты досрочной пенсии и датой назначения страховой пенсии по старости.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96F93">
        <w:rPr>
          <w:rFonts w:ascii="Arial" w:eastAsia="Times New Roman" w:hAnsi="Arial" w:cs="Arial"/>
          <w:lang w:eastAsia="ru-RU"/>
        </w:rPr>
        <w:t>Размер досрочной пенсии безработным определяется по тем же нормам, что и страховая пенсия по старости гражданам, достигшим общеустановленного пенсионного возраста.</w:t>
      </w:r>
    </w:p>
    <w:p w:rsidR="00D96F93" w:rsidRPr="00D96F93" w:rsidRDefault="00D96F93" w:rsidP="00D96F9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96F93">
        <w:rPr>
          <w:rFonts w:ascii="Arial" w:eastAsia="Times New Roman" w:hAnsi="Arial" w:cs="Arial"/>
          <w:lang w:eastAsia="ru-RU"/>
        </w:rPr>
        <w:t>Следует помнить, что досрочная пенсия по предложению органов службы занятости выплачивается только неработающим гражданам. При поступлении на работу или возобновлении иной деятельности (например, предпринимательской), выплата пенсии прекращается. После прекращения работы и (или) иной деятельности выплата этой пенсии восстанавливается вновь.</w:t>
      </w:r>
    </w:p>
    <w:sectPr w:rsidR="00D96F93" w:rsidRPr="00D96F93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23857"/>
    <w:multiLevelType w:val="multilevel"/>
    <w:tmpl w:val="365E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031BF"/>
    <w:multiLevelType w:val="multilevel"/>
    <w:tmpl w:val="3F40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9F22C0"/>
    <w:multiLevelType w:val="multilevel"/>
    <w:tmpl w:val="9624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B600A2"/>
    <w:multiLevelType w:val="multilevel"/>
    <w:tmpl w:val="06F0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F93"/>
    <w:rsid w:val="001B7E44"/>
    <w:rsid w:val="0022663A"/>
    <w:rsid w:val="00B15088"/>
    <w:rsid w:val="00D9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D96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96F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96F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6F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6F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6F93"/>
    <w:rPr>
      <w:color w:val="0B7FA4"/>
      <w:u w:val="single"/>
    </w:rPr>
  </w:style>
  <w:style w:type="character" w:styleId="a4">
    <w:name w:val="Strong"/>
    <w:basedOn w:val="a0"/>
    <w:uiPriority w:val="22"/>
    <w:qFormat/>
    <w:rsid w:val="00D96F93"/>
    <w:rPr>
      <w:b/>
      <w:bCs/>
    </w:rPr>
  </w:style>
  <w:style w:type="paragraph" w:styleId="a5">
    <w:name w:val="Normal (Web)"/>
    <w:basedOn w:val="a"/>
    <w:uiPriority w:val="99"/>
    <w:semiHidden/>
    <w:unhideWhenUsed/>
    <w:rsid w:val="00D96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96F9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9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854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7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871368">
              <w:marLeft w:val="375"/>
              <w:marRight w:val="3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986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6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71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4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87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0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1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93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7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99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40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42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7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5123443">
              <w:marLeft w:val="375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7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4179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4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984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7250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0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7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6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8730660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6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2016-08-12T12:31:00Z</dcterms:created>
  <dcterms:modified xsi:type="dcterms:W3CDTF">2016-08-12T12:34:00Z</dcterms:modified>
</cp:coreProperties>
</file>